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3A75C" w14:textId="7F8480A2" w:rsidR="00BC0C95" w:rsidRPr="00DA3C40" w:rsidRDefault="00BC0C95" w:rsidP="00BC0C9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201831B7" w14:textId="77777777" w:rsidR="00BC0C95" w:rsidRPr="00DA3C40" w:rsidRDefault="00BC0C95" w:rsidP="00BC0C9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B380349" w14:textId="77777777" w:rsidR="00BC0C95" w:rsidRPr="00DA3C40" w:rsidRDefault="00BC0C95" w:rsidP="00BC0C95">
      <w:pPr>
        <w:spacing w:after="0"/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0EE2DE24" w14:textId="7E0D21D1" w:rsidR="00BC0C95" w:rsidRPr="00DA3C40" w:rsidRDefault="00BC0C95" w:rsidP="00BC0C95">
      <w:pPr>
        <w:spacing w:after="0"/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3070BDA8" w14:textId="77777777" w:rsidR="00BC0C95" w:rsidRDefault="00BC0C95" w:rsidP="00BC0C95">
      <w:pPr>
        <w:pBdr>
          <w:bottom w:val="single" w:sz="6" w:space="1" w:color="auto"/>
        </w:pBdr>
        <w:spacing w:after="0"/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7028A0CF" w14:textId="77777777" w:rsidR="00BC0C95" w:rsidRPr="00FC64BE" w:rsidRDefault="00BC0C95" w:rsidP="00BC0C95">
      <w:pPr>
        <w:spacing w:after="0"/>
        <w:jc w:val="center"/>
        <w:rPr>
          <w:rFonts w:cs="Times New Roman"/>
          <w:bCs/>
          <w:color w:val="000000" w:themeColor="text1"/>
          <w:szCs w:val="28"/>
        </w:rPr>
      </w:pPr>
    </w:p>
    <w:p w14:paraId="1E9E0573" w14:textId="6EA7DCAA" w:rsidR="00164C20" w:rsidRPr="00FC64BE" w:rsidRDefault="00164C20" w:rsidP="00164C20">
      <w:pPr>
        <w:spacing w:after="0"/>
        <w:jc w:val="center"/>
        <w:rPr>
          <w:rFonts w:cs="Times New Roman"/>
          <w:bCs/>
          <w:color w:val="000000" w:themeColor="text1"/>
          <w:szCs w:val="28"/>
        </w:rPr>
      </w:pPr>
    </w:p>
    <w:p w14:paraId="362BC452" w14:textId="77777777" w:rsidR="00DF5897" w:rsidRPr="00D96C99" w:rsidRDefault="00DF5897" w:rsidP="00DF5897">
      <w:pPr>
        <w:spacing w:after="0"/>
        <w:ind w:left="3540" w:firstLine="708"/>
        <w:rPr>
          <w:rFonts w:cs="Times New Roman"/>
          <w:bCs/>
          <w:szCs w:val="28"/>
        </w:rPr>
      </w:pPr>
      <w:r w:rsidRPr="00D96C99">
        <w:rPr>
          <w:rFonts w:cs="Times New Roman"/>
          <w:bCs/>
          <w:szCs w:val="28"/>
        </w:rPr>
        <w:t>УТВЕРЖДЕНО</w:t>
      </w:r>
    </w:p>
    <w:p w14:paraId="481742DF" w14:textId="77777777" w:rsidR="00DF5897" w:rsidRPr="00D96C99" w:rsidRDefault="00DF5897" w:rsidP="00DF5897">
      <w:pPr>
        <w:spacing w:after="0"/>
        <w:ind w:left="4248"/>
        <w:rPr>
          <w:rFonts w:cs="Times New Roman"/>
          <w:szCs w:val="28"/>
        </w:rPr>
      </w:pPr>
      <w:r w:rsidRPr="00D96C99">
        <w:rPr>
          <w:rFonts w:cs="Times New Roman"/>
          <w:bCs/>
          <w:szCs w:val="28"/>
        </w:rPr>
        <w:t xml:space="preserve">Ученый совет </w:t>
      </w:r>
      <w:r w:rsidRPr="00D96C99">
        <w:rPr>
          <w:rFonts w:cs="Times New Roman"/>
          <w:szCs w:val="28"/>
        </w:rPr>
        <w:t>АНО ВО «МедСкиллс»</w:t>
      </w:r>
    </w:p>
    <w:p w14:paraId="3F6D50FC" w14:textId="77777777" w:rsidR="00DF5897" w:rsidRPr="00D96C99" w:rsidRDefault="00DF5897" w:rsidP="00DF5897">
      <w:pPr>
        <w:spacing w:after="0"/>
        <w:ind w:left="3540" w:firstLine="708"/>
        <w:rPr>
          <w:rFonts w:cs="Times New Roman"/>
          <w:bCs/>
          <w:szCs w:val="28"/>
        </w:rPr>
      </w:pPr>
      <w:r w:rsidRPr="00D96C99">
        <w:rPr>
          <w:rFonts w:cs="Times New Roman"/>
          <w:bCs/>
          <w:szCs w:val="28"/>
        </w:rPr>
        <w:t>24 марта 2026 г. протокол №7</w:t>
      </w:r>
    </w:p>
    <w:p w14:paraId="5FC8A392" w14:textId="67D9CF5B" w:rsidR="00DF5897" w:rsidRPr="00D96C99" w:rsidRDefault="00DF5897" w:rsidP="00DF5897">
      <w:pPr>
        <w:spacing w:after="0"/>
        <w:ind w:left="3540" w:firstLine="708"/>
        <w:rPr>
          <w:rFonts w:cs="Times New Roman"/>
          <w:bCs/>
          <w:szCs w:val="28"/>
        </w:rPr>
      </w:pPr>
      <w:r w:rsidRPr="00D96C99">
        <w:rPr>
          <w:rFonts w:cs="Times New Roman"/>
          <w:bCs/>
          <w:szCs w:val="28"/>
        </w:rPr>
        <w:t>обновлено Ученый совет</w:t>
      </w:r>
    </w:p>
    <w:p w14:paraId="2F37F194" w14:textId="77777777" w:rsidR="00DF5897" w:rsidRPr="00D96C99" w:rsidRDefault="00DF5897" w:rsidP="00DF5897">
      <w:pPr>
        <w:spacing w:after="0"/>
        <w:ind w:left="3540" w:firstLine="708"/>
        <w:rPr>
          <w:rFonts w:cs="Times New Roman"/>
          <w:bCs/>
          <w:szCs w:val="28"/>
        </w:rPr>
      </w:pPr>
      <w:r w:rsidRPr="00D96C99">
        <w:rPr>
          <w:rFonts w:cs="Times New Roman"/>
          <w:bCs/>
          <w:szCs w:val="28"/>
        </w:rPr>
        <w:t>АНО ВО «МедСкиллс»</w:t>
      </w:r>
    </w:p>
    <w:p w14:paraId="103B96EE" w14:textId="77777777" w:rsidR="00DF5897" w:rsidRPr="00D96C99" w:rsidRDefault="00DF5897" w:rsidP="00DF5897">
      <w:pPr>
        <w:spacing w:after="0"/>
        <w:ind w:left="4248"/>
        <w:rPr>
          <w:rFonts w:cs="Times New Roman"/>
          <w:bCs/>
          <w:szCs w:val="28"/>
        </w:rPr>
      </w:pPr>
      <w:r w:rsidRPr="00D96C99">
        <w:rPr>
          <w:rFonts w:cs="Times New Roman"/>
          <w:bCs/>
          <w:szCs w:val="28"/>
        </w:rPr>
        <w:t>30 июня 2026 г. протокол №10</w:t>
      </w:r>
    </w:p>
    <w:p w14:paraId="5919EBF8" w14:textId="29F4D5BD" w:rsidR="00DF5897" w:rsidRPr="00D96C99" w:rsidRDefault="00DF5897" w:rsidP="00DF5897">
      <w:pPr>
        <w:spacing w:after="0"/>
        <w:ind w:left="3540" w:firstLine="708"/>
        <w:rPr>
          <w:rFonts w:cs="Times New Roman"/>
          <w:bCs/>
          <w:szCs w:val="28"/>
        </w:rPr>
      </w:pPr>
      <w:r w:rsidRPr="00D96C99">
        <w:rPr>
          <w:rFonts w:cs="Times New Roman"/>
          <w:bCs/>
          <w:szCs w:val="28"/>
        </w:rPr>
        <w:t>Ректор АНО ВО «МедСкиллс»</w:t>
      </w:r>
    </w:p>
    <w:p w14:paraId="527E7C2F" w14:textId="77777777" w:rsidR="00DF5897" w:rsidRPr="00D96C99" w:rsidRDefault="00DF5897" w:rsidP="00DF5897">
      <w:pPr>
        <w:spacing w:after="0"/>
        <w:ind w:left="3540" w:firstLine="708"/>
        <w:rPr>
          <w:rFonts w:cs="Times New Roman"/>
          <w:bCs/>
          <w:szCs w:val="28"/>
        </w:rPr>
      </w:pPr>
      <w:r w:rsidRPr="00D96C99">
        <w:rPr>
          <w:rFonts w:cs="Times New Roman"/>
          <w:bCs/>
          <w:szCs w:val="28"/>
        </w:rPr>
        <w:t>________________ В.А. Протопопова</w:t>
      </w:r>
    </w:p>
    <w:p w14:paraId="596EF0E9" w14:textId="77777777" w:rsidR="00DF5897" w:rsidRPr="00D96C99" w:rsidRDefault="00DF5897" w:rsidP="00DF5897">
      <w:pPr>
        <w:spacing w:after="0"/>
        <w:rPr>
          <w:rFonts w:cs="Times New Roman"/>
          <w:szCs w:val="28"/>
        </w:rPr>
      </w:pPr>
    </w:p>
    <w:p w14:paraId="101D12AF" w14:textId="77777777" w:rsidR="00DF5897" w:rsidRPr="00D96C99" w:rsidRDefault="00DF5897" w:rsidP="00DF5897">
      <w:pPr>
        <w:spacing w:after="0"/>
        <w:jc w:val="center"/>
        <w:rPr>
          <w:rFonts w:cs="Times New Roman"/>
          <w:b/>
          <w:bCs/>
          <w:szCs w:val="28"/>
        </w:rPr>
      </w:pPr>
    </w:p>
    <w:p w14:paraId="4662769A" w14:textId="77777777" w:rsidR="00DF5897" w:rsidRPr="00D96C99" w:rsidRDefault="00DF5897" w:rsidP="00DF5897">
      <w:pPr>
        <w:spacing w:after="0"/>
        <w:jc w:val="center"/>
        <w:rPr>
          <w:rFonts w:cs="Times New Roman"/>
          <w:b/>
          <w:bCs/>
          <w:szCs w:val="28"/>
        </w:rPr>
      </w:pPr>
    </w:p>
    <w:p w14:paraId="25661311" w14:textId="7A678D34" w:rsidR="00946F46" w:rsidRPr="00923EE3" w:rsidRDefault="00946F46" w:rsidP="00D228AE">
      <w:pPr>
        <w:spacing w:after="0"/>
        <w:jc w:val="center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>ПРОГРАММА ГОСУДАРСТВЕННОЙ ИТОГОВОЙ АТТЕСТАЦИИ</w:t>
      </w:r>
    </w:p>
    <w:p w14:paraId="71A0F122" w14:textId="446B8C2B" w:rsidR="00831520" w:rsidRPr="00923EE3" w:rsidRDefault="00831520" w:rsidP="00D228AE">
      <w:pPr>
        <w:spacing w:after="0"/>
        <w:jc w:val="center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>(ИТОГОВОЙ АТТЕСТАЦИИ)</w:t>
      </w:r>
    </w:p>
    <w:p w14:paraId="3C3BED4B" w14:textId="77777777" w:rsidR="00946F46" w:rsidRPr="00923EE3" w:rsidRDefault="00946F46" w:rsidP="00D228AE">
      <w:pPr>
        <w:spacing w:after="0"/>
        <w:jc w:val="center"/>
        <w:rPr>
          <w:rFonts w:cs="Times New Roman"/>
          <w:b/>
          <w:bCs/>
          <w:szCs w:val="28"/>
        </w:rPr>
      </w:pPr>
    </w:p>
    <w:p w14:paraId="0C7637C8" w14:textId="043CC348" w:rsidR="008B4F8A" w:rsidRPr="00923EE3" w:rsidRDefault="008B4F8A" w:rsidP="00D228AE">
      <w:pPr>
        <w:spacing w:after="0"/>
        <w:jc w:val="center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>СПЕЦИАЛЬНОСТ</w:t>
      </w:r>
      <w:r w:rsidR="001C6FE9">
        <w:rPr>
          <w:rFonts w:cs="Times New Roman"/>
          <w:b/>
          <w:bCs/>
          <w:szCs w:val="28"/>
        </w:rPr>
        <w:t>Ь</w:t>
      </w:r>
    </w:p>
    <w:p w14:paraId="0755295B" w14:textId="77777777" w:rsidR="00C611C3" w:rsidRPr="008B4F8A" w:rsidRDefault="00C611C3" w:rsidP="00C611C3">
      <w:pPr>
        <w:spacing w:after="0"/>
        <w:jc w:val="center"/>
        <w:rPr>
          <w:rFonts w:cs="Times New Roman"/>
          <w:b/>
          <w:bCs/>
          <w:szCs w:val="28"/>
        </w:rPr>
      </w:pPr>
      <w:bookmarkStart w:id="0" w:name="_Hlk153791645"/>
      <w:bookmarkStart w:id="1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bookmarkEnd w:id="1"/>
    <w:p w14:paraId="3F09A9B5" w14:textId="70C0535A" w:rsidR="008B4F8A" w:rsidRPr="00923EE3" w:rsidRDefault="008B4F8A" w:rsidP="00D228AE">
      <w:pPr>
        <w:spacing w:after="0"/>
        <w:jc w:val="center"/>
        <w:rPr>
          <w:rFonts w:cs="Times New Roman"/>
          <w:szCs w:val="28"/>
        </w:rPr>
      </w:pPr>
    </w:p>
    <w:p w14:paraId="02064FB3" w14:textId="472C2C9E" w:rsidR="00046C1E" w:rsidRPr="00923EE3" w:rsidRDefault="008B4F8A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Уровень образовательной программы:</w:t>
      </w:r>
      <w:r w:rsidR="00046C1E" w:rsidRPr="00923EE3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923EE3" w:rsidRDefault="00046C1E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599270FB" w14:textId="46474D98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0F1B7CF9" w14:textId="2A1C65DE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1382AE69" w14:textId="1769B00A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4C932475" w14:textId="43EA7884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</w:p>
    <w:p w14:paraId="73F943ED" w14:textId="77777777" w:rsidR="00C611C3" w:rsidRDefault="00C611C3" w:rsidP="00C611C3">
      <w:pPr>
        <w:spacing w:after="0"/>
        <w:jc w:val="center"/>
        <w:rPr>
          <w:rFonts w:cs="Times New Roman"/>
          <w:szCs w:val="28"/>
        </w:rPr>
      </w:pPr>
      <w:bookmarkStart w:id="2" w:name="_Hlk153788544"/>
      <w:r>
        <w:rPr>
          <w:rFonts w:cs="Times New Roman"/>
          <w:szCs w:val="28"/>
        </w:rPr>
        <w:t>Квалификация: врач-стоматолог</w:t>
      </w:r>
    </w:p>
    <w:bookmarkEnd w:id="2"/>
    <w:p w14:paraId="2BD64868" w14:textId="2A818F71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4768A4BD" w14:textId="1484B377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41E596AD" w14:textId="1FD23867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5ECA7AD1" w14:textId="18D694FF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45F43804" w14:textId="4515C500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6F3358C7" w14:textId="1FE1CAF2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34337B1C" w14:textId="66DE8CF6" w:rsidR="00046C1E" w:rsidRPr="00923EE3" w:rsidRDefault="00046C1E" w:rsidP="00923EE3">
      <w:pPr>
        <w:spacing w:after="0"/>
        <w:rPr>
          <w:rFonts w:cs="Times New Roman"/>
          <w:szCs w:val="28"/>
        </w:rPr>
      </w:pPr>
    </w:p>
    <w:p w14:paraId="02D2B2FB" w14:textId="6828F317" w:rsidR="00946F46" w:rsidRPr="00923EE3" w:rsidRDefault="00946F46" w:rsidP="00923EE3">
      <w:pPr>
        <w:spacing w:after="0"/>
        <w:rPr>
          <w:rFonts w:cs="Times New Roman"/>
          <w:szCs w:val="28"/>
        </w:rPr>
      </w:pPr>
    </w:p>
    <w:p w14:paraId="0602A422" w14:textId="2E5F709D" w:rsidR="00946F46" w:rsidRPr="00923EE3" w:rsidRDefault="00946F46" w:rsidP="00923EE3">
      <w:pPr>
        <w:spacing w:after="0"/>
        <w:rPr>
          <w:rFonts w:cs="Times New Roman"/>
          <w:szCs w:val="28"/>
        </w:rPr>
      </w:pPr>
    </w:p>
    <w:p w14:paraId="1E6FFCB9" w14:textId="493EF5D6" w:rsidR="00946F46" w:rsidRPr="00923EE3" w:rsidRDefault="00946F46" w:rsidP="00923EE3">
      <w:pPr>
        <w:spacing w:after="0"/>
        <w:rPr>
          <w:rFonts w:cs="Times New Roman"/>
          <w:szCs w:val="28"/>
        </w:rPr>
      </w:pPr>
    </w:p>
    <w:p w14:paraId="57BC2965" w14:textId="0F51EE6F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Ростов-на-Дону</w:t>
      </w:r>
    </w:p>
    <w:p w14:paraId="5534CA00" w14:textId="2CF43BFD" w:rsidR="00046C1E" w:rsidRPr="00923EE3" w:rsidRDefault="00046C1E" w:rsidP="00D228AE">
      <w:pPr>
        <w:spacing w:after="0"/>
        <w:jc w:val="center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202</w:t>
      </w:r>
      <w:r w:rsidR="00C47470">
        <w:rPr>
          <w:rFonts w:cs="Times New Roman"/>
          <w:szCs w:val="28"/>
        </w:rPr>
        <w:t>6</w:t>
      </w:r>
    </w:p>
    <w:p w14:paraId="03ABA26E" w14:textId="7CEE4AFE" w:rsidR="00046C1E" w:rsidRPr="00923EE3" w:rsidRDefault="00046C1E" w:rsidP="00DF5897">
      <w:pPr>
        <w:pageBreakBefore/>
        <w:spacing w:after="0"/>
        <w:jc w:val="center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8"/>
          <w:rFonts w:cs="Times New Roman"/>
          <w:bCs/>
          <w:smallCaps w:val="0"/>
          <w:noProof/>
          <w:color w:val="000000" w:themeColor="text1"/>
          <w:szCs w:val="28"/>
        </w:rPr>
        <w:id w:val="1329708930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  <w:szCs w:val="22"/>
        </w:rPr>
      </w:sdtEndPr>
      <w:sdtContent>
        <w:p w14:paraId="4EC71587" w14:textId="77777777" w:rsidR="002F0505" w:rsidRPr="00DF5897" w:rsidRDefault="002F0505" w:rsidP="00DF5897">
          <w:pPr>
            <w:tabs>
              <w:tab w:val="right" w:leader="dot" w:pos="9345"/>
            </w:tabs>
            <w:spacing w:after="0"/>
            <w:jc w:val="left"/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31EEE8DA" w14:textId="7B5363A1" w:rsidR="00F66AFA" w:rsidRPr="00DF5897" w:rsidRDefault="002F0505" w:rsidP="00DF5897">
          <w:pPr>
            <w:tabs>
              <w:tab w:val="right" w:leader="dot" w:pos="9345"/>
            </w:tabs>
            <w:spacing w:after="0"/>
            <w:jc w:val="left"/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</w:pPr>
          <w:r w:rsidRPr="00DF5897">
            <w:rPr>
              <w:rStyle w:val="af8"/>
              <w:bCs/>
              <w:smallCaps w:val="0"/>
              <w:noProof/>
              <w:color w:val="000000" w:themeColor="text1"/>
            </w:rPr>
            <w:fldChar w:fldCharType="begin"/>
          </w:r>
          <w:r w:rsidRPr="00DF5897"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DF5897">
            <w:rPr>
              <w:rStyle w:val="af8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44389145" w:history="1"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color w:val="000000" w:themeColor="text1"/>
              </w:rPr>
              <w:t>1. ЦЕЛИ И ЗАДАЧИ ГОСУДАРСТВЕННОЙ ИТОГОВОЙ АТТЕСТАЦИИ</w:t>
            </w:r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_Toc144389145 \h </w:instrTex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813130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AB8BDDC" w14:textId="385CB79F" w:rsidR="00F66AFA" w:rsidRPr="00DF5897" w:rsidRDefault="001D0A10" w:rsidP="00DF5897">
          <w:pPr>
            <w:tabs>
              <w:tab w:val="right" w:leader="dot" w:pos="9345"/>
            </w:tabs>
            <w:spacing w:after="0"/>
            <w:jc w:val="left"/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44389146" w:history="1"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color w:val="000000" w:themeColor="text1"/>
              </w:rPr>
              <w:t>2. ОБЪЕМ ГОСУДАРСТВЕННОЙ ИТОГОВОЙ АТТЕСТАЦИИ,</w:t>
            </w:r>
          </w:hyperlink>
          <w:r w:rsidR="00671041" w:rsidRPr="00DF5897"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  <w:t xml:space="preserve"> </w:t>
          </w:r>
          <w:hyperlink w:anchor="_Toc144389147" w:history="1"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color w:val="000000" w:themeColor="text1"/>
              </w:rPr>
              <w:t>ЕЕ СТРУКТУРА</w:t>
            </w:r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_Toc144389147 \h </w:instrTex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813130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8</w: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C589ECD" w14:textId="2561D540" w:rsidR="00F66AFA" w:rsidRPr="00DF5897" w:rsidRDefault="001D0A10" w:rsidP="00DF5897">
          <w:pPr>
            <w:tabs>
              <w:tab w:val="right" w:leader="dot" w:pos="9345"/>
            </w:tabs>
            <w:spacing w:after="0"/>
            <w:jc w:val="left"/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44389148" w:history="1"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color w:val="000000" w:themeColor="text1"/>
              </w:rPr>
              <w:t>3. ПРОГРАММА ГОСУДАРСТВЕННОГО ЭКЗАМЕНА</w:t>
            </w:r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_Toc144389148 \h </w:instrTex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813130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ED0FE4D" w14:textId="422EDAA5" w:rsidR="00F66AFA" w:rsidRPr="00671041" w:rsidRDefault="001D0A10" w:rsidP="00DF5897">
          <w:pPr>
            <w:tabs>
              <w:tab w:val="right" w:leader="dot" w:pos="9345"/>
            </w:tabs>
            <w:spacing w:after="0"/>
            <w:jc w:val="left"/>
            <w:rPr>
              <w:rStyle w:val="af8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44389149" w:history="1">
            <w:r w:rsidR="00DF5897" w:rsidRPr="00671041">
              <w:rPr>
                <w:rStyle w:val="af8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4. ОПИСАНИЕ КРИТЕРИЕВ И ШКАЛ ОЦЕНИВАНИЯ КОМПЕТЕНЦИЙ</w:t>
            </w:r>
            <w:r w:rsidR="00DF5897" w:rsidRPr="00671041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F66AFA" w:rsidRPr="00671041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F66AFA" w:rsidRPr="00671041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_Toc144389149 \h </w:instrText>
            </w:r>
            <w:r w:rsidR="00F66AFA" w:rsidRPr="00671041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F66AFA" w:rsidRPr="00671041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813130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139</w:t>
            </w:r>
            <w:r w:rsidR="00F66AFA" w:rsidRPr="00671041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32B8DC64" w14:textId="3FA63818" w:rsidR="00F66AFA" w:rsidRPr="00DF5897" w:rsidRDefault="001D0A10" w:rsidP="00DF5897">
          <w:pPr>
            <w:tabs>
              <w:tab w:val="right" w:leader="dot" w:pos="9345"/>
            </w:tabs>
            <w:spacing w:after="0"/>
            <w:jc w:val="left"/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44389150" w:history="1"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color w:val="000000" w:themeColor="text1"/>
              </w:rPr>
              <w:t>5. ПЕРЕЧЕНЬ РЕКОМЕНДУЕМОЙ ЛИТЕРАТУРЫ ДЛЯ ПОДГОТОВКИ К ГОСУДАРСТВЕННОЙ ИТОГОВОЙ АТТЕСТАЦИИ</w:t>
            </w:r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_Toc144389150 \h </w:instrTex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813130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141</w: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8EBAB16" w14:textId="5B9F2D93" w:rsidR="00F66AFA" w:rsidRPr="00DF5897" w:rsidRDefault="001D0A10" w:rsidP="00DF5897">
          <w:pPr>
            <w:tabs>
              <w:tab w:val="right" w:leader="dot" w:pos="9345"/>
            </w:tabs>
            <w:spacing w:after="0"/>
            <w:jc w:val="left"/>
            <w:rPr>
              <w:rStyle w:val="af8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44389151" w:history="1"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color w:val="000000" w:themeColor="text1"/>
              </w:rPr>
              <w:t>6. МАТЕРИАЛЬНО-ТЕХНИЧЕСКОЕ ОБЕСПЕЧЕНИЕ</w:t>
            </w:r>
            <w:r w:rsidR="00DF5897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_Toc144389151 \h </w:instrTex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813130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144</w:t>
            </w:r>
            <w:r w:rsidR="00F66AFA" w:rsidRPr="00DF5897">
              <w:rPr>
                <w:rStyle w:val="af8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691C9F6" w14:textId="5473134B" w:rsidR="002F0505" w:rsidRDefault="002F0505" w:rsidP="00DF5897">
          <w:pPr>
            <w:tabs>
              <w:tab w:val="right" w:leader="dot" w:pos="9345"/>
            </w:tabs>
            <w:spacing w:after="0"/>
            <w:jc w:val="left"/>
          </w:pPr>
          <w:r w:rsidRPr="00DF5897">
            <w:rPr>
              <w:rStyle w:val="af8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22128451" w14:textId="223B0CC4" w:rsidR="00946F46" w:rsidRPr="00923EE3" w:rsidRDefault="00946F46" w:rsidP="002F0505">
      <w:pPr>
        <w:pStyle w:val="1"/>
        <w:pageBreakBefore/>
      </w:pPr>
      <w:bookmarkStart w:id="3" w:name="_Toc144389145"/>
      <w:r w:rsidRPr="00923EE3">
        <w:lastRenderedPageBreak/>
        <w:t>1. ЦЕЛИ И ЗАДАЧИ ГОСУДАРСТВЕННОЙ ИТОГОВОЙ АТТЕСТАЦИИ</w:t>
      </w:r>
      <w:bookmarkEnd w:id="3"/>
    </w:p>
    <w:p w14:paraId="38B60FBA" w14:textId="77777777" w:rsidR="00831520" w:rsidRPr="00923EE3" w:rsidRDefault="00831520" w:rsidP="00923EE3">
      <w:pPr>
        <w:spacing w:after="0"/>
        <w:rPr>
          <w:rFonts w:cs="Times New Roman"/>
          <w:b/>
          <w:bCs/>
          <w:szCs w:val="28"/>
        </w:rPr>
      </w:pPr>
    </w:p>
    <w:p w14:paraId="0B7DA866" w14:textId="4DB6EDE8" w:rsidR="00831520" w:rsidRPr="00923EE3" w:rsidRDefault="00831520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</w:r>
      <w:r w:rsidR="008B0EFA" w:rsidRPr="00923EE3">
        <w:rPr>
          <w:rFonts w:cs="Times New Roman"/>
          <w:b/>
          <w:bCs/>
          <w:szCs w:val="28"/>
        </w:rPr>
        <w:t xml:space="preserve">Цель </w:t>
      </w:r>
      <w:r w:rsidRPr="00923EE3">
        <w:rPr>
          <w:rFonts w:cs="Times New Roman"/>
          <w:b/>
          <w:bCs/>
          <w:szCs w:val="28"/>
        </w:rPr>
        <w:t>государственной итоговой аттестации</w:t>
      </w:r>
      <w:r w:rsidR="008B0EFA" w:rsidRPr="00923EE3">
        <w:rPr>
          <w:rFonts w:cs="Times New Roman"/>
          <w:szCs w:val="28"/>
        </w:rPr>
        <w:t xml:space="preserve">: </w:t>
      </w:r>
      <w:r w:rsidRPr="00923EE3">
        <w:rPr>
          <w:rFonts w:cs="Times New Roman"/>
          <w:szCs w:val="28"/>
        </w:rPr>
        <w:t>проведение оценки качества подготовки обучающихся посредством оценки готовности выпускника к решению задач профессиональной деятельности в областях и сферах деятельности, заявленных в программе ординатуры по специальности 31.08.</w:t>
      </w:r>
      <w:r w:rsidR="00C611C3">
        <w:rPr>
          <w:rFonts w:cs="Times New Roman"/>
          <w:szCs w:val="28"/>
        </w:rPr>
        <w:t>72</w:t>
      </w:r>
      <w:r w:rsidRPr="00923EE3">
        <w:rPr>
          <w:rFonts w:cs="Times New Roman"/>
          <w:szCs w:val="28"/>
        </w:rPr>
        <w:t xml:space="preserve"> </w:t>
      </w:r>
      <w:r w:rsidR="00C611C3">
        <w:rPr>
          <w:rFonts w:cs="Times New Roman"/>
          <w:szCs w:val="28"/>
        </w:rPr>
        <w:t>Стоматология общей практики</w:t>
      </w:r>
      <w:r w:rsidRPr="00923EE3">
        <w:rPr>
          <w:rFonts w:cs="Times New Roman"/>
          <w:szCs w:val="28"/>
        </w:rPr>
        <w:t>.</w:t>
      </w:r>
    </w:p>
    <w:p w14:paraId="49F1AB3F" w14:textId="77777777" w:rsidR="00831520" w:rsidRPr="00923EE3" w:rsidRDefault="00831520" w:rsidP="00923EE3">
      <w:pPr>
        <w:spacing w:after="0"/>
        <w:ind w:firstLine="708"/>
        <w:rPr>
          <w:rFonts w:cs="Times New Roman"/>
          <w:szCs w:val="28"/>
        </w:rPr>
      </w:pPr>
    </w:p>
    <w:p w14:paraId="5924F294" w14:textId="598E7A2B" w:rsidR="004B58BA" w:rsidRPr="00923EE3" w:rsidRDefault="004B58BA" w:rsidP="00923EE3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b/>
          <w:bCs/>
          <w:szCs w:val="28"/>
        </w:rPr>
        <w:t xml:space="preserve">Задачи </w:t>
      </w:r>
      <w:r w:rsidR="00831520" w:rsidRPr="00923EE3">
        <w:rPr>
          <w:rFonts w:cs="Times New Roman"/>
          <w:b/>
          <w:bCs/>
          <w:szCs w:val="28"/>
        </w:rPr>
        <w:t>государственной итоговой аттестации</w:t>
      </w:r>
      <w:r w:rsidR="00831520" w:rsidRPr="00923EE3">
        <w:rPr>
          <w:rFonts w:cs="Times New Roman"/>
          <w:szCs w:val="28"/>
        </w:rPr>
        <w:t>:</w:t>
      </w:r>
    </w:p>
    <w:p w14:paraId="32B20163" w14:textId="0AF17AE6" w:rsidR="00831520" w:rsidRPr="00923EE3" w:rsidRDefault="00831520" w:rsidP="00923EE3">
      <w:pPr>
        <w:pStyle w:val="a3"/>
        <w:numPr>
          <w:ilvl w:val="0"/>
          <w:numId w:val="1"/>
        </w:num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 xml:space="preserve">Оценка уровня сформированности универсальных и общепрофессиональных компетенций, определенных федеральным государственным образовательным стандартом высшего образования (далее – ФГОС ВО), а также профессиональных компетенций, установленных </w:t>
      </w:r>
      <w:r w:rsidR="008964A4">
        <w:rPr>
          <w:color w:val="000000" w:themeColor="text1"/>
          <w:szCs w:val="28"/>
        </w:rPr>
        <w:t>АНО ВО «МедСкиллс»</w:t>
      </w:r>
      <w:r w:rsidRPr="00923EE3">
        <w:rPr>
          <w:rFonts w:cs="Times New Roman"/>
          <w:szCs w:val="28"/>
        </w:rPr>
        <w:t xml:space="preserve"> самостоятельно на основе требований профессионального стандарта Врач</w:t>
      </w:r>
      <w:r w:rsidR="00C611C3">
        <w:rPr>
          <w:rFonts w:cs="Times New Roman"/>
          <w:szCs w:val="28"/>
        </w:rPr>
        <w:t>-стоматолог</w:t>
      </w:r>
      <w:r w:rsidRPr="00923EE3">
        <w:rPr>
          <w:rFonts w:cs="Times New Roman"/>
          <w:szCs w:val="28"/>
        </w:rPr>
        <w:t xml:space="preserve">. </w:t>
      </w:r>
    </w:p>
    <w:p w14:paraId="3EBBD346" w14:textId="765884E1" w:rsidR="004B58BA" w:rsidRPr="00923EE3" w:rsidRDefault="00831520" w:rsidP="00923EE3">
      <w:pPr>
        <w:pStyle w:val="a3"/>
        <w:numPr>
          <w:ilvl w:val="0"/>
          <w:numId w:val="1"/>
        </w:num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Принятие решения о выдаче обучающемуся диплома об окончании ординатуры и присвоении квалификации Врач-</w:t>
      </w:r>
      <w:r w:rsidR="00C611C3">
        <w:rPr>
          <w:rFonts w:cs="Times New Roman"/>
          <w:szCs w:val="28"/>
        </w:rPr>
        <w:t>стоматолог</w:t>
      </w:r>
      <w:r w:rsidRPr="00923EE3">
        <w:rPr>
          <w:rFonts w:cs="Times New Roman"/>
          <w:szCs w:val="28"/>
        </w:rPr>
        <w:t xml:space="preserve"> – в случае успешного прохождения государственной итоговой аттестации или об отчислении обучающегося из </w:t>
      </w:r>
      <w:r w:rsidR="008964A4">
        <w:rPr>
          <w:color w:val="000000" w:themeColor="text1"/>
          <w:szCs w:val="28"/>
        </w:rPr>
        <w:t>АНО ВО «МедСкиллс»</w:t>
      </w:r>
      <w:r w:rsidRPr="00923EE3">
        <w:rPr>
          <w:rFonts w:cs="Times New Roman"/>
          <w:szCs w:val="28"/>
        </w:rPr>
        <w:t xml:space="preserve"> с выдачей справки об обучении как не выполнившего обязанностей по добросовестному освоению образовательной программы и выполнению учебного плана – в случае неявки или получении неудовлетворительной оценки.</w:t>
      </w:r>
    </w:p>
    <w:p w14:paraId="3FBD08BB" w14:textId="77777777" w:rsidR="00831520" w:rsidRPr="00923EE3" w:rsidRDefault="00831520" w:rsidP="00923EE3">
      <w:pPr>
        <w:spacing w:after="0"/>
        <w:rPr>
          <w:rFonts w:cs="Times New Roman"/>
          <w:szCs w:val="28"/>
        </w:rPr>
      </w:pPr>
    </w:p>
    <w:p w14:paraId="25CD1254" w14:textId="2CFA515E" w:rsidR="00831520" w:rsidRPr="00923EE3" w:rsidRDefault="00831520" w:rsidP="00923EE3">
      <w:pPr>
        <w:spacing w:after="0"/>
        <w:ind w:firstLine="708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>Результаты освоения программы ординатуры (компетенции и индикаторы их достижения), проверяемые в ходе государственной итоговой аттестации</w:t>
      </w:r>
      <w:r w:rsidR="00760ED6" w:rsidRPr="00923EE3">
        <w:rPr>
          <w:rFonts w:cs="Times New Roman"/>
          <w:b/>
          <w:bCs/>
          <w:szCs w:val="28"/>
        </w:rPr>
        <w:t>:</w:t>
      </w:r>
    </w:p>
    <w:p w14:paraId="15DBE4C0" w14:textId="77777777" w:rsidR="00831520" w:rsidRPr="00923EE3" w:rsidRDefault="00444B9D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 xml:space="preserve">В </w:t>
      </w:r>
      <w:r w:rsidR="00831520" w:rsidRPr="00923EE3">
        <w:rPr>
          <w:rFonts w:cs="Times New Roman"/>
          <w:szCs w:val="28"/>
        </w:rPr>
        <w:t>ходе государственной итоговой аттестации обучающийся должен продемонстрировать сформированность следующих, установленных в программе ординатуры универсальных, общепрофессиональных и профессиональных компетенций:</w:t>
      </w:r>
    </w:p>
    <w:p w14:paraId="76BEE69B" w14:textId="69A576F2" w:rsidR="005B382D" w:rsidRPr="00923EE3" w:rsidRDefault="00831520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У</w:t>
      </w:r>
      <w:r w:rsidR="005B382D" w:rsidRPr="00923EE3">
        <w:rPr>
          <w:rFonts w:cs="Times New Roman"/>
          <w:szCs w:val="28"/>
        </w:rPr>
        <w:t>ниверсальные компетенции (УК) и индикаторы их достижения</w:t>
      </w:r>
    </w:p>
    <w:p w14:paraId="34ACF3DA" w14:textId="5EB7F959" w:rsidR="005B382D" w:rsidRDefault="005B382D" w:rsidP="00D228AE">
      <w:pPr>
        <w:spacing w:after="0"/>
        <w:jc w:val="right"/>
        <w:rPr>
          <w:rFonts w:cs="Times New Roman"/>
          <w:szCs w:val="28"/>
          <w:lang w:val="en-US"/>
        </w:rPr>
      </w:pPr>
      <w:r w:rsidRPr="00923EE3">
        <w:rPr>
          <w:rFonts w:cs="Times New Roman"/>
          <w:szCs w:val="28"/>
        </w:rPr>
        <w:t>Таблица</w:t>
      </w:r>
      <w:r w:rsidR="002F0505">
        <w:rPr>
          <w:rFonts w:cs="Times New Roman"/>
          <w:szCs w:val="28"/>
          <w:lang w:val="en-US"/>
        </w:rPr>
        <w:t xml:space="preserve"> 1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00"/>
        <w:gridCol w:w="2698"/>
        <w:gridCol w:w="4247"/>
      </w:tblGrid>
      <w:tr w:rsidR="00C611C3" w:rsidRPr="005B382D" w14:paraId="345386F0" w14:textId="77777777" w:rsidTr="00020A52">
        <w:trPr>
          <w:tblHeader/>
        </w:trPr>
        <w:tc>
          <w:tcPr>
            <w:tcW w:w="2400" w:type="dxa"/>
            <w:vAlign w:val="center"/>
          </w:tcPr>
          <w:p w14:paraId="250791CE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>Наименование категории (группы) универсальных компетенций</w:t>
            </w:r>
          </w:p>
        </w:tc>
        <w:tc>
          <w:tcPr>
            <w:tcW w:w="2698" w:type="dxa"/>
            <w:vAlign w:val="center"/>
          </w:tcPr>
          <w:p w14:paraId="2E716168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>Код и наименование универсальной компетенции</w:t>
            </w:r>
          </w:p>
        </w:tc>
        <w:tc>
          <w:tcPr>
            <w:tcW w:w="4247" w:type="dxa"/>
            <w:vAlign w:val="center"/>
          </w:tcPr>
          <w:p w14:paraId="4EB296E4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>Код и наименование индикатора достижения универсальной компетенции</w:t>
            </w:r>
          </w:p>
        </w:tc>
      </w:tr>
      <w:tr w:rsidR="00C611C3" w:rsidRPr="005B382D" w14:paraId="1EC4BD6A" w14:textId="77777777" w:rsidTr="00020A52">
        <w:tc>
          <w:tcPr>
            <w:tcW w:w="2400" w:type="dxa"/>
          </w:tcPr>
          <w:p w14:paraId="036C846D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Системное и критическое мышление</w:t>
            </w:r>
          </w:p>
        </w:tc>
        <w:tc>
          <w:tcPr>
            <w:tcW w:w="2698" w:type="dxa"/>
          </w:tcPr>
          <w:p w14:paraId="7520F7E7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4247" w:type="dxa"/>
          </w:tcPr>
          <w:p w14:paraId="0CD33C80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УК-1.1. Анализирует достижения в области медицины и фармации в профессиональном контексте задач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</w:tr>
      <w:tr w:rsidR="00C611C3" w:rsidRPr="005B382D" w14:paraId="33B0DE12" w14:textId="77777777" w:rsidTr="00020A52">
        <w:tc>
          <w:tcPr>
            <w:tcW w:w="2400" w:type="dxa"/>
          </w:tcPr>
          <w:p w14:paraId="7CA346D9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Разработка и реализация проектов</w:t>
            </w:r>
          </w:p>
        </w:tc>
        <w:tc>
          <w:tcPr>
            <w:tcW w:w="2698" w:type="dxa"/>
          </w:tcPr>
          <w:p w14:paraId="1EE1EDA4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УК-2. Способен разрабатывать, реализовывать проект и управлять им</w:t>
            </w:r>
          </w:p>
        </w:tc>
        <w:tc>
          <w:tcPr>
            <w:tcW w:w="4247" w:type="dxa"/>
          </w:tcPr>
          <w:p w14:paraId="5C667B54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УК-2.1. Участвует в разработке и управлении проектом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2961BAE" w14:textId="77777777" w:rsidR="00C611C3" w:rsidRPr="005B382D" w:rsidRDefault="00C611C3" w:rsidP="00020A52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УК-2.2</w:t>
            </w:r>
            <w:r w:rsidRPr="00593866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Выполняет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задачи в зоне своей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ответственности в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соответствии с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запланированными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результатами и точками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контроля,</w:t>
            </w:r>
            <w:r w:rsidRPr="00593866">
              <w:rPr>
                <w:bCs/>
                <w:spacing w:val="3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необходимости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корректирует способы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реализации</w:t>
            </w:r>
            <w:r w:rsidRPr="00593866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задач</w:t>
            </w:r>
          </w:p>
        </w:tc>
      </w:tr>
      <w:tr w:rsidR="00C611C3" w:rsidRPr="005B382D" w14:paraId="266DBBA4" w14:textId="77777777" w:rsidTr="00020A52">
        <w:tc>
          <w:tcPr>
            <w:tcW w:w="2400" w:type="dxa"/>
          </w:tcPr>
          <w:p w14:paraId="234415AF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Командная работа и лидерство</w:t>
            </w:r>
          </w:p>
        </w:tc>
        <w:tc>
          <w:tcPr>
            <w:tcW w:w="2698" w:type="dxa"/>
          </w:tcPr>
          <w:p w14:paraId="06009672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4247" w:type="dxa"/>
          </w:tcPr>
          <w:p w14:paraId="5F984BE9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УК-3.1. Разрабатывает командную стратегию для достижения целей организации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0A501D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УК-3.2. Организует и руководит работой команды для достижения поставленной цели</w:t>
            </w:r>
          </w:p>
          <w:p w14:paraId="05444091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УК-3.3. Демонстрирует лидерские качества в процессе управления командным взаимодействием в решении поставленных задач</w:t>
            </w:r>
          </w:p>
        </w:tc>
      </w:tr>
      <w:tr w:rsidR="00C611C3" w:rsidRPr="005B382D" w14:paraId="22E5B5BB" w14:textId="77777777" w:rsidTr="00020A52">
        <w:tc>
          <w:tcPr>
            <w:tcW w:w="2400" w:type="dxa"/>
          </w:tcPr>
          <w:p w14:paraId="5AC4488F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2698" w:type="dxa"/>
          </w:tcPr>
          <w:p w14:paraId="372088D1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УК-4. Способен выстраивать взаимодействие в рамках своей профессиональной деятельности</w:t>
            </w:r>
          </w:p>
        </w:tc>
        <w:tc>
          <w:tcPr>
            <w:tcW w:w="4247" w:type="dxa"/>
          </w:tcPr>
          <w:p w14:paraId="762D7ED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УК-4.1. Знает основы психологии и умеет выстраивать взаимодействие в рамках профессиональной деятельности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A689BF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УК-4.2. Умеет поддерживать профессиональные отношения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A33DE59" w14:textId="77777777" w:rsidR="00C611C3" w:rsidRPr="005B382D" w:rsidRDefault="00C611C3" w:rsidP="00020A52">
            <w:pPr>
              <w:pStyle w:val="TableParagraph"/>
              <w:ind w:right="57"/>
              <w:rPr>
                <w:sz w:val="24"/>
                <w:szCs w:val="24"/>
              </w:rPr>
            </w:pPr>
            <w:r w:rsidRPr="00593866">
              <w:rPr>
                <w:sz w:val="24"/>
                <w:szCs w:val="24"/>
              </w:rPr>
              <w:t xml:space="preserve">УК-4.3. </w:t>
            </w:r>
            <w:r w:rsidRPr="00593866">
              <w:rPr>
                <w:bCs/>
                <w:sz w:val="24"/>
                <w:szCs w:val="24"/>
              </w:rPr>
              <w:t>Осуществляет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ведение документации,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деловой переписки с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учетом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особенностей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стилистики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официальных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неофициальных писем 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социокультурных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различий в оформлении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корреспонденции</w:t>
            </w:r>
          </w:p>
        </w:tc>
      </w:tr>
      <w:tr w:rsidR="00C611C3" w:rsidRPr="005B382D" w14:paraId="505ED750" w14:textId="77777777" w:rsidTr="00020A52">
        <w:tc>
          <w:tcPr>
            <w:tcW w:w="2400" w:type="dxa"/>
          </w:tcPr>
          <w:p w14:paraId="61797FA7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Самоорганизация и саморазвитие (в том числе здоровье-сбережение)</w:t>
            </w:r>
          </w:p>
        </w:tc>
        <w:tc>
          <w:tcPr>
            <w:tcW w:w="2698" w:type="dxa"/>
          </w:tcPr>
          <w:p w14:paraId="0D2316C4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bCs/>
                <w:sz w:val="24"/>
                <w:szCs w:val="24"/>
              </w:rPr>
              <w:t>УК-5.</w:t>
            </w:r>
            <w:r w:rsidRPr="00593866">
              <w:rPr>
                <w:rFonts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Способен планировать</w:t>
            </w:r>
            <w:r w:rsidRPr="00593866">
              <w:rPr>
                <w:rFonts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и</w:t>
            </w:r>
            <w:r w:rsidRPr="00593866">
              <w:rPr>
                <w:rFonts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решать</w:t>
            </w:r>
            <w:r w:rsidRPr="00593866">
              <w:rPr>
                <w:rFonts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задачи</w:t>
            </w:r>
            <w:r w:rsidRPr="00593866">
              <w:rPr>
                <w:rFonts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собственного</w:t>
            </w:r>
            <w:r w:rsidRPr="00593866">
              <w:rPr>
                <w:rFonts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профессионального</w:t>
            </w:r>
            <w:r w:rsidRPr="00593866">
              <w:rPr>
                <w:rFonts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и</w:t>
            </w:r>
            <w:r w:rsidRPr="00593866">
              <w:rPr>
                <w:rFonts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личностного развития,</w:t>
            </w:r>
            <w:r w:rsidRPr="00593866">
              <w:rPr>
                <w:rFonts w:cs="Times New Roman"/>
                <w:bCs/>
                <w:spacing w:val="-3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включая</w:t>
            </w:r>
            <w:r w:rsidRPr="00593866">
              <w:rPr>
                <w:rFonts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задачи</w:t>
            </w:r>
            <w:r w:rsidRPr="00593866">
              <w:rPr>
                <w:rFonts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изменения</w:t>
            </w:r>
            <w:r w:rsidRPr="00593866">
              <w:rPr>
                <w:rFonts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карьерной</w:t>
            </w:r>
            <w:r w:rsidRPr="00593866">
              <w:rPr>
                <w:rFonts w:cs="Times New Roman"/>
                <w:bCs/>
                <w:spacing w:val="-6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траектории</w:t>
            </w:r>
          </w:p>
        </w:tc>
        <w:tc>
          <w:tcPr>
            <w:tcW w:w="4247" w:type="dxa"/>
          </w:tcPr>
          <w:p w14:paraId="162D22AA" w14:textId="77777777" w:rsidR="00C611C3" w:rsidRDefault="00C611C3" w:rsidP="00020A52">
            <w:pPr>
              <w:pStyle w:val="TableParagraph"/>
              <w:ind w:right="57"/>
              <w:rPr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УК-5.1</w:t>
            </w:r>
            <w:r w:rsidRPr="00593866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Определяет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приоритеты</w:t>
            </w:r>
            <w:r w:rsidRPr="00593866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собственной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деятельности,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личностного развития 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профессионального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роста</w:t>
            </w:r>
          </w:p>
          <w:p w14:paraId="5C9795D8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УК-5.2. Намечает цели собственного профессионального и личностного развития</w:t>
            </w:r>
          </w:p>
          <w:p w14:paraId="3E5C6140" w14:textId="77777777" w:rsidR="00C611C3" w:rsidRPr="00593866" w:rsidRDefault="00C611C3" w:rsidP="00020A52">
            <w:pPr>
              <w:pStyle w:val="TableParagraph"/>
              <w:ind w:right="57"/>
              <w:rPr>
                <w:bCs/>
                <w:sz w:val="24"/>
                <w:szCs w:val="24"/>
              </w:rPr>
            </w:pPr>
            <w:r w:rsidRPr="00593866">
              <w:rPr>
                <w:bCs/>
                <w:sz w:val="24"/>
                <w:szCs w:val="24"/>
              </w:rPr>
              <w:t>УК-5.3</w:t>
            </w:r>
            <w:r w:rsidRPr="00593866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Осознанно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выбирает направление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собственного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профессионального и</w:t>
            </w:r>
            <w:r w:rsidRPr="00593866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личностного развития и</w:t>
            </w:r>
            <w:r w:rsidRPr="00593866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bCs/>
                <w:sz w:val="24"/>
                <w:szCs w:val="24"/>
              </w:rPr>
              <w:t>минимизирует</w:t>
            </w:r>
          </w:p>
          <w:p w14:paraId="790BAFA9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bCs/>
                <w:sz w:val="24"/>
                <w:szCs w:val="24"/>
              </w:rPr>
              <w:t>возможные</w:t>
            </w:r>
            <w:r w:rsidRPr="00593866">
              <w:rPr>
                <w:rFonts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риски</w:t>
            </w:r>
            <w:r w:rsidRPr="00593866">
              <w:rPr>
                <w:rFonts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при</w:t>
            </w:r>
            <w:r w:rsidRPr="00593866">
              <w:rPr>
                <w:rFonts w:cs="Times New Roman"/>
                <w:bCs/>
                <w:spacing w:val="-48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изменении карьерной</w:t>
            </w:r>
            <w:r w:rsidRPr="00593866">
              <w:rPr>
                <w:rFonts w:cs="Times New Roman"/>
                <w:bCs/>
                <w:spacing w:val="-47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bCs/>
                <w:sz w:val="24"/>
                <w:szCs w:val="24"/>
              </w:rPr>
              <w:t>траектории</w:t>
            </w:r>
          </w:p>
        </w:tc>
      </w:tr>
    </w:tbl>
    <w:p w14:paraId="52E5AB7E" w14:textId="4FF0E3C1" w:rsidR="00C611C3" w:rsidRPr="00C611C3" w:rsidRDefault="00C611C3" w:rsidP="00D228AE">
      <w:pPr>
        <w:spacing w:after="0"/>
        <w:jc w:val="right"/>
        <w:rPr>
          <w:rFonts w:cs="Times New Roman"/>
          <w:szCs w:val="28"/>
        </w:rPr>
      </w:pPr>
    </w:p>
    <w:p w14:paraId="675E3AED" w14:textId="77777777" w:rsidR="00C611C3" w:rsidRPr="00C611C3" w:rsidRDefault="00C611C3" w:rsidP="00D228AE">
      <w:pPr>
        <w:spacing w:after="0"/>
        <w:jc w:val="right"/>
        <w:rPr>
          <w:rFonts w:cs="Times New Roman"/>
          <w:szCs w:val="28"/>
        </w:rPr>
      </w:pPr>
    </w:p>
    <w:p w14:paraId="1C845292" w14:textId="4429E408" w:rsidR="00653A6A" w:rsidRPr="00923EE3" w:rsidRDefault="00831520" w:rsidP="00923EE3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О</w:t>
      </w:r>
      <w:r w:rsidR="00653A6A" w:rsidRPr="00923EE3">
        <w:rPr>
          <w:rFonts w:cs="Times New Roman"/>
          <w:szCs w:val="28"/>
        </w:rPr>
        <w:t>бщепрофессиональные компетенции (ОПК) и индикаторы их достижения</w:t>
      </w:r>
    </w:p>
    <w:p w14:paraId="5C7B2F96" w14:textId="436D6EB9" w:rsidR="00653A6A" w:rsidRDefault="00653A6A" w:rsidP="002F0505">
      <w:pPr>
        <w:spacing w:after="0"/>
        <w:jc w:val="right"/>
        <w:rPr>
          <w:rFonts w:cs="Times New Roman"/>
          <w:szCs w:val="28"/>
          <w:lang w:val="en-US"/>
        </w:rPr>
      </w:pPr>
      <w:r w:rsidRPr="00B14A52">
        <w:rPr>
          <w:rFonts w:cs="Times New Roman"/>
          <w:szCs w:val="28"/>
        </w:rPr>
        <w:lastRenderedPageBreak/>
        <w:t>Таблица</w:t>
      </w:r>
      <w:r w:rsidR="002F0505">
        <w:rPr>
          <w:rFonts w:cs="Times New Roman"/>
          <w:szCs w:val="28"/>
          <w:lang w:val="en-US"/>
        </w:rPr>
        <w:t xml:space="preserve"> 2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49"/>
        <w:gridCol w:w="2683"/>
        <w:gridCol w:w="4312"/>
      </w:tblGrid>
      <w:tr w:rsidR="00C611C3" w:rsidRPr="005B382D" w14:paraId="4BEF5858" w14:textId="77777777" w:rsidTr="00020A52">
        <w:trPr>
          <w:tblHeader/>
        </w:trPr>
        <w:tc>
          <w:tcPr>
            <w:tcW w:w="2349" w:type="dxa"/>
            <w:vAlign w:val="center"/>
          </w:tcPr>
          <w:p w14:paraId="2575A11D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Наименование категории (группы) </w:t>
            </w:r>
            <w:r>
              <w:rPr>
                <w:rFonts w:cs="Times New Roman"/>
                <w:sz w:val="24"/>
                <w:szCs w:val="24"/>
              </w:rPr>
              <w:t>обще-профессиональных</w:t>
            </w:r>
            <w:r w:rsidRPr="005B382D">
              <w:rPr>
                <w:rFonts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683" w:type="dxa"/>
            <w:vAlign w:val="center"/>
          </w:tcPr>
          <w:p w14:paraId="2CB29753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Код и наименование </w:t>
            </w:r>
            <w:r>
              <w:rPr>
                <w:rFonts w:cs="Times New Roman"/>
                <w:sz w:val="24"/>
                <w:szCs w:val="24"/>
              </w:rPr>
              <w:t xml:space="preserve">общепрофессиональной </w:t>
            </w:r>
            <w:r w:rsidRPr="005B382D">
              <w:rPr>
                <w:rFonts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312" w:type="dxa"/>
            <w:vAlign w:val="center"/>
          </w:tcPr>
          <w:p w14:paraId="5A64110F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Код и наименование индикатора достижения </w:t>
            </w:r>
            <w:r>
              <w:rPr>
                <w:rFonts w:cs="Times New Roman"/>
                <w:sz w:val="24"/>
                <w:szCs w:val="24"/>
              </w:rPr>
              <w:t>общепрофессиональной</w:t>
            </w:r>
            <w:r w:rsidRPr="005B382D">
              <w:rPr>
                <w:rFonts w:cs="Times New Roman"/>
                <w:sz w:val="24"/>
                <w:szCs w:val="24"/>
              </w:rPr>
              <w:t xml:space="preserve"> компетенции</w:t>
            </w:r>
          </w:p>
        </w:tc>
      </w:tr>
      <w:tr w:rsidR="00C611C3" w:rsidRPr="005B382D" w14:paraId="1A0F5BF8" w14:textId="77777777" w:rsidTr="00020A52">
        <w:tc>
          <w:tcPr>
            <w:tcW w:w="2349" w:type="dxa"/>
          </w:tcPr>
          <w:p w14:paraId="381D1763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Деятельность в сфере информационных технологий</w:t>
            </w:r>
          </w:p>
        </w:tc>
        <w:tc>
          <w:tcPr>
            <w:tcW w:w="2683" w:type="dxa"/>
          </w:tcPr>
          <w:p w14:paraId="4F170EA0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4312" w:type="dxa"/>
          </w:tcPr>
          <w:p w14:paraId="4298EBEA" w14:textId="77777777" w:rsidR="00C611C3" w:rsidRDefault="00C611C3" w:rsidP="00020A52">
            <w:pPr>
              <w:ind w:right="57"/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ОПК-1.1. Выбирает источники информации, включая национальные и международные базы данных, электронные библиотечные системы, специализированные пакеты прикладных программ для решения профессиональных зада</w:t>
            </w:r>
            <w:r>
              <w:rPr>
                <w:rFonts w:cs="Times New Roman"/>
                <w:sz w:val="24"/>
                <w:szCs w:val="24"/>
              </w:rPr>
              <w:t>ч</w:t>
            </w:r>
          </w:p>
          <w:p w14:paraId="7F9F3709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ОПК-1.2. Создает, поддерживает, сохраняет информационную базу исследований и нормативно-методическую базу по выбранной теме и соблюдает правила информационной безопасности</w:t>
            </w:r>
          </w:p>
        </w:tc>
      </w:tr>
      <w:tr w:rsidR="00C611C3" w:rsidRPr="005B382D" w14:paraId="3166FF0A" w14:textId="77777777" w:rsidTr="00020A52">
        <w:tc>
          <w:tcPr>
            <w:tcW w:w="2349" w:type="dxa"/>
          </w:tcPr>
          <w:p w14:paraId="5A47EAC5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Организационно-управленческая деятельность</w:t>
            </w:r>
          </w:p>
        </w:tc>
        <w:tc>
          <w:tcPr>
            <w:tcW w:w="2683" w:type="dxa"/>
          </w:tcPr>
          <w:p w14:paraId="140671D1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  <w:tc>
          <w:tcPr>
            <w:tcW w:w="4312" w:type="dxa"/>
          </w:tcPr>
          <w:p w14:paraId="56492821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4F956596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</w:tr>
      <w:tr w:rsidR="00C611C3" w:rsidRPr="005B382D" w14:paraId="34DE5C8E" w14:textId="77777777" w:rsidTr="00020A52">
        <w:tc>
          <w:tcPr>
            <w:tcW w:w="2349" w:type="dxa"/>
          </w:tcPr>
          <w:p w14:paraId="5752EA6A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Педагогическая деятельность</w:t>
            </w:r>
          </w:p>
        </w:tc>
        <w:tc>
          <w:tcPr>
            <w:tcW w:w="2683" w:type="dxa"/>
          </w:tcPr>
          <w:p w14:paraId="22F7BECC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ОПК-3. Способен осуществлять педагогическую деятельность</w:t>
            </w:r>
          </w:p>
        </w:tc>
        <w:tc>
          <w:tcPr>
            <w:tcW w:w="4312" w:type="dxa"/>
          </w:tcPr>
          <w:p w14:paraId="155F6D3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ОПК-3.1. </w:t>
            </w:r>
            <w:r w:rsidRPr="00974507">
              <w:rPr>
                <w:rFonts w:cs="Times New Roman"/>
                <w:bCs/>
                <w:sz w:val="24"/>
                <w:szCs w:val="24"/>
              </w:rPr>
              <w:t>Планирует и</w:t>
            </w:r>
            <w:r w:rsidRPr="00974507">
              <w:rPr>
                <w:rFonts w:cs="Times New Roman"/>
                <w:bCs/>
                <w:spacing w:val="-47"/>
                <w:sz w:val="24"/>
                <w:szCs w:val="24"/>
              </w:rPr>
              <w:t xml:space="preserve"> </w:t>
            </w:r>
            <w:r w:rsidRPr="00974507">
              <w:rPr>
                <w:rFonts w:cs="Times New Roman"/>
                <w:bCs/>
                <w:sz w:val="24"/>
                <w:szCs w:val="24"/>
              </w:rPr>
              <w:t>подготавливает</w:t>
            </w:r>
            <w:r w:rsidRPr="00974507">
              <w:rPr>
                <w:rFonts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974507">
              <w:rPr>
                <w:rFonts w:cs="Times New Roman"/>
                <w:bCs/>
                <w:spacing w:val="-1"/>
                <w:sz w:val="24"/>
                <w:szCs w:val="24"/>
              </w:rPr>
              <w:t xml:space="preserve">необходимые </w:t>
            </w:r>
            <w:r w:rsidRPr="00974507">
              <w:rPr>
                <w:rFonts w:cs="Times New Roman"/>
                <w:bCs/>
                <w:sz w:val="24"/>
                <w:szCs w:val="24"/>
              </w:rPr>
              <w:t>условия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974507">
              <w:rPr>
                <w:rFonts w:cs="Times New Roman"/>
                <w:bCs/>
                <w:sz w:val="24"/>
                <w:szCs w:val="24"/>
              </w:rPr>
              <w:t>образовательного</w:t>
            </w:r>
            <w:r w:rsidRPr="00974507">
              <w:rPr>
                <w:rFonts w:cs="Times New Roman"/>
                <w:bCs/>
                <w:spacing w:val="1"/>
                <w:sz w:val="24"/>
                <w:szCs w:val="24"/>
              </w:rPr>
              <w:t xml:space="preserve"> </w:t>
            </w:r>
            <w:r w:rsidRPr="00974507">
              <w:rPr>
                <w:rFonts w:cs="Times New Roman"/>
                <w:bCs/>
                <w:sz w:val="24"/>
                <w:szCs w:val="24"/>
              </w:rPr>
              <w:t>взаимодействия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  <w:p w14:paraId="08EE311A" w14:textId="77777777" w:rsidR="00C611C3" w:rsidRPr="005B382D" w:rsidRDefault="00C611C3" w:rsidP="00020A52">
            <w:pPr>
              <w:pStyle w:val="TableParagraph"/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ОПК-3.2. </w:t>
            </w:r>
            <w:r w:rsidRPr="00974507">
              <w:rPr>
                <w:bCs/>
                <w:sz w:val="24"/>
                <w:szCs w:val="24"/>
              </w:rPr>
              <w:t>Осуществляет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74507">
              <w:rPr>
                <w:bCs/>
                <w:spacing w:val="-1"/>
                <w:sz w:val="24"/>
                <w:szCs w:val="24"/>
              </w:rPr>
              <w:t>учебную деятельность</w:t>
            </w:r>
            <w:r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974507">
              <w:rPr>
                <w:bCs/>
                <w:sz w:val="24"/>
                <w:szCs w:val="24"/>
              </w:rPr>
              <w:t>обучающихся</w:t>
            </w:r>
          </w:p>
        </w:tc>
      </w:tr>
      <w:tr w:rsidR="00C611C3" w:rsidRPr="007A61C8" w14:paraId="72D4E8FC" w14:textId="77777777" w:rsidTr="00020A52">
        <w:tc>
          <w:tcPr>
            <w:tcW w:w="2349" w:type="dxa"/>
            <w:vMerge w:val="restart"/>
          </w:tcPr>
          <w:p w14:paraId="51919092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Медицинская деятельность</w:t>
            </w:r>
          </w:p>
        </w:tc>
        <w:tc>
          <w:tcPr>
            <w:tcW w:w="2683" w:type="dxa"/>
          </w:tcPr>
          <w:p w14:paraId="58641AD6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  <w:tc>
          <w:tcPr>
            <w:tcW w:w="4312" w:type="dxa"/>
          </w:tcPr>
          <w:p w14:paraId="13666FDE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 xml:space="preserve">ОПК-4.1. Умеет собирать анамнез жизни, семейный анамнез и анамнез заболевания </w:t>
            </w:r>
          </w:p>
          <w:p w14:paraId="5BDE4F3E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 xml:space="preserve">ОПК-4.2. Умеет оценивать клиническую картину болезней и состояний, требующих оказания медицинской помощи </w:t>
            </w:r>
          </w:p>
          <w:p w14:paraId="7A92F52E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</w:tr>
      <w:tr w:rsidR="00C611C3" w:rsidRPr="00C623BB" w14:paraId="3E4EF7C4" w14:textId="77777777" w:rsidTr="00020A52">
        <w:tc>
          <w:tcPr>
            <w:tcW w:w="2349" w:type="dxa"/>
            <w:vMerge/>
          </w:tcPr>
          <w:p w14:paraId="6CFAEE60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197C931" w14:textId="77777777" w:rsidR="00C611C3" w:rsidRPr="007A61C8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7A61C8">
              <w:rPr>
                <w:rFonts w:cs="Times New Roman"/>
                <w:sz w:val="24"/>
                <w:szCs w:val="24"/>
              </w:rPr>
              <w:t xml:space="preserve">ОПК-5. Способен назначать и проводить </w:t>
            </w:r>
            <w:r w:rsidRPr="007A61C8">
              <w:rPr>
                <w:rFonts w:cs="Times New Roman"/>
                <w:sz w:val="24"/>
                <w:szCs w:val="24"/>
              </w:rPr>
              <w:lastRenderedPageBreak/>
              <w:t>лечение и контроль его эффективности и безопасности у пациентов со стоматологическими заболеваниями</w:t>
            </w:r>
          </w:p>
        </w:tc>
        <w:tc>
          <w:tcPr>
            <w:tcW w:w="4312" w:type="dxa"/>
          </w:tcPr>
          <w:p w14:paraId="670E416D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 xml:space="preserve">ОПК-5.1. Умеет разрабатывать план лечения болезней и состояний, </w:t>
            </w:r>
            <w:r w:rsidRPr="00593866">
              <w:rPr>
                <w:rFonts w:cs="Times New Roman"/>
                <w:sz w:val="24"/>
                <w:szCs w:val="24"/>
              </w:rPr>
              <w:lastRenderedPageBreak/>
              <w:t>требующих медицинской помощи, и проводить лечение</w:t>
            </w:r>
            <w:r w:rsidRPr="00C623BB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14:paraId="28F0F0B4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</w:tr>
      <w:tr w:rsidR="00C611C3" w:rsidRPr="00C623BB" w14:paraId="166A7161" w14:textId="77777777" w:rsidTr="00020A52">
        <w:tc>
          <w:tcPr>
            <w:tcW w:w="2349" w:type="dxa"/>
            <w:vMerge/>
          </w:tcPr>
          <w:p w14:paraId="7683F3E4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F305BED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4312" w:type="dxa"/>
          </w:tcPr>
          <w:p w14:paraId="3D4374BB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  <w:r w:rsidRPr="00C623BB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14:paraId="5FE1F768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  <w:r w:rsidRPr="00C623BB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14:paraId="7ADD49F0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  <w:r w:rsidRPr="00C623BB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C611C3" w:rsidRPr="00C623BB" w14:paraId="729A8132" w14:textId="77777777" w:rsidTr="00020A52">
        <w:tc>
          <w:tcPr>
            <w:tcW w:w="2349" w:type="dxa"/>
            <w:vMerge/>
          </w:tcPr>
          <w:p w14:paraId="0C8C4D04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D733D7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  <w:tc>
          <w:tcPr>
            <w:tcW w:w="4312" w:type="dxa"/>
          </w:tcPr>
          <w:p w14:paraId="4909BBBF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  <w:p w14:paraId="15746D2D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ОПК-7.2. Умеет проводить мероприятия по профилактике, формированию здорового образа жизни и санитарно-гигиеническому просвещению населения</w:t>
            </w:r>
            <w:r w:rsidRPr="00C623BB">
              <w:rPr>
                <w:rFonts w:cs="Times New Roman"/>
                <w:sz w:val="24"/>
                <w:szCs w:val="24"/>
                <w:highlight w:val="yellow"/>
              </w:rPr>
              <w:t xml:space="preserve"> </w:t>
            </w:r>
          </w:p>
          <w:p w14:paraId="2E8D0235" w14:textId="77777777" w:rsidR="00C611C3" w:rsidRPr="00C623BB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C611C3" w14:paraId="13935014" w14:textId="77777777" w:rsidTr="00020A52">
        <w:tc>
          <w:tcPr>
            <w:tcW w:w="2349" w:type="dxa"/>
            <w:vMerge/>
          </w:tcPr>
          <w:p w14:paraId="2C5B421E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4404428E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ОПК-8. Способен вести медицинскую документацию, проводить анализ медико-статистический информации. Организационно-</w:t>
            </w:r>
            <w:r w:rsidRPr="00593866">
              <w:rPr>
                <w:rFonts w:cs="Times New Roman"/>
                <w:sz w:val="24"/>
                <w:szCs w:val="24"/>
              </w:rPr>
              <w:lastRenderedPageBreak/>
              <w:t>управленческая деятельность</w:t>
            </w:r>
          </w:p>
        </w:tc>
        <w:tc>
          <w:tcPr>
            <w:tcW w:w="4312" w:type="dxa"/>
          </w:tcPr>
          <w:p w14:paraId="727A0A43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>ОПК-8.1. Владеет навыками составления плана работы и отчета о работе врача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EE8B3E2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ОПК-8.2. Владеет навыками ведения медицинской документации, в том числе в форме электронного документа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5049D591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B930E2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ОПК-8.4. Способен осуществлять анализ медико-статистической информации</w:t>
            </w:r>
          </w:p>
        </w:tc>
      </w:tr>
      <w:tr w:rsidR="00C611C3" w14:paraId="4FE734F4" w14:textId="77777777" w:rsidTr="00020A52">
        <w:tc>
          <w:tcPr>
            <w:tcW w:w="2349" w:type="dxa"/>
            <w:vMerge/>
          </w:tcPr>
          <w:p w14:paraId="1573DB8C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18BA39E4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4312" w:type="dxa"/>
          </w:tcPr>
          <w:p w14:paraId="3B4BA3DD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ОПК-10.1. Оценивает состояния пациентов</w:t>
            </w:r>
          </w:p>
          <w:p w14:paraId="5FDA2C6D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</w:tr>
    </w:tbl>
    <w:p w14:paraId="583D8047" w14:textId="4A6F1229" w:rsidR="00C611C3" w:rsidRPr="00C611C3" w:rsidRDefault="00C611C3" w:rsidP="002F0505">
      <w:pPr>
        <w:spacing w:after="0"/>
        <w:jc w:val="right"/>
        <w:rPr>
          <w:rFonts w:cs="Times New Roman"/>
          <w:szCs w:val="28"/>
        </w:rPr>
      </w:pPr>
    </w:p>
    <w:p w14:paraId="1CA97189" w14:textId="64DB08C0" w:rsidR="00513B0D" w:rsidRPr="00923EE3" w:rsidRDefault="00831520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П</w:t>
      </w:r>
      <w:r w:rsidR="00513B0D" w:rsidRPr="00923EE3">
        <w:rPr>
          <w:rFonts w:cs="Times New Roman"/>
          <w:szCs w:val="28"/>
        </w:rPr>
        <w:t>рофессиональные компетенции (ПК) и индикаторы их достижения</w:t>
      </w:r>
    </w:p>
    <w:p w14:paraId="4D308CC2" w14:textId="77323EEF" w:rsidR="00513B0D" w:rsidRDefault="00513B0D" w:rsidP="00EF1475">
      <w:pPr>
        <w:spacing w:after="0"/>
        <w:jc w:val="right"/>
        <w:rPr>
          <w:rFonts w:cs="Times New Roman"/>
          <w:szCs w:val="28"/>
          <w:lang w:val="en-US"/>
        </w:rPr>
      </w:pPr>
      <w:r w:rsidRPr="00923EE3">
        <w:rPr>
          <w:rFonts w:cs="Times New Roman"/>
          <w:szCs w:val="28"/>
        </w:rPr>
        <w:t>Таблица</w:t>
      </w:r>
      <w:r w:rsidR="002F0505">
        <w:rPr>
          <w:rFonts w:cs="Times New Roman"/>
          <w:szCs w:val="28"/>
          <w:lang w:val="en-US"/>
        </w:rPr>
        <w:t xml:space="preserve"> 3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50"/>
        <w:gridCol w:w="2619"/>
        <w:gridCol w:w="4376"/>
      </w:tblGrid>
      <w:tr w:rsidR="00C611C3" w:rsidRPr="005B382D" w14:paraId="50055798" w14:textId="77777777" w:rsidTr="00020A52">
        <w:trPr>
          <w:tblHeader/>
        </w:trPr>
        <w:tc>
          <w:tcPr>
            <w:tcW w:w="2388" w:type="dxa"/>
            <w:vAlign w:val="center"/>
          </w:tcPr>
          <w:p w14:paraId="37CDDF31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Наименование категории (группы) </w:t>
            </w:r>
            <w:r>
              <w:rPr>
                <w:rFonts w:cs="Times New Roman"/>
                <w:sz w:val="24"/>
                <w:szCs w:val="24"/>
              </w:rPr>
              <w:t>профессиональных</w:t>
            </w:r>
            <w:r w:rsidRPr="005B382D">
              <w:rPr>
                <w:rFonts w:cs="Times New Roman"/>
                <w:sz w:val="24"/>
                <w:szCs w:val="24"/>
              </w:rPr>
              <w:t xml:space="preserve"> компетенций</w:t>
            </w:r>
          </w:p>
        </w:tc>
        <w:tc>
          <w:tcPr>
            <w:tcW w:w="2150" w:type="dxa"/>
            <w:vAlign w:val="center"/>
          </w:tcPr>
          <w:p w14:paraId="6FF822F4" w14:textId="77777777" w:rsidR="00C611C3" w:rsidRPr="005B382D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B382D">
              <w:rPr>
                <w:rFonts w:cs="Times New Roman"/>
                <w:sz w:val="24"/>
                <w:szCs w:val="24"/>
              </w:rPr>
              <w:t xml:space="preserve">Код и наименование </w:t>
            </w:r>
            <w:r>
              <w:rPr>
                <w:rFonts w:cs="Times New Roman"/>
                <w:sz w:val="24"/>
                <w:szCs w:val="24"/>
              </w:rPr>
              <w:t xml:space="preserve">профессиональной </w:t>
            </w:r>
            <w:r w:rsidRPr="005B382D">
              <w:rPr>
                <w:rFonts w:cs="Times New Roman"/>
                <w:sz w:val="24"/>
                <w:szCs w:val="24"/>
              </w:rPr>
              <w:t>компетенции</w:t>
            </w:r>
          </w:p>
        </w:tc>
        <w:tc>
          <w:tcPr>
            <w:tcW w:w="4806" w:type="dxa"/>
            <w:vAlign w:val="center"/>
          </w:tcPr>
          <w:p w14:paraId="1D61E7C6" w14:textId="77777777" w:rsidR="00C611C3" w:rsidRPr="006B496E" w:rsidRDefault="00C611C3" w:rsidP="00020A5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496E">
              <w:rPr>
                <w:rFonts w:cs="Times New Roman"/>
                <w:sz w:val="24"/>
                <w:szCs w:val="24"/>
              </w:rPr>
              <w:t>Код и наименование индикатора достижения профессиональной компетенции</w:t>
            </w:r>
          </w:p>
        </w:tc>
      </w:tr>
      <w:tr w:rsidR="00C611C3" w:rsidRPr="005B382D" w14:paraId="0EC13631" w14:textId="77777777" w:rsidTr="00020A52">
        <w:tc>
          <w:tcPr>
            <w:tcW w:w="2388" w:type="dxa"/>
            <w:vMerge w:val="restart"/>
          </w:tcPr>
          <w:p w14:paraId="77FE32B0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bookmarkStart w:id="4" w:name="_Hlk153448863"/>
            <w:r>
              <w:rPr>
                <w:rFonts w:cs="Times New Roman"/>
                <w:sz w:val="24"/>
                <w:szCs w:val="24"/>
              </w:rPr>
              <w:t>Оказание медицинской помощи при стоматологических заболеваниях</w:t>
            </w:r>
          </w:p>
        </w:tc>
        <w:tc>
          <w:tcPr>
            <w:tcW w:w="2150" w:type="dxa"/>
          </w:tcPr>
          <w:p w14:paraId="6DEB8D49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 Способен проводить обследования пациента с целью установления диагноза</w:t>
            </w:r>
          </w:p>
        </w:tc>
        <w:tc>
          <w:tcPr>
            <w:tcW w:w="4806" w:type="dxa"/>
          </w:tcPr>
          <w:p w14:paraId="00981366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ПК-1.1. Умеет проводить осмотр пациента, устанавливать предварительный диагноз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52CD67E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ПК-1.2. Умеет направлять пациентов на исследования и консультации, ставить окончательный диагноз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042D8096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0AAAD24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ПК-1.4. Умеет выявлять аномалии, деформаций и предпосылок их развития</w:t>
            </w:r>
          </w:p>
        </w:tc>
      </w:tr>
      <w:tr w:rsidR="00C611C3" w:rsidRPr="005B382D" w14:paraId="01CB43C5" w14:textId="77777777" w:rsidTr="00020A52">
        <w:tc>
          <w:tcPr>
            <w:tcW w:w="2388" w:type="dxa"/>
            <w:vMerge/>
          </w:tcPr>
          <w:p w14:paraId="2548AFCC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708CEF36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  <w:tc>
          <w:tcPr>
            <w:tcW w:w="4806" w:type="dxa"/>
          </w:tcPr>
          <w:p w14:paraId="69C1DD1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ПК-2.1. Проводит немедикаментозное и медикаментозное лечение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D4C43A1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ПК-2.2. Контролирует эффективность и безопасность медикаментозной и немедикаментозной терапии</w:t>
            </w:r>
          </w:p>
        </w:tc>
      </w:tr>
      <w:tr w:rsidR="00C611C3" w:rsidRPr="005B382D" w14:paraId="6DD20807" w14:textId="77777777" w:rsidTr="00020A52">
        <w:tc>
          <w:tcPr>
            <w:tcW w:w="2388" w:type="dxa"/>
            <w:vMerge/>
          </w:tcPr>
          <w:p w14:paraId="6DF38C98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3658D9F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 xml:space="preserve">ПК-3. Способен разрабатывать, реализовывать и </w:t>
            </w:r>
            <w:r w:rsidRPr="00593866">
              <w:rPr>
                <w:rFonts w:cs="Times New Roman"/>
                <w:sz w:val="24"/>
                <w:szCs w:val="24"/>
              </w:rPr>
              <w:lastRenderedPageBreak/>
              <w:t>контролировать эффективность индивидуальных реабилитационных программ</w:t>
            </w:r>
          </w:p>
        </w:tc>
        <w:tc>
          <w:tcPr>
            <w:tcW w:w="4806" w:type="dxa"/>
          </w:tcPr>
          <w:p w14:paraId="59F6D49E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>ПК-3.1. Разрабатывает и реализует индивидуальные реабилитационные программы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D4792A7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lastRenderedPageBreak/>
              <w:t>ПК-3.2. Контролирует эффективность индивидуальных реабилитационных программ</w:t>
            </w:r>
          </w:p>
        </w:tc>
      </w:tr>
      <w:tr w:rsidR="00C611C3" w:rsidRPr="005B382D" w14:paraId="0E95A812" w14:textId="77777777" w:rsidTr="00020A52">
        <w:tc>
          <w:tcPr>
            <w:tcW w:w="2388" w:type="dxa"/>
            <w:vMerge/>
          </w:tcPr>
          <w:p w14:paraId="2D8ADC05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43277FD0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  <w:tc>
          <w:tcPr>
            <w:tcW w:w="4806" w:type="dxa"/>
          </w:tcPr>
          <w:p w14:paraId="5D5F19CA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ПК-4.1. Проводит и контролирует эффективность санитарно-противоэпидемических мероприятий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46D424F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ПК-4.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593866">
              <w:rPr>
                <w:rFonts w:cs="Times New Roman"/>
                <w:sz w:val="24"/>
                <w:szCs w:val="24"/>
              </w:rPr>
              <w:t>. Проводит и контролирует эффективность профилактических мероприятий по охране здоровья населения</w:t>
            </w:r>
          </w:p>
        </w:tc>
      </w:tr>
      <w:tr w:rsidR="00C611C3" w:rsidRPr="005B382D" w14:paraId="6BA64C2F" w14:textId="77777777" w:rsidTr="00020A52">
        <w:tc>
          <w:tcPr>
            <w:tcW w:w="2388" w:type="dxa"/>
            <w:vMerge/>
          </w:tcPr>
          <w:p w14:paraId="1E5D6613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0021AED6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ПК-5. Способен вести</w:t>
            </w:r>
            <w:r w:rsidRPr="00AF3E5F">
              <w:rPr>
                <w:rFonts w:cs="Times New Roman"/>
                <w:sz w:val="24"/>
                <w:szCs w:val="24"/>
              </w:rPr>
              <w:t xml:space="preserve"> санитарно-гигиеническо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3E5F">
              <w:rPr>
                <w:rFonts w:cs="Times New Roman"/>
                <w:sz w:val="24"/>
                <w:szCs w:val="24"/>
              </w:rPr>
              <w:t xml:space="preserve"> просвещени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AF3E5F">
              <w:rPr>
                <w:rFonts w:cs="Times New Roman"/>
                <w:sz w:val="24"/>
                <w:szCs w:val="24"/>
              </w:rPr>
              <w:t xml:space="preserve"> среди населения и медицинских работников с целью формирования здорового образа жизни</w:t>
            </w:r>
          </w:p>
        </w:tc>
        <w:tc>
          <w:tcPr>
            <w:tcW w:w="4806" w:type="dxa"/>
          </w:tcPr>
          <w:p w14:paraId="273D099B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</w:tr>
      <w:tr w:rsidR="00C611C3" w:rsidRPr="005B382D" w14:paraId="0B76BC78" w14:textId="77777777" w:rsidTr="00020A52">
        <w:tc>
          <w:tcPr>
            <w:tcW w:w="2388" w:type="dxa"/>
            <w:vMerge/>
          </w:tcPr>
          <w:p w14:paraId="65C59D3C" w14:textId="77777777" w:rsidR="00C611C3" w:rsidRPr="005B382D" w:rsidRDefault="00C611C3" w:rsidP="00020A5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14:paraId="692DF1DE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 Способен осуществлять организационно-управленческую деятельность</w:t>
            </w:r>
          </w:p>
        </w:tc>
        <w:tc>
          <w:tcPr>
            <w:tcW w:w="4806" w:type="dxa"/>
          </w:tcPr>
          <w:p w14:paraId="22A4C12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ПК-6.1. Владеет навыками ведения медицинской документации, составления плана работы и отчета о своей работе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59266B5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ПК-6.2. Проводит экспертизу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7C7B056B" w14:textId="77777777" w:rsidR="00C611C3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168BC7A5" w14:textId="77777777" w:rsidR="00C611C3" w:rsidRPr="006B496E" w:rsidRDefault="00C611C3" w:rsidP="00020A52">
            <w:pPr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ПК-6.4. Способен осуществлять анализ медико-статистической информации</w:t>
            </w:r>
          </w:p>
        </w:tc>
      </w:tr>
      <w:bookmarkEnd w:id="4"/>
    </w:tbl>
    <w:p w14:paraId="5DA55095" w14:textId="2A11446A" w:rsidR="00C611C3" w:rsidRPr="00C611C3" w:rsidRDefault="00C611C3" w:rsidP="00EF1475">
      <w:pPr>
        <w:spacing w:after="0"/>
        <w:jc w:val="right"/>
        <w:rPr>
          <w:rFonts w:cs="Times New Roman"/>
          <w:szCs w:val="28"/>
        </w:rPr>
      </w:pPr>
    </w:p>
    <w:p w14:paraId="737A59A4" w14:textId="77777777" w:rsidR="00C611C3" w:rsidRPr="00C611C3" w:rsidRDefault="00C611C3" w:rsidP="00EF1475">
      <w:pPr>
        <w:spacing w:after="0"/>
        <w:jc w:val="right"/>
        <w:rPr>
          <w:rFonts w:cs="Times New Roman"/>
          <w:szCs w:val="28"/>
        </w:rPr>
      </w:pPr>
    </w:p>
    <w:p w14:paraId="7DEA69FC" w14:textId="3DE6CA26" w:rsidR="00760ED6" w:rsidRPr="00923EE3" w:rsidRDefault="00760ED6" w:rsidP="002F0505">
      <w:pPr>
        <w:pStyle w:val="1"/>
      </w:pPr>
      <w:bookmarkStart w:id="5" w:name="_Toc144389146"/>
      <w:r w:rsidRPr="00923EE3">
        <w:t>2. ОБЪЕМ ГОСУДАРСТВЕННОЙ ИТОГОВОЙ АТТЕСТАЦИИ,</w:t>
      </w:r>
      <w:bookmarkEnd w:id="5"/>
      <w:r w:rsidR="00671041">
        <w:t xml:space="preserve"> </w:t>
      </w:r>
      <w:bookmarkStart w:id="6" w:name="_Toc144389147"/>
      <w:r w:rsidRPr="00923EE3">
        <w:t>ЕЕ СТРУКТУРА</w:t>
      </w:r>
      <w:bookmarkEnd w:id="6"/>
    </w:p>
    <w:p w14:paraId="66AC4889" w14:textId="77777777" w:rsidR="00831520" w:rsidRPr="00923EE3" w:rsidRDefault="00831520" w:rsidP="00923EE3">
      <w:pPr>
        <w:spacing w:after="0"/>
        <w:rPr>
          <w:rFonts w:cs="Times New Roman"/>
          <w:szCs w:val="28"/>
        </w:rPr>
      </w:pPr>
    </w:p>
    <w:p w14:paraId="084332B1" w14:textId="4CCB54B4" w:rsidR="00444B9D" w:rsidRPr="00923EE3" w:rsidRDefault="00760ED6" w:rsidP="00923EE3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>Государственная итоговая аттестация проводится в форме государственного экзамена.</w:t>
      </w:r>
    </w:p>
    <w:p w14:paraId="2F7D58CE" w14:textId="3765671B" w:rsidR="00760ED6" w:rsidRPr="00923EE3" w:rsidRDefault="00760ED6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</w:r>
      <w:r w:rsidRPr="00923EE3">
        <w:rPr>
          <w:rFonts w:cs="Times New Roman"/>
          <w:b/>
          <w:bCs/>
          <w:szCs w:val="28"/>
        </w:rPr>
        <w:t>Объем государственной итоговой аттестации</w:t>
      </w:r>
      <w:r w:rsidRPr="00923EE3">
        <w:rPr>
          <w:rFonts w:cs="Times New Roman"/>
          <w:szCs w:val="28"/>
        </w:rPr>
        <w:t xml:space="preserve"> составляет 3 з.е. (108 академических часов), </w:t>
      </w:r>
      <w:r w:rsidR="00F74381">
        <w:rPr>
          <w:rFonts w:cs="Times New Roman"/>
          <w:szCs w:val="28"/>
        </w:rPr>
        <w:t xml:space="preserve">в рамках </w:t>
      </w:r>
      <w:r w:rsidRPr="00923EE3">
        <w:rPr>
          <w:rFonts w:cs="Times New Roman"/>
          <w:szCs w:val="28"/>
        </w:rPr>
        <w:t xml:space="preserve">которых </w:t>
      </w:r>
      <w:r w:rsidR="00F35B91">
        <w:rPr>
          <w:rFonts w:cs="Times New Roman"/>
          <w:szCs w:val="28"/>
        </w:rPr>
        <w:t>осуществляется подготовка к сдаче и сдача государственного экзамена</w:t>
      </w:r>
      <w:r w:rsidRPr="00923EE3">
        <w:rPr>
          <w:rFonts w:cs="Times New Roman"/>
          <w:szCs w:val="28"/>
        </w:rPr>
        <w:t>.</w:t>
      </w:r>
    </w:p>
    <w:p w14:paraId="33CB1845" w14:textId="3793679A" w:rsidR="00760ED6" w:rsidRPr="00923EE3" w:rsidRDefault="00760ED6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lastRenderedPageBreak/>
        <w:tab/>
      </w:r>
      <w:r w:rsidRPr="00923EE3">
        <w:rPr>
          <w:rFonts w:cs="Times New Roman"/>
          <w:b/>
          <w:bCs/>
          <w:szCs w:val="28"/>
        </w:rPr>
        <w:t>Продолжительность государственной итоговой аттестации</w:t>
      </w:r>
      <w:r w:rsidRPr="00923EE3">
        <w:rPr>
          <w:rFonts w:cs="Times New Roman"/>
          <w:szCs w:val="28"/>
        </w:rPr>
        <w:t xml:space="preserve"> в соответствии с календарным учебным графиком составляет 2 недели.</w:t>
      </w:r>
    </w:p>
    <w:p w14:paraId="4783CBC7" w14:textId="0D46F8E5" w:rsidR="00760ED6" w:rsidRPr="00923EE3" w:rsidRDefault="00760ED6" w:rsidP="00923EE3">
      <w:pPr>
        <w:spacing w:after="0"/>
        <w:rPr>
          <w:rFonts w:cs="Times New Roman"/>
          <w:b/>
          <w:bCs/>
          <w:szCs w:val="28"/>
        </w:rPr>
      </w:pPr>
      <w:r w:rsidRPr="00923EE3">
        <w:rPr>
          <w:rFonts w:cs="Times New Roman"/>
          <w:b/>
          <w:bCs/>
          <w:szCs w:val="28"/>
        </w:rPr>
        <w:tab/>
        <w:t>Структура государственной итоговой аттестации</w:t>
      </w:r>
    </w:p>
    <w:p w14:paraId="76C72B6D" w14:textId="2D736761" w:rsidR="00760ED6" w:rsidRPr="00923EE3" w:rsidRDefault="00760ED6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>Государственный экзамен проводится в три этапа</w:t>
      </w:r>
    </w:p>
    <w:p w14:paraId="3F51BAE5" w14:textId="609A0767" w:rsidR="00760ED6" w:rsidRPr="002F0505" w:rsidRDefault="00760ED6" w:rsidP="002F0505">
      <w:pPr>
        <w:spacing w:after="0"/>
        <w:jc w:val="right"/>
        <w:rPr>
          <w:rFonts w:cs="Times New Roman"/>
          <w:szCs w:val="28"/>
          <w:lang w:val="en-US"/>
        </w:rPr>
      </w:pPr>
      <w:r w:rsidRPr="00923EE3">
        <w:rPr>
          <w:rFonts w:cs="Times New Roman"/>
          <w:szCs w:val="28"/>
        </w:rPr>
        <w:t xml:space="preserve">Таблица </w:t>
      </w:r>
      <w:r w:rsidR="002F0505">
        <w:rPr>
          <w:rFonts w:cs="Times New Roman"/>
          <w:szCs w:val="28"/>
          <w:lang w:val="en-US"/>
        </w:rPr>
        <w:t>4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350387" w:rsidRPr="008964A4" w14:paraId="61418DF2" w14:textId="77777777" w:rsidTr="006247C7">
        <w:tc>
          <w:tcPr>
            <w:tcW w:w="9345" w:type="dxa"/>
            <w:gridSpan w:val="2"/>
          </w:tcPr>
          <w:p w14:paraId="59C121FB" w14:textId="6C5224FE" w:rsidR="00350387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1 этап - тестирование</w:t>
            </w:r>
          </w:p>
        </w:tc>
      </w:tr>
      <w:tr w:rsidR="00760ED6" w:rsidRPr="008964A4" w14:paraId="3D2F95E0" w14:textId="77777777" w:rsidTr="00760ED6">
        <w:tc>
          <w:tcPr>
            <w:tcW w:w="2830" w:type="dxa"/>
          </w:tcPr>
          <w:p w14:paraId="2AEF6F1B" w14:textId="6FC40AEF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6515" w:type="dxa"/>
          </w:tcPr>
          <w:p w14:paraId="3E8631C1" w14:textId="6D74E8E3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Определения объема и качества знаний, приобретенных обучающимся в результате освоения программы ординатуры</w:t>
            </w:r>
          </w:p>
        </w:tc>
      </w:tr>
      <w:tr w:rsidR="00760ED6" w:rsidRPr="008964A4" w14:paraId="42A5F246" w14:textId="77777777" w:rsidTr="00760ED6">
        <w:tc>
          <w:tcPr>
            <w:tcW w:w="2830" w:type="dxa"/>
          </w:tcPr>
          <w:p w14:paraId="65958744" w14:textId="7CF27D96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Особенности проведения</w:t>
            </w:r>
          </w:p>
        </w:tc>
        <w:tc>
          <w:tcPr>
            <w:tcW w:w="6515" w:type="dxa"/>
          </w:tcPr>
          <w:p w14:paraId="1148849A" w14:textId="77777777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Тестовые вопросы охватывают содержание пройденных дисциплин (модулей) учебного плана.</w:t>
            </w:r>
          </w:p>
          <w:p w14:paraId="34733430" w14:textId="66646537" w:rsidR="00350387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Обучающийся отвечает на 60 вопросов. На тестирование отводится 60 минут. Тестирование проводится в аудиториях </w:t>
            </w:r>
            <w:r w:rsidR="008964A4" w:rsidRPr="008964A4">
              <w:rPr>
                <w:color w:val="000000" w:themeColor="text1"/>
                <w:sz w:val="24"/>
                <w:szCs w:val="24"/>
              </w:rPr>
              <w:t>АНО ВО «МедСкиллс»</w:t>
            </w:r>
            <w:r w:rsidRPr="008964A4">
              <w:rPr>
                <w:rFonts w:cs="Times New Roman"/>
                <w:sz w:val="24"/>
                <w:szCs w:val="24"/>
              </w:rPr>
              <w:t xml:space="preserve"> в соответствии с расписанием.</w:t>
            </w:r>
          </w:p>
        </w:tc>
      </w:tr>
      <w:tr w:rsidR="00760ED6" w:rsidRPr="008964A4" w14:paraId="55CBE82C" w14:textId="77777777" w:rsidTr="00760ED6">
        <w:tc>
          <w:tcPr>
            <w:tcW w:w="2830" w:type="dxa"/>
          </w:tcPr>
          <w:p w14:paraId="734C434A" w14:textId="13389475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Рекомендации по подготовке</w:t>
            </w:r>
          </w:p>
        </w:tc>
        <w:tc>
          <w:tcPr>
            <w:tcW w:w="6515" w:type="dxa"/>
          </w:tcPr>
          <w:p w14:paraId="4FBE623F" w14:textId="418BD4CD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Подготовку рекомендуется проводить, как посредством устного повторения материала пройденных </w:t>
            </w:r>
            <w:r w:rsidR="000913F3" w:rsidRPr="008964A4">
              <w:rPr>
                <w:rFonts w:cs="Times New Roman"/>
                <w:sz w:val="24"/>
                <w:szCs w:val="24"/>
              </w:rPr>
              <w:t>дисциплин (</w:t>
            </w:r>
            <w:r w:rsidRPr="008964A4">
              <w:rPr>
                <w:rFonts w:cs="Times New Roman"/>
                <w:sz w:val="24"/>
                <w:szCs w:val="24"/>
              </w:rPr>
              <w:t>модулей</w:t>
            </w:r>
            <w:r w:rsidR="000913F3" w:rsidRPr="008964A4">
              <w:rPr>
                <w:rFonts w:cs="Times New Roman"/>
                <w:sz w:val="24"/>
                <w:szCs w:val="24"/>
              </w:rPr>
              <w:t>)</w:t>
            </w:r>
            <w:r w:rsidRPr="008964A4">
              <w:rPr>
                <w:rFonts w:cs="Times New Roman"/>
                <w:sz w:val="24"/>
                <w:szCs w:val="24"/>
              </w:rPr>
              <w:t xml:space="preserve"> с использованием собственных конспектов, основной и дополнительной литературы и т.д., так и дополнительного конспектирования рекомендованных источников по перечню вопросов, выносимых на государственный экзамен. </w:t>
            </w:r>
          </w:p>
        </w:tc>
      </w:tr>
      <w:tr w:rsidR="00350387" w:rsidRPr="008964A4" w14:paraId="22DE6C90" w14:textId="77777777" w:rsidTr="006247C7">
        <w:tc>
          <w:tcPr>
            <w:tcW w:w="9345" w:type="dxa"/>
            <w:gridSpan w:val="2"/>
          </w:tcPr>
          <w:p w14:paraId="54357BE2" w14:textId="6FF1DB5A" w:rsidR="00350387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2 этап - практический</w:t>
            </w:r>
          </w:p>
        </w:tc>
      </w:tr>
      <w:tr w:rsidR="00760ED6" w:rsidRPr="008964A4" w14:paraId="60F00583" w14:textId="77777777" w:rsidTr="00760ED6">
        <w:tc>
          <w:tcPr>
            <w:tcW w:w="2830" w:type="dxa"/>
          </w:tcPr>
          <w:p w14:paraId="49F79386" w14:textId="11890F37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6515" w:type="dxa"/>
          </w:tcPr>
          <w:p w14:paraId="39E352E6" w14:textId="4B156FF3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Определения объема и качества практических навыков и умений, приобретенных обучающимся в результате освоения программы ординатуры</w:t>
            </w:r>
          </w:p>
        </w:tc>
      </w:tr>
      <w:tr w:rsidR="00760ED6" w:rsidRPr="008964A4" w14:paraId="5D783170" w14:textId="77777777" w:rsidTr="00760ED6">
        <w:tc>
          <w:tcPr>
            <w:tcW w:w="2830" w:type="dxa"/>
          </w:tcPr>
          <w:p w14:paraId="73106920" w14:textId="6091E38A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Особенности проведения</w:t>
            </w:r>
          </w:p>
        </w:tc>
        <w:tc>
          <w:tcPr>
            <w:tcW w:w="6515" w:type="dxa"/>
          </w:tcPr>
          <w:p w14:paraId="579DD81A" w14:textId="0AD201C6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Обучающему предлагается дать ответ (продемонстрировать навык) на два практических вопроса. Оба навыка демонстрируются на </w:t>
            </w:r>
            <w:r w:rsidR="005B13E0">
              <w:rPr>
                <w:rFonts w:cs="Times New Roman"/>
                <w:sz w:val="24"/>
                <w:szCs w:val="24"/>
              </w:rPr>
              <w:t xml:space="preserve">фантоме. </w:t>
            </w:r>
            <w:r w:rsidRPr="008964A4">
              <w:rPr>
                <w:rFonts w:cs="Times New Roman"/>
                <w:sz w:val="24"/>
                <w:szCs w:val="24"/>
              </w:rPr>
              <w:t xml:space="preserve">На проверку практических навыков и умений отводится 45 минут. </w:t>
            </w:r>
            <w:r w:rsidRPr="00373790">
              <w:rPr>
                <w:rFonts w:cs="Times New Roman"/>
                <w:sz w:val="24"/>
                <w:szCs w:val="24"/>
              </w:rPr>
              <w:t xml:space="preserve">Проверка практических навыков </w:t>
            </w:r>
            <w:r w:rsidR="00373790" w:rsidRPr="00373790">
              <w:rPr>
                <w:rFonts w:cs="Times New Roman"/>
                <w:sz w:val="24"/>
                <w:szCs w:val="24"/>
              </w:rPr>
              <w:t xml:space="preserve">проводится в аудиториях </w:t>
            </w:r>
            <w:r w:rsidR="00373790" w:rsidRPr="00373790">
              <w:rPr>
                <w:color w:val="000000" w:themeColor="text1"/>
                <w:sz w:val="24"/>
                <w:szCs w:val="24"/>
              </w:rPr>
              <w:t>АНО</w:t>
            </w:r>
            <w:r w:rsidR="005B13E0">
              <w:rPr>
                <w:color w:val="000000" w:themeColor="text1"/>
                <w:sz w:val="24"/>
                <w:szCs w:val="24"/>
              </w:rPr>
              <w:t> </w:t>
            </w:r>
            <w:r w:rsidR="00373790" w:rsidRPr="00373790">
              <w:rPr>
                <w:color w:val="000000" w:themeColor="text1"/>
                <w:sz w:val="24"/>
                <w:szCs w:val="24"/>
              </w:rPr>
              <w:t>ВО</w:t>
            </w:r>
            <w:r w:rsidR="005B13E0">
              <w:rPr>
                <w:color w:val="000000" w:themeColor="text1"/>
                <w:sz w:val="24"/>
                <w:szCs w:val="24"/>
              </w:rPr>
              <w:t> </w:t>
            </w:r>
            <w:r w:rsidR="00373790" w:rsidRPr="00373790">
              <w:rPr>
                <w:color w:val="000000" w:themeColor="text1"/>
                <w:sz w:val="24"/>
                <w:szCs w:val="24"/>
              </w:rPr>
              <w:t>«МедСкиллс»</w:t>
            </w:r>
            <w:r w:rsidR="00373790" w:rsidRPr="00373790">
              <w:rPr>
                <w:rFonts w:cs="Times New Roman"/>
                <w:sz w:val="24"/>
                <w:szCs w:val="24"/>
              </w:rPr>
              <w:t xml:space="preserve"> в соответствии с расписанием</w:t>
            </w:r>
            <w:r w:rsidRPr="00373790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60ED6" w:rsidRPr="008964A4" w14:paraId="10A1E837" w14:textId="77777777" w:rsidTr="00760ED6">
        <w:tc>
          <w:tcPr>
            <w:tcW w:w="2830" w:type="dxa"/>
          </w:tcPr>
          <w:p w14:paraId="670D8747" w14:textId="0DDCBB79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Рекомендации по подготовке</w:t>
            </w:r>
          </w:p>
        </w:tc>
        <w:tc>
          <w:tcPr>
            <w:tcW w:w="6515" w:type="dxa"/>
          </w:tcPr>
          <w:p w14:paraId="0D0B96B9" w14:textId="3C39B88D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Подготовку рекомендуется проводить посредством повторения материала пройденных дисциплин (модулей) в части практических умений и навыков, полученных на семинарских (практических) занятиях и прохождения практической подготовки (в виде решения ситуационных задач)</w:t>
            </w:r>
          </w:p>
        </w:tc>
      </w:tr>
      <w:tr w:rsidR="00350387" w:rsidRPr="008964A4" w14:paraId="79B8A411" w14:textId="77777777" w:rsidTr="006247C7">
        <w:tc>
          <w:tcPr>
            <w:tcW w:w="9345" w:type="dxa"/>
            <w:gridSpan w:val="2"/>
          </w:tcPr>
          <w:p w14:paraId="5D895CC4" w14:textId="004182AA" w:rsidR="00350387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3 этап - собеседование</w:t>
            </w:r>
          </w:p>
        </w:tc>
      </w:tr>
      <w:tr w:rsidR="00760ED6" w:rsidRPr="008964A4" w14:paraId="58ECDA0C" w14:textId="77777777" w:rsidTr="00760ED6">
        <w:tc>
          <w:tcPr>
            <w:tcW w:w="2830" w:type="dxa"/>
          </w:tcPr>
          <w:p w14:paraId="3B7B0A5A" w14:textId="521DCC2A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Предмет проверки</w:t>
            </w:r>
          </w:p>
        </w:tc>
        <w:tc>
          <w:tcPr>
            <w:tcW w:w="6515" w:type="dxa"/>
          </w:tcPr>
          <w:p w14:paraId="7A48E101" w14:textId="0CC4CBAF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Определения объема и качества профессионального мышления, умения решать профессиональные задачи, анализировать информацию и принимать решения</w:t>
            </w:r>
          </w:p>
        </w:tc>
      </w:tr>
      <w:tr w:rsidR="00760ED6" w:rsidRPr="008964A4" w14:paraId="5E3E2BAE" w14:textId="77777777" w:rsidTr="00760ED6">
        <w:tc>
          <w:tcPr>
            <w:tcW w:w="2830" w:type="dxa"/>
          </w:tcPr>
          <w:p w14:paraId="1175F3C6" w14:textId="0A91B9E4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Особенности проведения</w:t>
            </w:r>
          </w:p>
        </w:tc>
        <w:tc>
          <w:tcPr>
            <w:tcW w:w="6515" w:type="dxa"/>
          </w:tcPr>
          <w:p w14:paraId="7515BE9B" w14:textId="112C82D1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Собеседование включает в себя ответ на два теоретических вопроса и решение одной ситуационной задачи междисциплинарного характера. В процессе собеседования обучающемуся задаются уточняющие или дополнительные (не включённые в билет) вопросы по программе государственного экзамена. На собеседование отводится 45 минут. Собеседование </w:t>
            </w:r>
            <w:r w:rsidR="000913F3" w:rsidRPr="008964A4">
              <w:rPr>
                <w:rFonts w:cs="Times New Roman"/>
                <w:sz w:val="24"/>
                <w:szCs w:val="24"/>
              </w:rPr>
              <w:t xml:space="preserve">проводится в аудиториях </w:t>
            </w:r>
            <w:r w:rsidR="008964A4" w:rsidRPr="008964A4">
              <w:rPr>
                <w:color w:val="000000" w:themeColor="text1"/>
                <w:sz w:val="24"/>
                <w:szCs w:val="24"/>
              </w:rPr>
              <w:t>АНО</w:t>
            </w:r>
            <w:r w:rsidR="005B13E0">
              <w:rPr>
                <w:color w:val="000000" w:themeColor="text1"/>
                <w:sz w:val="24"/>
                <w:szCs w:val="24"/>
              </w:rPr>
              <w:t> </w:t>
            </w:r>
            <w:r w:rsidR="008964A4" w:rsidRPr="008964A4">
              <w:rPr>
                <w:color w:val="000000" w:themeColor="text1"/>
                <w:sz w:val="24"/>
                <w:szCs w:val="24"/>
              </w:rPr>
              <w:t>ВО</w:t>
            </w:r>
            <w:r w:rsidR="005B13E0">
              <w:rPr>
                <w:color w:val="000000" w:themeColor="text1"/>
                <w:sz w:val="24"/>
                <w:szCs w:val="24"/>
              </w:rPr>
              <w:t> </w:t>
            </w:r>
            <w:r w:rsidR="008964A4" w:rsidRPr="008964A4">
              <w:rPr>
                <w:color w:val="000000" w:themeColor="text1"/>
                <w:sz w:val="24"/>
                <w:szCs w:val="24"/>
              </w:rPr>
              <w:t>«МедСкиллс»</w:t>
            </w:r>
            <w:r w:rsidR="000913F3" w:rsidRPr="008964A4">
              <w:rPr>
                <w:rFonts w:cs="Times New Roman"/>
                <w:sz w:val="24"/>
                <w:szCs w:val="24"/>
              </w:rPr>
              <w:t xml:space="preserve"> в соответствии с расписанием.</w:t>
            </w:r>
          </w:p>
        </w:tc>
      </w:tr>
      <w:tr w:rsidR="00760ED6" w:rsidRPr="008964A4" w14:paraId="792B27AD" w14:textId="77777777" w:rsidTr="00760ED6">
        <w:tc>
          <w:tcPr>
            <w:tcW w:w="2830" w:type="dxa"/>
          </w:tcPr>
          <w:p w14:paraId="121E974B" w14:textId="5E8752D6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>Рекомендации по подготовке</w:t>
            </w:r>
          </w:p>
        </w:tc>
        <w:tc>
          <w:tcPr>
            <w:tcW w:w="6515" w:type="dxa"/>
          </w:tcPr>
          <w:p w14:paraId="3A9ECCFF" w14:textId="289307BF" w:rsidR="00760ED6" w:rsidRPr="008964A4" w:rsidRDefault="00350387" w:rsidP="00923EE3">
            <w:pPr>
              <w:rPr>
                <w:rFonts w:cs="Times New Roman"/>
                <w:sz w:val="24"/>
                <w:szCs w:val="24"/>
              </w:rPr>
            </w:pPr>
            <w:r w:rsidRPr="008964A4">
              <w:rPr>
                <w:rFonts w:cs="Times New Roman"/>
                <w:sz w:val="24"/>
                <w:szCs w:val="24"/>
              </w:rPr>
              <w:t xml:space="preserve">Подготовку рекомендуется проводить посредством повторения пройденного материала в период изучения дисциплин (модулей) и прохождения практической </w:t>
            </w:r>
            <w:r w:rsidRPr="008964A4">
              <w:rPr>
                <w:rFonts w:cs="Times New Roman"/>
                <w:sz w:val="24"/>
                <w:szCs w:val="24"/>
              </w:rPr>
              <w:lastRenderedPageBreak/>
              <w:t>подготовки (в виде решения профессиональных задач в реальных условиях, выполняемых под руководством руководителя практической подготовки, повторение зафиксированного материала в дневнике и отчете о прохождении практики)</w:t>
            </w:r>
          </w:p>
        </w:tc>
      </w:tr>
    </w:tbl>
    <w:p w14:paraId="38BB0E73" w14:textId="702810F9" w:rsidR="00760ED6" w:rsidRPr="00923EE3" w:rsidRDefault="00760ED6" w:rsidP="00923EE3">
      <w:pPr>
        <w:spacing w:after="0"/>
        <w:rPr>
          <w:rFonts w:cs="Times New Roman"/>
          <w:szCs w:val="28"/>
        </w:rPr>
      </w:pPr>
    </w:p>
    <w:p w14:paraId="4C200F6D" w14:textId="3EF4B63A" w:rsidR="000913F3" w:rsidRPr="00923EE3" w:rsidRDefault="000913F3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>Перед государственным экзаменом проводится консультирование обучающихся по вопросам, включенным в программу государственного экзамена (далее – консультации).</w:t>
      </w:r>
    </w:p>
    <w:p w14:paraId="66567DBE" w14:textId="3B8E3F1F" w:rsidR="000913F3" w:rsidRPr="00923EE3" w:rsidRDefault="000913F3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>Консультации предназначены для обсуждения вопросов, выносимых на государственный экзамен, которые вызвали затруднения при подготовке. В силу этого на консультацию рекомендуется приходить, изучив материал в полном объеме и сформулировав вопросы преподавателю.</w:t>
      </w:r>
    </w:p>
    <w:p w14:paraId="5B1860C0" w14:textId="68F65101" w:rsidR="000913F3" w:rsidRPr="00923EE3" w:rsidRDefault="000913F3" w:rsidP="00923EE3">
      <w:pPr>
        <w:spacing w:after="0"/>
        <w:rPr>
          <w:rFonts w:cs="Times New Roman"/>
          <w:szCs w:val="28"/>
        </w:rPr>
      </w:pPr>
    </w:p>
    <w:p w14:paraId="14193ADA" w14:textId="657839AB" w:rsidR="000913F3" w:rsidRPr="00923EE3" w:rsidRDefault="000913F3" w:rsidP="002F0505">
      <w:pPr>
        <w:pStyle w:val="1"/>
      </w:pPr>
      <w:bookmarkStart w:id="7" w:name="_Toc144389148"/>
      <w:r w:rsidRPr="00923EE3">
        <w:t>3. ПРОГРАММА ГОСУДАРСТВЕННОГО ЭКЗАМЕНА</w:t>
      </w:r>
      <w:bookmarkEnd w:id="7"/>
    </w:p>
    <w:p w14:paraId="4C8E8F38" w14:textId="5A9B56CD" w:rsidR="000913F3" w:rsidRPr="00923EE3" w:rsidRDefault="000913F3" w:rsidP="00923EE3">
      <w:pPr>
        <w:spacing w:after="0"/>
        <w:rPr>
          <w:rFonts w:cs="Times New Roman"/>
          <w:szCs w:val="28"/>
        </w:rPr>
      </w:pPr>
      <w:r w:rsidRPr="00923EE3">
        <w:rPr>
          <w:rFonts w:cs="Times New Roman"/>
          <w:szCs w:val="28"/>
        </w:rPr>
        <w:tab/>
        <w:t>Фонд оценочных средств государственного экзамена - перечень вопросов, выносимых на государственный экзамен</w:t>
      </w:r>
    </w:p>
    <w:p w14:paraId="145DE6F1" w14:textId="2A7F0BD5" w:rsidR="000913F3" w:rsidRPr="00F35B91" w:rsidRDefault="000913F3" w:rsidP="00C611C3">
      <w:pPr>
        <w:spacing w:after="0"/>
        <w:jc w:val="center"/>
        <w:rPr>
          <w:rFonts w:cs="Times New Roman"/>
          <w:b/>
          <w:bCs/>
          <w:szCs w:val="28"/>
        </w:rPr>
      </w:pPr>
      <w:r w:rsidRPr="00F35B91">
        <w:rPr>
          <w:rFonts w:cs="Times New Roman"/>
          <w:b/>
          <w:bCs/>
          <w:szCs w:val="28"/>
        </w:rPr>
        <w:t>1 этап – тестовые задания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6A0794A7" w14:textId="77777777" w:rsidTr="00D12ADA">
        <w:tc>
          <w:tcPr>
            <w:tcW w:w="2830" w:type="dxa"/>
          </w:tcPr>
          <w:p w14:paraId="7F9D054C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E129A6" w14:textId="179C9A44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485E85" w:rsidRPr="002D606D" w14:paraId="766B62EF" w14:textId="77777777" w:rsidTr="00D12ADA">
        <w:tc>
          <w:tcPr>
            <w:tcW w:w="2830" w:type="dxa"/>
          </w:tcPr>
          <w:p w14:paraId="3FDEB23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D67E93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485E85" w:rsidRPr="002D606D" w14:paraId="12C26D1C" w14:textId="77777777" w:rsidTr="00D12ADA">
        <w:tc>
          <w:tcPr>
            <w:tcW w:w="2830" w:type="dxa"/>
          </w:tcPr>
          <w:p w14:paraId="10BF57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782DF6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5419068E" w14:textId="77777777" w:rsidTr="00D12ADA">
        <w:tc>
          <w:tcPr>
            <w:tcW w:w="2830" w:type="dxa"/>
          </w:tcPr>
          <w:p w14:paraId="47E07F1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A78B73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326CAE20" w14:textId="77777777" w:rsidTr="00D12ADA">
        <w:tc>
          <w:tcPr>
            <w:tcW w:w="2830" w:type="dxa"/>
          </w:tcPr>
          <w:p w14:paraId="5F1D460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1158A7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(УК-1.1), </w:t>
            </w:r>
            <w:r w:rsidRPr="002D606D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(УК-</w:t>
            </w: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УК-5 (УК-5.1, УК-5.3), ОПК-6 (ОПК-6.1, ОПК-6.2), ОПК-7 (ОПК-7.1),</w:t>
            </w:r>
            <w:r w:rsidRPr="002D606D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8</w:t>
            </w:r>
            <w:r w:rsidRPr="002D606D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8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ПК-2 (ПК-2.2), ПК-4 (ПК-4.1),</w:t>
            </w:r>
            <w:r w:rsidRPr="002D606D">
              <w:rPr>
                <w:rFonts w:cs="Times New Roman"/>
                <w:szCs w:val="28"/>
              </w:rPr>
              <w:t xml:space="preserve"> ПК-6 (ПК-6.1)</w:t>
            </w:r>
          </w:p>
        </w:tc>
      </w:tr>
    </w:tbl>
    <w:p w14:paraId="0E60C763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31CDE41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Рекомендуемые штатные нормативы медицинской организации, ее структурных подразделений включены в:</w:t>
      </w:r>
    </w:p>
    <w:p w14:paraId="42B319C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Стандарты медицинской помощи</w:t>
      </w:r>
    </w:p>
    <w:p w14:paraId="6BF004CC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Порядок оказания медицинской помощи</w:t>
      </w:r>
    </w:p>
    <w:p w14:paraId="71F4FC0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Клинические рекомендации</w:t>
      </w:r>
    </w:p>
    <w:p w14:paraId="5E762E9A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Протоколы ведения пациентов</w:t>
      </w:r>
    </w:p>
    <w:p w14:paraId="76E6A67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98DA30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F5101DB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7BE77AEF" w14:textId="77777777" w:rsidTr="00D12ADA">
        <w:tc>
          <w:tcPr>
            <w:tcW w:w="2830" w:type="dxa"/>
          </w:tcPr>
          <w:p w14:paraId="61C13B1F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D060B2C" w14:textId="1976DE0D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485E85" w:rsidRPr="002D606D" w14:paraId="3101730B" w14:textId="77777777" w:rsidTr="00D12ADA">
        <w:tc>
          <w:tcPr>
            <w:tcW w:w="2830" w:type="dxa"/>
          </w:tcPr>
          <w:p w14:paraId="7A642ED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066C0D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72DC632A" w14:textId="77777777" w:rsidTr="00D12ADA">
        <w:tc>
          <w:tcPr>
            <w:tcW w:w="2830" w:type="dxa"/>
          </w:tcPr>
          <w:p w14:paraId="1FA72C9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B673EA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12B81A0" w14:textId="77777777" w:rsidTr="00D12ADA">
        <w:tc>
          <w:tcPr>
            <w:tcW w:w="2830" w:type="dxa"/>
          </w:tcPr>
          <w:p w14:paraId="0BD526E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B41AA3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0470ADEC" w14:textId="77777777" w:rsidTr="00D12ADA">
        <w:tc>
          <w:tcPr>
            <w:tcW w:w="2830" w:type="dxa"/>
          </w:tcPr>
          <w:p w14:paraId="2D18D72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03C38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(УК-1.2), УК-3 (УК-3.2), УК-5 (УК-5.1, УК-5.2), О</w:t>
            </w:r>
            <w:r w:rsidRPr="002D606D">
              <w:rPr>
                <w:rFonts w:cs="Times New Roman"/>
                <w:szCs w:val="28"/>
              </w:rPr>
              <w:t>ПК-6 (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ПК-6.</w:t>
            </w:r>
            <w:r>
              <w:rPr>
                <w:rFonts w:cs="Times New Roman"/>
                <w:szCs w:val="28"/>
              </w:rPr>
              <w:t>1, ОПК-6.3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ОПК-7 (ОПК-7.2),</w:t>
            </w:r>
            <w:r w:rsidRPr="002D606D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lastRenderedPageBreak/>
              <w:t xml:space="preserve">ПК-2 (ПК-2.1), ПК-3 (ПК-3.1), ПК-4 (ПК-4.2), 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6</w:t>
            </w:r>
            <w:r w:rsidRPr="002D606D">
              <w:rPr>
                <w:rFonts w:cs="Times New Roman"/>
                <w:szCs w:val="28"/>
              </w:rPr>
              <w:t xml:space="preserve"> (ПК-</w:t>
            </w:r>
            <w:r>
              <w:rPr>
                <w:rFonts w:cs="Times New Roman"/>
                <w:szCs w:val="28"/>
              </w:rPr>
              <w:t>6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1</w:t>
            </w:r>
            <w:r w:rsidRPr="002D606D">
              <w:rPr>
                <w:rFonts w:cs="Times New Roman"/>
                <w:szCs w:val="28"/>
              </w:rPr>
              <w:t>)</w:t>
            </w:r>
          </w:p>
        </w:tc>
      </w:tr>
    </w:tbl>
    <w:p w14:paraId="71CCD9B9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все правильные ответы и запишите аргументы, обосновывающие выбор ответа.</w:t>
      </w:r>
    </w:p>
    <w:p w14:paraId="5AC987B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формам медицинской помощи относится медицинская помощь:</w:t>
      </w:r>
    </w:p>
    <w:p w14:paraId="00694F7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Экстренная</w:t>
      </w:r>
    </w:p>
    <w:p w14:paraId="631AD1C9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Амбулаторная</w:t>
      </w:r>
    </w:p>
    <w:p w14:paraId="16EEFD64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Неотложная</w:t>
      </w:r>
    </w:p>
    <w:p w14:paraId="697BA05F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Плановая</w:t>
      </w:r>
    </w:p>
    <w:p w14:paraId="46C43B7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Д) Стационарная дневная</w:t>
      </w:r>
    </w:p>
    <w:p w14:paraId="7129639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BDDCC1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6D888DD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09AFEFEE" w14:textId="77777777" w:rsidTr="00D12ADA">
        <w:tc>
          <w:tcPr>
            <w:tcW w:w="2830" w:type="dxa"/>
          </w:tcPr>
          <w:p w14:paraId="2AB6D1BE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2992F14" w14:textId="302C7EE0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485E85" w:rsidRPr="002D606D" w14:paraId="7D86EA77" w14:textId="77777777" w:rsidTr="00D12ADA">
        <w:tc>
          <w:tcPr>
            <w:tcW w:w="2830" w:type="dxa"/>
          </w:tcPr>
          <w:p w14:paraId="3D9432E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970F57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2F499886" w14:textId="77777777" w:rsidTr="00D12ADA">
        <w:tc>
          <w:tcPr>
            <w:tcW w:w="2830" w:type="dxa"/>
          </w:tcPr>
          <w:p w14:paraId="3BDDD5A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859922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0D6E7C62" w14:textId="77777777" w:rsidTr="00D12ADA">
        <w:tc>
          <w:tcPr>
            <w:tcW w:w="2830" w:type="dxa"/>
          </w:tcPr>
          <w:p w14:paraId="356D0DC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3B6F8A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1B460B03" w14:textId="77777777" w:rsidTr="00D12ADA">
        <w:tc>
          <w:tcPr>
            <w:tcW w:w="2830" w:type="dxa"/>
          </w:tcPr>
          <w:p w14:paraId="62A6814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8BAA48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(УК-3.2), УК-5 (УК-5.3), ОПК-6 (ОПК-6.1), ОПК-7 (ОПК-7.1, ОПК-7.3), ОПК-8 (ОПК-8.2), ПК-2 (ПК-2.2), ПК-3 (ПК-3.2), ПК-5 (ПК-5.1), ПК-6 (ПК-6.1)</w:t>
            </w:r>
          </w:p>
        </w:tc>
      </w:tr>
    </w:tbl>
    <w:p w14:paraId="69212843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381278B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Стандарты медицинской помощи утверждаются  _______.</w:t>
      </w:r>
    </w:p>
    <w:p w14:paraId="37ACFCC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BBF9A5C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D01E89" w14:paraId="4766CAD4" w14:textId="77777777" w:rsidTr="00D12ADA">
        <w:tc>
          <w:tcPr>
            <w:tcW w:w="2977" w:type="dxa"/>
          </w:tcPr>
          <w:p w14:paraId="1091A0E1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3DD59FF8" w14:textId="3585E17E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485E85" w:rsidRPr="002D606D" w14:paraId="5D1720CF" w14:textId="77777777" w:rsidTr="00D12ADA">
        <w:tc>
          <w:tcPr>
            <w:tcW w:w="2977" w:type="dxa"/>
          </w:tcPr>
          <w:p w14:paraId="4D8009C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403B3D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74E0AD9D" w14:textId="77777777" w:rsidTr="00D12ADA">
        <w:tc>
          <w:tcPr>
            <w:tcW w:w="2977" w:type="dxa"/>
          </w:tcPr>
          <w:p w14:paraId="5B52A00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BD13B6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2D606D" w14:paraId="5095E818" w14:textId="77777777" w:rsidTr="00D12ADA">
        <w:tc>
          <w:tcPr>
            <w:tcW w:w="2977" w:type="dxa"/>
          </w:tcPr>
          <w:p w14:paraId="6A71600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1A7D363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485E85" w:rsidRPr="002D606D" w14:paraId="384210C2" w14:textId="77777777" w:rsidTr="00D12ADA">
        <w:tc>
          <w:tcPr>
            <w:tcW w:w="2977" w:type="dxa"/>
          </w:tcPr>
          <w:p w14:paraId="21F5D42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ED9E56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ОПК-7 (ОПК-7.1, ОПК-7.2), ПК-1 (ПК-1.1, ПК-1.4), ПК-2 (ПК-2.2), ПК-3 (ПК-3.1), ПК-4 (ПК-4.1), ПК-5 (ПК-5.1)</w:t>
            </w:r>
          </w:p>
        </w:tc>
      </w:tr>
    </w:tbl>
    <w:p w14:paraId="5989BDD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1443BE84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63AB7E9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485E85" w:rsidRPr="002D606D" w14:paraId="73BC7734" w14:textId="77777777" w:rsidTr="00D12ADA">
        <w:tc>
          <w:tcPr>
            <w:tcW w:w="4102" w:type="dxa"/>
            <w:gridSpan w:val="2"/>
            <w:vAlign w:val="center"/>
          </w:tcPr>
          <w:p w14:paraId="05F07B4A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Вид слизистой оболочки полости рта</w:t>
            </w:r>
          </w:p>
        </w:tc>
        <w:tc>
          <w:tcPr>
            <w:tcW w:w="5242" w:type="dxa"/>
            <w:gridSpan w:val="2"/>
            <w:vAlign w:val="center"/>
          </w:tcPr>
          <w:p w14:paraId="75B6753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Локализация</w:t>
            </w:r>
          </w:p>
        </w:tc>
      </w:tr>
      <w:tr w:rsidR="00485E85" w:rsidRPr="002D606D" w14:paraId="6283814E" w14:textId="77777777" w:rsidTr="00D12ADA">
        <w:tc>
          <w:tcPr>
            <w:tcW w:w="561" w:type="dxa"/>
          </w:tcPr>
          <w:p w14:paraId="20360233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52FF1F31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Жевательная</w:t>
            </w:r>
          </w:p>
        </w:tc>
        <w:tc>
          <w:tcPr>
            <w:tcW w:w="336" w:type="dxa"/>
          </w:tcPr>
          <w:p w14:paraId="205C6B47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148C396B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Дорсальная поверхность языка</w:t>
            </w:r>
          </w:p>
        </w:tc>
      </w:tr>
      <w:tr w:rsidR="00485E85" w:rsidRPr="002D606D" w14:paraId="78DCEB78" w14:textId="77777777" w:rsidTr="00D12ADA">
        <w:tc>
          <w:tcPr>
            <w:tcW w:w="561" w:type="dxa"/>
          </w:tcPr>
          <w:p w14:paraId="6A047975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48B45B77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Выстилающая</w:t>
            </w:r>
          </w:p>
        </w:tc>
        <w:tc>
          <w:tcPr>
            <w:tcW w:w="336" w:type="dxa"/>
          </w:tcPr>
          <w:p w14:paraId="4A25B587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23B1D8F5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Губы, щеки, дно полости рта, альвеолярный отросток верхней челюсти и альвеорярная часть нижней челюсти, мягкое нёбо, нижняя поверхность языка</w:t>
            </w:r>
          </w:p>
        </w:tc>
      </w:tr>
      <w:tr w:rsidR="00485E85" w:rsidRPr="002D606D" w14:paraId="194DF20F" w14:textId="77777777" w:rsidTr="00D12ADA">
        <w:tc>
          <w:tcPr>
            <w:tcW w:w="561" w:type="dxa"/>
          </w:tcPr>
          <w:p w14:paraId="4E424AD6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603DD17A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Специализированная</w:t>
            </w:r>
          </w:p>
        </w:tc>
        <w:tc>
          <w:tcPr>
            <w:tcW w:w="336" w:type="dxa"/>
          </w:tcPr>
          <w:p w14:paraId="3E9A1814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389A7A2D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Дорсальная и нижняя поверхность языка</w:t>
            </w:r>
          </w:p>
        </w:tc>
      </w:tr>
      <w:tr w:rsidR="00485E85" w:rsidRPr="002D606D" w14:paraId="110A749F" w14:textId="77777777" w:rsidTr="00D12ADA">
        <w:tc>
          <w:tcPr>
            <w:tcW w:w="561" w:type="dxa"/>
          </w:tcPr>
          <w:p w14:paraId="5E4BD787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E984B15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538533D4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382225A1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Десна, твердое нёбо</w:t>
            </w:r>
          </w:p>
        </w:tc>
      </w:tr>
    </w:tbl>
    <w:p w14:paraId="5928B726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485E85" w:rsidRPr="002D606D" w14:paraId="23736A2C" w14:textId="77777777" w:rsidTr="00D12ADA">
        <w:tc>
          <w:tcPr>
            <w:tcW w:w="2336" w:type="dxa"/>
            <w:vAlign w:val="center"/>
          </w:tcPr>
          <w:p w14:paraId="0A072046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2336" w:type="dxa"/>
            <w:vAlign w:val="center"/>
          </w:tcPr>
          <w:p w14:paraId="4E6DCD62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56D0C08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</w:tr>
      <w:tr w:rsidR="00485E85" w:rsidRPr="002D606D" w14:paraId="5E01A7B7" w14:textId="77777777" w:rsidTr="00D12ADA">
        <w:tc>
          <w:tcPr>
            <w:tcW w:w="2336" w:type="dxa"/>
            <w:vAlign w:val="center"/>
          </w:tcPr>
          <w:p w14:paraId="1DBCD69B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081A9C2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95A732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173F1FBA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D01E89" w14:paraId="0D8E8E24" w14:textId="77777777" w:rsidTr="00D12ADA">
        <w:tc>
          <w:tcPr>
            <w:tcW w:w="2977" w:type="dxa"/>
          </w:tcPr>
          <w:p w14:paraId="6BB0DBD0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AEDBD92" w14:textId="3C31C01D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485E85" w:rsidRPr="002D606D" w14:paraId="68D7133E" w14:textId="77777777" w:rsidTr="00D12ADA">
        <w:tc>
          <w:tcPr>
            <w:tcW w:w="2977" w:type="dxa"/>
          </w:tcPr>
          <w:p w14:paraId="30EFB78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77613FB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402A9D21" w14:textId="77777777" w:rsidTr="00D12ADA">
        <w:tc>
          <w:tcPr>
            <w:tcW w:w="2977" w:type="dxa"/>
          </w:tcPr>
          <w:p w14:paraId="1E0A2CC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764C6C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2D606D" w14:paraId="055F5661" w14:textId="77777777" w:rsidTr="00D12ADA">
        <w:tc>
          <w:tcPr>
            <w:tcW w:w="2977" w:type="dxa"/>
          </w:tcPr>
          <w:p w14:paraId="3DDAD6D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0F71373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485E85" w:rsidRPr="002D606D" w14:paraId="741FBBBE" w14:textId="77777777" w:rsidTr="00D12ADA">
        <w:tc>
          <w:tcPr>
            <w:tcW w:w="2977" w:type="dxa"/>
          </w:tcPr>
          <w:p w14:paraId="3581793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431412B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(УК-5.2, УК-5.3), ОПК-7 (ОПК-7.3), ПК-1 (ПК-1.1, ПК-1.2, ПК-1.3, ПК-1.4), ПК-2 (ПК-2.1), ПК-3 (ПК-3.2), ПК-4 (ПК-4.2), ПК-5 (ПК-5.1)</w:t>
            </w:r>
          </w:p>
        </w:tc>
      </w:tr>
    </w:tbl>
    <w:p w14:paraId="0072552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D384BB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485E85" w:rsidRPr="002D606D" w14:paraId="016C012C" w14:textId="77777777" w:rsidTr="00D12ADA">
        <w:tc>
          <w:tcPr>
            <w:tcW w:w="4102" w:type="dxa"/>
            <w:gridSpan w:val="2"/>
            <w:vAlign w:val="center"/>
          </w:tcPr>
          <w:p w14:paraId="33BDBA4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Функция</w:t>
            </w:r>
          </w:p>
        </w:tc>
        <w:tc>
          <w:tcPr>
            <w:tcW w:w="5242" w:type="dxa"/>
            <w:gridSpan w:val="2"/>
            <w:vAlign w:val="center"/>
          </w:tcPr>
          <w:p w14:paraId="10A0BC7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Название</w:t>
            </w:r>
          </w:p>
        </w:tc>
      </w:tr>
      <w:tr w:rsidR="00485E85" w:rsidRPr="002D606D" w14:paraId="5A88E1AE" w14:textId="77777777" w:rsidTr="00D12ADA">
        <w:tc>
          <w:tcPr>
            <w:tcW w:w="561" w:type="dxa"/>
          </w:tcPr>
          <w:p w14:paraId="2775AED5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68C0DD8C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участвующая в трансверзальных движениях нижней челюсти</w:t>
            </w:r>
          </w:p>
        </w:tc>
        <w:tc>
          <w:tcPr>
            <w:tcW w:w="336" w:type="dxa"/>
          </w:tcPr>
          <w:p w14:paraId="4A0023BB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02679341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Височная</w:t>
            </w:r>
          </w:p>
        </w:tc>
      </w:tr>
      <w:tr w:rsidR="00485E85" w:rsidRPr="002D606D" w14:paraId="0B048893" w14:textId="77777777" w:rsidTr="00D12ADA">
        <w:tc>
          <w:tcPr>
            <w:tcW w:w="561" w:type="dxa"/>
          </w:tcPr>
          <w:p w14:paraId="5046AB7A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422D3AF1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поднимающая нижнюю челюсть</w:t>
            </w:r>
          </w:p>
        </w:tc>
        <w:tc>
          <w:tcPr>
            <w:tcW w:w="336" w:type="dxa"/>
          </w:tcPr>
          <w:p w14:paraId="5C3AFE4D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5E3AA624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Челюстно-подъязычная</w:t>
            </w:r>
          </w:p>
        </w:tc>
      </w:tr>
      <w:tr w:rsidR="00485E85" w:rsidRPr="002D606D" w14:paraId="739DD5FD" w14:textId="77777777" w:rsidTr="00D12ADA">
        <w:tc>
          <w:tcPr>
            <w:tcW w:w="561" w:type="dxa"/>
          </w:tcPr>
          <w:p w14:paraId="47F82C8B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16D1B2BB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опускающая нижнюю челюсть</w:t>
            </w:r>
          </w:p>
        </w:tc>
        <w:tc>
          <w:tcPr>
            <w:tcW w:w="336" w:type="dxa"/>
          </w:tcPr>
          <w:p w14:paraId="05C2686F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0E2D1C28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Латеральная крыловидная</w:t>
            </w:r>
          </w:p>
        </w:tc>
      </w:tr>
      <w:tr w:rsidR="00485E85" w:rsidRPr="002D606D" w14:paraId="7D764E11" w14:textId="77777777" w:rsidTr="00D12ADA">
        <w:tc>
          <w:tcPr>
            <w:tcW w:w="561" w:type="dxa"/>
          </w:tcPr>
          <w:p w14:paraId="0927323D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3FBF1438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поднимающая глотку</w:t>
            </w:r>
          </w:p>
        </w:tc>
        <w:tc>
          <w:tcPr>
            <w:tcW w:w="336" w:type="dxa"/>
          </w:tcPr>
          <w:p w14:paraId="20777BD1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22D5C1BE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Шилоглоточная</w:t>
            </w:r>
          </w:p>
        </w:tc>
      </w:tr>
      <w:tr w:rsidR="00485E85" w:rsidRPr="002D606D" w14:paraId="1A824201" w14:textId="77777777" w:rsidTr="00D12ADA">
        <w:tc>
          <w:tcPr>
            <w:tcW w:w="561" w:type="dxa"/>
          </w:tcPr>
          <w:p w14:paraId="3E9DDD49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93EFDC7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109AA758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18128B9A" w14:textId="77777777" w:rsidR="00485E85" w:rsidRPr="002D606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Передняя лестничная</w:t>
            </w:r>
          </w:p>
        </w:tc>
      </w:tr>
    </w:tbl>
    <w:p w14:paraId="122AD68A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64175FAD" w14:textId="77777777" w:rsidTr="00D12ADA">
        <w:tc>
          <w:tcPr>
            <w:tcW w:w="2336" w:type="dxa"/>
            <w:vAlign w:val="center"/>
          </w:tcPr>
          <w:p w14:paraId="10752C20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A2A7FB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B739E19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D850B83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732CA71C" w14:textId="77777777" w:rsidTr="00D12ADA">
        <w:tc>
          <w:tcPr>
            <w:tcW w:w="2336" w:type="dxa"/>
            <w:vAlign w:val="center"/>
          </w:tcPr>
          <w:p w14:paraId="6FBE6DCD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7873845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986B75D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0352DD8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7A155528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5A90DD1E" w14:textId="77777777" w:rsidTr="00D12ADA">
        <w:tc>
          <w:tcPr>
            <w:tcW w:w="2830" w:type="dxa"/>
          </w:tcPr>
          <w:p w14:paraId="1F70D505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6A8F376" w14:textId="628361E3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485E85" w:rsidRPr="002D606D" w14:paraId="39D1C66F" w14:textId="77777777" w:rsidTr="00D12ADA">
        <w:tc>
          <w:tcPr>
            <w:tcW w:w="2830" w:type="dxa"/>
          </w:tcPr>
          <w:p w14:paraId="027FAD4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7274D6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1FB6B901" w14:textId="77777777" w:rsidTr="00D12ADA">
        <w:tc>
          <w:tcPr>
            <w:tcW w:w="2830" w:type="dxa"/>
          </w:tcPr>
          <w:p w14:paraId="3FB6628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2EE6C1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49006D6E" w14:textId="77777777" w:rsidTr="00D12ADA">
        <w:tc>
          <w:tcPr>
            <w:tcW w:w="2830" w:type="dxa"/>
          </w:tcPr>
          <w:p w14:paraId="3FE429B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F22115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32ED6976" w14:textId="77777777" w:rsidTr="00D12ADA">
        <w:tc>
          <w:tcPr>
            <w:tcW w:w="2830" w:type="dxa"/>
          </w:tcPr>
          <w:p w14:paraId="3072F69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56AF2B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ОПК-4 (ОПК-4.1, ОПК-4.2, ОПК-4.3), ОПК-5 (ОПК-5.1), ОПК-6 (ОПК-6.1, ОПК-6.2), ОПК-7 (ОПК-7.2), ПК-1 (ПК-1.1, ПК-1.3, ПК-1.4), ПК-4 (ПК-4.1), ПК-5 (ПК-5.1)</w:t>
            </w:r>
          </w:p>
        </w:tc>
      </w:tr>
    </w:tbl>
    <w:p w14:paraId="58F3A2B1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15B53D7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пальпации поднижнечелюстных лимфатических узлов голова пациента должна быть  _______.</w:t>
      </w:r>
    </w:p>
    <w:p w14:paraId="6502C30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4ED473B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1607FC8F" w14:textId="77777777" w:rsidTr="00D12ADA">
        <w:tc>
          <w:tcPr>
            <w:tcW w:w="2830" w:type="dxa"/>
          </w:tcPr>
          <w:p w14:paraId="1DD24654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6E0B838" w14:textId="401D81BB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485E85" w:rsidRPr="002D606D" w14:paraId="2A743D2C" w14:textId="77777777" w:rsidTr="00D12ADA">
        <w:tc>
          <w:tcPr>
            <w:tcW w:w="2830" w:type="dxa"/>
          </w:tcPr>
          <w:p w14:paraId="4B70C6F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08E342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485E85" w:rsidRPr="002D606D" w14:paraId="7155AE02" w14:textId="77777777" w:rsidTr="00D12ADA">
        <w:tc>
          <w:tcPr>
            <w:tcW w:w="2830" w:type="dxa"/>
          </w:tcPr>
          <w:p w14:paraId="485B9BD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D77A08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522830DF" w14:textId="77777777" w:rsidTr="00D12ADA">
        <w:tc>
          <w:tcPr>
            <w:tcW w:w="2830" w:type="dxa"/>
          </w:tcPr>
          <w:p w14:paraId="7F017CA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717411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2D606D" w14:paraId="305290D0" w14:textId="77777777" w:rsidTr="00D12ADA">
        <w:tc>
          <w:tcPr>
            <w:tcW w:w="2830" w:type="dxa"/>
          </w:tcPr>
          <w:p w14:paraId="6AE7B30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55CCE3F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ОПК-4.2, ОПК-4.3), ОПК-5 (ОПК-5.1), ОПК-6 (ОПК-6.2, ОПК-6.3), ОПК-7 (ОПК-7.3), ПК-1 (ПК-1.1, ПК-1.2, ПК-1.3, ПК-1.4), ПК-4 (ПК-4.2), ПК-5 (ПК-5.1)</w:t>
            </w:r>
          </w:p>
        </w:tc>
      </w:tr>
    </w:tbl>
    <w:p w14:paraId="6A8A4EBB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56FB4D9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пальпации производят:</w:t>
      </w:r>
    </w:p>
    <w:p w14:paraId="01DCD57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Ощупывание для определения припухлости, уплотнения и подвижности органов или тканей</w:t>
      </w:r>
    </w:p>
    <w:p w14:paraId="0FF67C9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Постукивание по зубу для определения состояния пародонта</w:t>
      </w:r>
    </w:p>
    <w:p w14:paraId="7E1598F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Оценку внешнего вида, цвета, целостности эмали с использованием зонда и зеркала</w:t>
      </w:r>
    </w:p>
    <w:p w14:paraId="1D997DB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Определение отклонения зуба от оси</w:t>
      </w:r>
    </w:p>
    <w:p w14:paraId="2477B9D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D20AC72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40F24A7E" w14:textId="77777777" w:rsidTr="00D12ADA">
        <w:tc>
          <w:tcPr>
            <w:tcW w:w="2830" w:type="dxa"/>
          </w:tcPr>
          <w:p w14:paraId="79845FF0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66161D0" w14:textId="6179B123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485E85" w:rsidRPr="002D606D" w14:paraId="51DFD583" w14:textId="77777777" w:rsidTr="00D12ADA">
        <w:tc>
          <w:tcPr>
            <w:tcW w:w="2830" w:type="dxa"/>
          </w:tcPr>
          <w:p w14:paraId="2A20AD2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29E66F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485E85" w:rsidRPr="002D606D" w14:paraId="59B344FC" w14:textId="77777777" w:rsidTr="00D12ADA">
        <w:tc>
          <w:tcPr>
            <w:tcW w:w="2830" w:type="dxa"/>
          </w:tcPr>
          <w:p w14:paraId="130ED1A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A8D4C4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33D2C4F" w14:textId="77777777" w:rsidTr="00D12ADA">
        <w:tc>
          <w:tcPr>
            <w:tcW w:w="2830" w:type="dxa"/>
          </w:tcPr>
          <w:p w14:paraId="4D6A5C8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46D615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345FD297" w14:textId="77777777" w:rsidTr="00D12ADA">
        <w:tc>
          <w:tcPr>
            <w:tcW w:w="2830" w:type="dxa"/>
          </w:tcPr>
          <w:p w14:paraId="0CD9D8C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C5CEF9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ОПК-4 (ОПК-4.1, ОПК-4.2, ОПК-4.3), ОПК-5 (ОПК-5.1), ОПК-6 (ОПК-6.1, ОПК-6.3), ОПК-7 (ОПК-7.1), ПК-1 (ПК-1.1, ПК-1.2, ПК-1.3, ПК-1.4), ПК-4 (ПК-4.1), ПК-5 (ПК-5.1)</w:t>
            </w:r>
          </w:p>
        </w:tc>
      </w:tr>
    </w:tbl>
    <w:p w14:paraId="5B1EABD1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42B25D4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перкуссии зуба определяют состояние:</w:t>
      </w:r>
    </w:p>
    <w:p w14:paraId="4FB112EE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Костной ткани челюсти</w:t>
      </w:r>
    </w:p>
    <w:p w14:paraId="57301FC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Пульпы</w:t>
      </w:r>
    </w:p>
    <w:p w14:paraId="6C3F338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Твердых тканей зуба</w:t>
      </w:r>
    </w:p>
    <w:p w14:paraId="4FA800D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Периодонта</w:t>
      </w:r>
    </w:p>
    <w:p w14:paraId="7B35AA7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4DABB4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BDE0254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1A4C2183" w14:textId="77777777" w:rsidTr="00D12ADA">
        <w:tc>
          <w:tcPr>
            <w:tcW w:w="2830" w:type="dxa"/>
          </w:tcPr>
          <w:p w14:paraId="5F0C07F6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B9A5217" w14:textId="39C88B79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485E85" w:rsidRPr="002D606D" w14:paraId="3CC6DD20" w14:textId="77777777" w:rsidTr="00D12ADA">
        <w:tc>
          <w:tcPr>
            <w:tcW w:w="2830" w:type="dxa"/>
          </w:tcPr>
          <w:p w14:paraId="75AE5A7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CD1195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1FE650AC" w14:textId="77777777" w:rsidTr="00D12ADA">
        <w:tc>
          <w:tcPr>
            <w:tcW w:w="2830" w:type="dxa"/>
          </w:tcPr>
          <w:p w14:paraId="341DF46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C3532A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3BA1C2C8" w14:textId="77777777" w:rsidTr="00D12ADA">
        <w:tc>
          <w:tcPr>
            <w:tcW w:w="2830" w:type="dxa"/>
          </w:tcPr>
          <w:p w14:paraId="61B19BF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5B854F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3962792F" w14:textId="77777777" w:rsidTr="00D12ADA">
        <w:tc>
          <w:tcPr>
            <w:tcW w:w="2830" w:type="dxa"/>
          </w:tcPr>
          <w:p w14:paraId="47BA4E2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154B2F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(ОПК-4.3), ОПК-5 (ОПК-5.2), ОПК-6 (ОПК-6.3), ОПК-7 (ОПК-7.2), ОПК-8 (ОПК-8.2), ПК-1 (ПК-1.1, ПК-1.2, ПК-1.3, ПК-1.4), ПК-4 (ПК-4.2), ПК-5 (ПК-5.1)</w:t>
            </w:r>
          </w:p>
        </w:tc>
      </w:tr>
    </w:tbl>
    <w:p w14:paraId="11CFD68B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все правильные ответы и запишите аргументы, обосновывающие выбор ответа.</w:t>
      </w:r>
    </w:p>
    <w:p w14:paraId="6D665D7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дополнительным методам диагностики зубочелюстной системы относят:</w:t>
      </w:r>
    </w:p>
    <w:p w14:paraId="0B1DCA86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Зондирование</w:t>
      </w:r>
    </w:p>
    <w:p w14:paraId="10EF340D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Пальпацию</w:t>
      </w:r>
    </w:p>
    <w:p w14:paraId="43AC812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Рентгенологическое исследование</w:t>
      </w:r>
    </w:p>
    <w:p w14:paraId="4BE2C7D9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Перкуссию</w:t>
      </w:r>
    </w:p>
    <w:p w14:paraId="5619A92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Д) Термодиагностика</w:t>
      </w:r>
    </w:p>
    <w:p w14:paraId="317ADE1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1A5DBA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6FD484E4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619F10C0" w14:textId="77777777" w:rsidTr="00D12ADA">
        <w:tc>
          <w:tcPr>
            <w:tcW w:w="2830" w:type="dxa"/>
          </w:tcPr>
          <w:p w14:paraId="46FB18F6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9F97234" w14:textId="7A07AE39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485E85" w:rsidRPr="002D606D" w14:paraId="42F812BA" w14:textId="77777777" w:rsidTr="00D12ADA">
        <w:tc>
          <w:tcPr>
            <w:tcW w:w="2830" w:type="dxa"/>
          </w:tcPr>
          <w:p w14:paraId="2E528A1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F8957B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16AAACAE" w14:textId="77777777" w:rsidTr="00D12ADA">
        <w:tc>
          <w:tcPr>
            <w:tcW w:w="2830" w:type="dxa"/>
          </w:tcPr>
          <w:p w14:paraId="41F3495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D50FA9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2FF1ED2" w14:textId="77777777" w:rsidTr="00D12ADA">
        <w:tc>
          <w:tcPr>
            <w:tcW w:w="2830" w:type="dxa"/>
          </w:tcPr>
          <w:p w14:paraId="2CAF54A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D500C9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2D606D" w14:paraId="5414AB90" w14:textId="77777777" w:rsidTr="00D12ADA">
        <w:tc>
          <w:tcPr>
            <w:tcW w:w="2830" w:type="dxa"/>
          </w:tcPr>
          <w:p w14:paraId="704E39B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40878F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ОПК-4 (ОПК-4.2), ОПК-5 (ОПК-5.1), ОПК-6 (ОПК-6.2), ОПК-7 (ОПК-7.2), ПК-1 (ПК-1.1, ПК-1.4), ПК-5 (ПК-5.1)</w:t>
            </w:r>
          </w:p>
        </w:tc>
      </w:tr>
    </w:tbl>
    <w:p w14:paraId="3806906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EDD7D4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Предентином называют</w:t>
      </w:r>
    </w:p>
    <w:p w14:paraId="421BF4C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Часть дентина, прилегающая к полости зуба</w:t>
      </w:r>
    </w:p>
    <w:p w14:paraId="458AEE1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Дентин, возникающий в процессе развития зуба</w:t>
      </w:r>
    </w:p>
    <w:p w14:paraId="7DDC6967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Основное вещество между дентинными слоями</w:t>
      </w:r>
    </w:p>
    <w:p w14:paraId="0BC48317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Отложение дентина в течение жизни человека</w:t>
      </w:r>
    </w:p>
    <w:p w14:paraId="6FBD9641" w14:textId="259F8F68" w:rsidR="00485E85" w:rsidRDefault="00485E85" w:rsidP="003434E4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</w:t>
      </w:r>
      <w:r w:rsidR="003434E4">
        <w:rPr>
          <w:rFonts w:cs="Times New Roman"/>
          <w:szCs w:val="28"/>
        </w:rPr>
        <w:t>:</w:t>
      </w:r>
    </w:p>
    <w:p w14:paraId="6E18C9A3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3CD0718A" w14:textId="77777777" w:rsidTr="00D12ADA">
        <w:tc>
          <w:tcPr>
            <w:tcW w:w="2830" w:type="dxa"/>
          </w:tcPr>
          <w:p w14:paraId="1345115E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BB7FF77" w14:textId="1EBDFA8A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485E85" w:rsidRPr="002D606D" w14:paraId="2C667B1D" w14:textId="77777777" w:rsidTr="00D12ADA">
        <w:tc>
          <w:tcPr>
            <w:tcW w:w="2830" w:type="dxa"/>
          </w:tcPr>
          <w:p w14:paraId="23A097E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2F0011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485E85" w:rsidRPr="002D606D" w14:paraId="483EED06" w14:textId="77777777" w:rsidTr="00D12ADA">
        <w:tc>
          <w:tcPr>
            <w:tcW w:w="2830" w:type="dxa"/>
          </w:tcPr>
          <w:p w14:paraId="728DE45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87EEC6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20B2F8C" w14:textId="77777777" w:rsidTr="00D12ADA">
        <w:tc>
          <w:tcPr>
            <w:tcW w:w="2830" w:type="dxa"/>
          </w:tcPr>
          <w:p w14:paraId="3117EA5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D85689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6E7C0104" w14:textId="77777777" w:rsidTr="00D12ADA">
        <w:tc>
          <w:tcPr>
            <w:tcW w:w="2830" w:type="dxa"/>
          </w:tcPr>
          <w:p w14:paraId="022BBF8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35FD50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ОПК-4 (ОПК-4.2, ОПК-4.3), ОПК-5 (ОПК-5.2), ОПК-6 (ОПК-6.2, ОПК-6.3), ОПК-7 (ОПК-7.3), ПК-1 (ПК-1.1, ПК-1.2, ПК-1.3, ПК-1.4), ПК-4 (ПК-4.1), ПК-5 (ПК-5.1)</w:t>
            </w:r>
          </w:p>
        </w:tc>
      </w:tr>
    </w:tbl>
    <w:p w14:paraId="263FF7B5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7F0E9AF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внутриротовому методу рентгенологического исследования относится</w:t>
      </w:r>
    </w:p>
    <w:p w14:paraId="6E5BE91E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Электроодонтодиагностика</w:t>
      </w:r>
    </w:p>
    <w:p w14:paraId="570B199C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Миография</w:t>
      </w:r>
    </w:p>
    <w:p w14:paraId="5FE25D4C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Ортопантомограмма</w:t>
      </w:r>
    </w:p>
    <w:p w14:paraId="0A220E7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Прицельная рентгенография</w:t>
      </w:r>
    </w:p>
    <w:p w14:paraId="5791CD9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F89C67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5CB0E71D" w14:textId="77777777" w:rsidTr="00D12ADA">
        <w:tc>
          <w:tcPr>
            <w:tcW w:w="2830" w:type="dxa"/>
          </w:tcPr>
          <w:p w14:paraId="3DCE6A01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32C5789D" w14:textId="4D66C3CA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12</w:t>
            </w:r>
          </w:p>
        </w:tc>
      </w:tr>
      <w:tr w:rsidR="00485E85" w:rsidRPr="002D606D" w14:paraId="7B0AD7EB" w14:textId="77777777" w:rsidTr="00D12ADA">
        <w:tc>
          <w:tcPr>
            <w:tcW w:w="2830" w:type="dxa"/>
          </w:tcPr>
          <w:p w14:paraId="099F39B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C754CA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5D813141" w14:textId="77777777" w:rsidTr="00D12ADA">
        <w:tc>
          <w:tcPr>
            <w:tcW w:w="2830" w:type="dxa"/>
          </w:tcPr>
          <w:p w14:paraId="6A0A3B1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58AEBB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18B23C1F" w14:textId="77777777" w:rsidTr="00D12ADA">
        <w:tc>
          <w:tcPr>
            <w:tcW w:w="2830" w:type="dxa"/>
          </w:tcPr>
          <w:p w14:paraId="404B74C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9CC2B9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2D606D" w14:paraId="22DA1E00" w14:textId="77777777" w:rsidTr="00D12ADA">
        <w:tc>
          <w:tcPr>
            <w:tcW w:w="2830" w:type="dxa"/>
          </w:tcPr>
          <w:p w14:paraId="08B91E1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C363D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ОПК-5 (ОПК-5.1), ОПК-6 (ОПК-6.2), ОПК-7 (ОПК-7.1), ПК-1 (ПК-1.1, ПК-1.2, ПК-1.3, ПК-1.4), ПК-4 (ПК-4.2)</w:t>
            </w:r>
          </w:p>
        </w:tc>
      </w:tr>
    </w:tbl>
    <w:p w14:paraId="24BDB93F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1D78782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Зубной налет не окрашивают при определении индекса</w:t>
      </w:r>
    </w:p>
    <w:p w14:paraId="31A6814E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Гигиенического; Федорова-Володкиной</w:t>
      </w:r>
    </w:p>
    <w:p w14:paraId="5BBB60F4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Интердентального гигиенического</w:t>
      </w:r>
    </w:p>
    <w:p w14:paraId="3E8365C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Гигиены Грина-Вермиллиона</w:t>
      </w:r>
    </w:p>
    <w:p w14:paraId="51E3734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Зубного налета Силнесс-Лое</w:t>
      </w:r>
    </w:p>
    <w:p w14:paraId="1DCA66A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E0DD46D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17C46858" w14:textId="77777777" w:rsidTr="00D12ADA">
        <w:tc>
          <w:tcPr>
            <w:tcW w:w="2830" w:type="dxa"/>
          </w:tcPr>
          <w:p w14:paraId="739B5EE4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A94566D" w14:textId="65916664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13</w:t>
            </w:r>
          </w:p>
        </w:tc>
      </w:tr>
      <w:tr w:rsidR="00485E85" w:rsidRPr="002D606D" w14:paraId="558D9100" w14:textId="77777777" w:rsidTr="00D12ADA">
        <w:tc>
          <w:tcPr>
            <w:tcW w:w="2830" w:type="dxa"/>
          </w:tcPr>
          <w:p w14:paraId="64E3BC2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FB609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485E85" w:rsidRPr="002D606D" w14:paraId="0099ADAF" w14:textId="77777777" w:rsidTr="00D12ADA">
        <w:tc>
          <w:tcPr>
            <w:tcW w:w="2830" w:type="dxa"/>
          </w:tcPr>
          <w:p w14:paraId="3300820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589C00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1B6FFF8A" w14:textId="77777777" w:rsidTr="00D12ADA">
        <w:tc>
          <w:tcPr>
            <w:tcW w:w="2830" w:type="dxa"/>
          </w:tcPr>
          <w:p w14:paraId="22A8C8D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02D0D9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48C968C2" w14:textId="77777777" w:rsidTr="00D12ADA">
        <w:tc>
          <w:tcPr>
            <w:tcW w:w="2830" w:type="dxa"/>
          </w:tcPr>
          <w:p w14:paraId="32AB157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863693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(УК-5.1, УК-5.2, УК-5.3), ОПК-4 (ОПК-4.2), ОПК-5 (ОПК-5.1), ОПК-6 (ОПК-6.1, ОПК-6.3), ОПК-7 (ОПК-7.1), ОПК-8 (ОПК-8.2), ПК-1 (ПК-1.1, ПК-1.2), ПК-4 (ПК-4.1, ПК-4.2), ПК-5 (ПК-5.1)</w:t>
            </w:r>
          </w:p>
        </w:tc>
      </w:tr>
    </w:tbl>
    <w:p w14:paraId="71C4B044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ответ.</w:t>
      </w:r>
    </w:p>
    <w:p w14:paraId="21AB2015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деонтологии в медицине.</w:t>
      </w:r>
    </w:p>
    <w:p w14:paraId="3CFA976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B2AADE8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1D2FE719" w14:textId="77777777" w:rsidTr="00D12ADA">
        <w:tc>
          <w:tcPr>
            <w:tcW w:w="2830" w:type="dxa"/>
          </w:tcPr>
          <w:p w14:paraId="7F5E431E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E41CBAF" w14:textId="19B113A9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14</w:t>
            </w:r>
          </w:p>
        </w:tc>
      </w:tr>
      <w:tr w:rsidR="00485E85" w:rsidRPr="002D606D" w14:paraId="38239FA3" w14:textId="77777777" w:rsidTr="00D12ADA">
        <w:tc>
          <w:tcPr>
            <w:tcW w:w="2830" w:type="dxa"/>
          </w:tcPr>
          <w:p w14:paraId="51C15A7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1B92DE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485E85" w:rsidRPr="002D606D" w14:paraId="5F585786" w14:textId="77777777" w:rsidTr="00D12ADA">
        <w:tc>
          <w:tcPr>
            <w:tcW w:w="2830" w:type="dxa"/>
          </w:tcPr>
          <w:p w14:paraId="49AFEF1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D73D25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34FBBED" w14:textId="77777777" w:rsidTr="00D12ADA">
        <w:tc>
          <w:tcPr>
            <w:tcW w:w="2830" w:type="dxa"/>
          </w:tcPr>
          <w:p w14:paraId="5B22914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82D778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40441F67" w14:textId="77777777" w:rsidTr="00D12ADA">
        <w:tc>
          <w:tcPr>
            <w:tcW w:w="2830" w:type="dxa"/>
          </w:tcPr>
          <w:p w14:paraId="04E9684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95295A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ОПК-5 (ОПК-5.1, ОПК-5.2), ОПК-6 (ОПК-6.1, ОПК-6.2, ОПК-6.3), ОПК-7 (ОПК-7.2), ОПК-8 (ОПК-8.2), ПК-2 (ПК-2.1, ПК-2.2), ПК-4 (ПК-4.1)</w:t>
            </w:r>
          </w:p>
        </w:tc>
      </w:tr>
    </w:tbl>
    <w:p w14:paraId="1075964D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0A13C05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Объем карпулы местного анестетика составляем (в мл)</w:t>
      </w:r>
    </w:p>
    <w:p w14:paraId="32C5D40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1,5</w:t>
      </w:r>
    </w:p>
    <w:p w14:paraId="6A64840F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5</w:t>
      </w:r>
    </w:p>
    <w:p w14:paraId="2D2B1A07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2,5</w:t>
      </w:r>
    </w:p>
    <w:p w14:paraId="69924B9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1,7</w:t>
      </w:r>
    </w:p>
    <w:p w14:paraId="2C69EF6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711908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Обоснование:</w:t>
      </w:r>
    </w:p>
    <w:p w14:paraId="2B0FEEA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D01E89" w14:paraId="2998B234" w14:textId="77777777" w:rsidTr="00D12ADA">
        <w:tc>
          <w:tcPr>
            <w:tcW w:w="2977" w:type="dxa"/>
          </w:tcPr>
          <w:p w14:paraId="1D44392B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5D51E3B0" w14:textId="72087114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15</w:t>
            </w:r>
          </w:p>
        </w:tc>
      </w:tr>
      <w:tr w:rsidR="00485E85" w:rsidRPr="002D606D" w14:paraId="36F31B57" w14:textId="77777777" w:rsidTr="00D12ADA">
        <w:tc>
          <w:tcPr>
            <w:tcW w:w="2977" w:type="dxa"/>
          </w:tcPr>
          <w:p w14:paraId="61F9318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2FED200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594B3E9D" w14:textId="77777777" w:rsidTr="00D12ADA">
        <w:tc>
          <w:tcPr>
            <w:tcW w:w="2977" w:type="dxa"/>
          </w:tcPr>
          <w:p w14:paraId="276CAE2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F62B87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2D606D" w14:paraId="4CBFFAE0" w14:textId="77777777" w:rsidTr="00D12ADA">
        <w:tc>
          <w:tcPr>
            <w:tcW w:w="2977" w:type="dxa"/>
          </w:tcPr>
          <w:p w14:paraId="36ADEC4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494DE7B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485E85" w:rsidRPr="002D606D" w14:paraId="5AEA03B8" w14:textId="77777777" w:rsidTr="00D12ADA">
        <w:tc>
          <w:tcPr>
            <w:tcW w:w="2977" w:type="dxa"/>
          </w:tcPr>
          <w:p w14:paraId="7C084C9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56E7E2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(УК-5.2), ОПК-5 (ОПК-5.1, ОПК-5.2), ОПК-6 (ОПК-6.1, ОПК-6.2), ПК-2 (ПК-2.1, ПК-2.2), ПК-4 (ПК-4.1), ПК-5 (ПК-5.1)</w:t>
            </w:r>
          </w:p>
        </w:tc>
      </w:tr>
    </w:tbl>
    <w:p w14:paraId="5E9D7F1C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5B224A2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485E85" w:rsidRPr="001A5500" w14:paraId="5FF4E80F" w14:textId="77777777" w:rsidTr="00D12ADA">
        <w:tc>
          <w:tcPr>
            <w:tcW w:w="4102" w:type="dxa"/>
            <w:gridSpan w:val="2"/>
            <w:vAlign w:val="center"/>
          </w:tcPr>
          <w:p w14:paraId="4D82E8F2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Анестезия</w:t>
            </w:r>
          </w:p>
        </w:tc>
        <w:tc>
          <w:tcPr>
            <w:tcW w:w="5242" w:type="dxa"/>
            <w:gridSpan w:val="2"/>
            <w:vAlign w:val="center"/>
          </w:tcPr>
          <w:p w14:paraId="322F69A7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Место вкола иглы</w:t>
            </w:r>
          </w:p>
        </w:tc>
      </w:tr>
      <w:tr w:rsidR="00485E85" w:rsidRPr="001A5500" w14:paraId="3E9FAFFF" w14:textId="77777777" w:rsidTr="00D12ADA">
        <w:tc>
          <w:tcPr>
            <w:tcW w:w="561" w:type="dxa"/>
          </w:tcPr>
          <w:p w14:paraId="517770B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6E2C4AE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Подглазничная</w:t>
            </w:r>
          </w:p>
        </w:tc>
        <w:tc>
          <w:tcPr>
            <w:tcW w:w="336" w:type="dxa"/>
          </w:tcPr>
          <w:p w14:paraId="3442C77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00EA7BE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 проекции верхушек корней медиального и латерального резца</w:t>
            </w:r>
          </w:p>
        </w:tc>
      </w:tr>
      <w:tr w:rsidR="00485E85" w:rsidRPr="001A5500" w14:paraId="4569FEEC" w14:textId="77777777" w:rsidTr="00D12ADA">
        <w:tc>
          <w:tcPr>
            <w:tcW w:w="561" w:type="dxa"/>
          </w:tcPr>
          <w:p w14:paraId="0F2F9F2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30F8A3F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Интралигаментарная</w:t>
            </w:r>
          </w:p>
        </w:tc>
        <w:tc>
          <w:tcPr>
            <w:tcW w:w="336" w:type="dxa"/>
          </w:tcPr>
          <w:p w14:paraId="4DB6C83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782BDA7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 скуловой дугой на 2 см кпереди от основания козелка перпендикулярно коже</w:t>
            </w:r>
          </w:p>
        </w:tc>
      </w:tr>
      <w:tr w:rsidR="00485E85" w:rsidRPr="001A5500" w14:paraId="2A2A497B" w14:textId="77777777" w:rsidTr="00D12ADA">
        <w:tc>
          <w:tcPr>
            <w:tcW w:w="561" w:type="dxa"/>
          </w:tcPr>
          <w:p w14:paraId="0E6573FC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651F52A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 Берше-Дубову</w:t>
            </w:r>
          </w:p>
        </w:tc>
        <w:tc>
          <w:tcPr>
            <w:tcW w:w="336" w:type="dxa"/>
          </w:tcPr>
          <w:p w14:paraId="7DB1BA4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26446D8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 переходную складку на уровне 10го моляра нижней челюсти</w:t>
            </w:r>
          </w:p>
        </w:tc>
      </w:tr>
      <w:tr w:rsidR="00485E85" w:rsidRPr="001A5500" w14:paraId="58E6B099" w14:textId="77777777" w:rsidTr="00D12ADA">
        <w:tc>
          <w:tcPr>
            <w:tcW w:w="561" w:type="dxa"/>
          </w:tcPr>
          <w:p w14:paraId="3351B61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60C2A7D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Внутрисептальная</w:t>
            </w:r>
          </w:p>
        </w:tc>
        <w:tc>
          <w:tcPr>
            <w:tcW w:w="336" w:type="dxa"/>
          </w:tcPr>
          <w:p w14:paraId="26AD614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647ADFC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 углом 90</w:t>
            </w:r>
            <w:r w:rsidRPr="001A5500">
              <w:rPr>
                <w:rFonts w:cs="Times New Roman"/>
                <w:sz w:val="24"/>
                <w:szCs w:val="24"/>
                <w:vertAlign w:val="superscript"/>
              </w:rPr>
              <w:t>0</w:t>
            </w:r>
            <w:r w:rsidRPr="001A5500">
              <w:rPr>
                <w:rFonts w:cs="Times New Roman"/>
                <w:sz w:val="24"/>
                <w:szCs w:val="24"/>
              </w:rPr>
              <w:t xml:space="preserve"> к поверхности десны над межальвеолярной перегородкой</w:t>
            </w:r>
          </w:p>
        </w:tc>
      </w:tr>
      <w:tr w:rsidR="00485E85" w:rsidRPr="001A5500" w14:paraId="469C3E4D" w14:textId="77777777" w:rsidTr="00D12ADA">
        <w:tc>
          <w:tcPr>
            <w:tcW w:w="561" w:type="dxa"/>
          </w:tcPr>
          <w:p w14:paraId="2511D45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380C09F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40E7F67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1DE71EF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десневая борозда</w:t>
            </w:r>
          </w:p>
        </w:tc>
      </w:tr>
    </w:tbl>
    <w:p w14:paraId="730EF5DF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1CDB8EB6" w14:textId="77777777" w:rsidTr="00D12ADA">
        <w:tc>
          <w:tcPr>
            <w:tcW w:w="2336" w:type="dxa"/>
            <w:vAlign w:val="center"/>
          </w:tcPr>
          <w:p w14:paraId="1FFB6D6A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BA149A9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5939D2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B01BDC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78D980EF" w14:textId="77777777" w:rsidTr="00D12ADA">
        <w:tc>
          <w:tcPr>
            <w:tcW w:w="2336" w:type="dxa"/>
            <w:vAlign w:val="center"/>
          </w:tcPr>
          <w:p w14:paraId="2DFE8DC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9928EF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68495D8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77544B4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2E608A8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283226E4" w14:textId="77777777" w:rsidTr="00D12ADA">
        <w:tc>
          <w:tcPr>
            <w:tcW w:w="2830" w:type="dxa"/>
          </w:tcPr>
          <w:p w14:paraId="48AF6676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BFA9BA8" w14:textId="2D661CED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485E85" w:rsidRPr="002D606D" w14:paraId="1923B1D3" w14:textId="77777777" w:rsidTr="00D12ADA">
        <w:tc>
          <w:tcPr>
            <w:tcW w:w="2830" w:type="dxa"/>
          </w:tcPr>
          <w:p w14:paraId="270ACEC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4AB428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485E85" w:rsidRPr="002D606D" w14:paraId="5B8AFA2D" w14:textId="77777777" w:rsidTr="00D12ADA">
        <w:tc>
          <w:tcPr>
            <w:tcW w:w="2830" w:type="dxa"/>
          </w:tcPr>
          <w:p w14:paraId="0969A66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5215A1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1D2DDC7C" w14:textId="77777777" w:rsidTr="00D12ADA">
        <w:tc>
          <w:tcPr>
            <w:tcW w:w="2830" w:type="dxa"/>
          </w:tcPr>
          <w:p w14:paraId="7DAC82E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E271A6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0467C292" w14:textId="77777777" w:rsidTr="00D12ADA">
        <w:tc>
          <w:tcPr>
            <w:tcW w:w="2830" w:type="dxa"/>
          </w:tcPr>
          <w:p w14:paraId="0370317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225EFA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ОПК-5 (ОПК-5.1, ОПК-5.2), ОПК-6 (ОПК-6.1, ОПК-6.2, ОПК-6.3), ОПК-8 (ОПК-8.2), ПК-2 (ПК-2.1, ПК-2.2), ПК-4 (ПК-4.1)</w:t>
            </w:r>
          </w:p>
        </w:tc>
      </w:tr>
    </w:tbl>
    <w:p w14:paraId="1BA019E9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680EB2F5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Для обезболивания верхних вторых и третьих моляров применяют анестезию</w:t>
      </w:r>
    </w:p>
    <w:p w14:paraId="16F4623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Щечную</w:t>
      </w:r>
    </w:p>
    <w:p w14:paraId="3868CE3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Подглазничную</w:t>
      </w:r>
    </w:p>
    <w:p w14:paraId="27BC05F3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Туберальную</w:t>
      </w:r>
    </w:p>
    <w:p w14:paraId="733CF95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Мандибулярную</w:t>
      </w:r>
    </w:p>
    <w:p w14:paraId="0535818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0B7D21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7EDA36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246CA423" w14:textId="77777777" w:rsidTr="00D12ADA">
        <w:tc>
          <w:tcPr>
            <w:tcW w:w="2830" w:type="dxa"/>
          </w:tcPr>
          <w:p w14:paraId="72A3AA05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0BBE73C9" w14:textId="1FA179FC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485E85" w:rsidRPr="002D606D" w14:paraId="3038EFF3" w14:textId="77777777" w:rsidTr="00D12ADA">
        <w:tc>
          <w:tcPr>
            <w:tcW w:w="2830" w:type="dxa"/>
          </w:tcPr>
          <w:p w14:paraId="76E19C7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83B911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32EF1BC9" w14:textId="77777777" w:rsidTr="00D12ADA">
        <w:tc>
          <w:tcPr>
            <w:tcW w:w="2830" w:type="dxa"/>
          </w:tcPr>
          <w:p w14:paraId="135A0EA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0F0DA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51B7177F" w14:textId="77777777" w:rsidTr="00D12ADA">
        <w:tc>
          <w:tcPr>
            <w:tcW w:w="2830" w:type="dxa"/>
          </w:tcPr>
          <w:p w14:paraId="1A09B84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1EF3B0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04835AB8" w14:textId="77777777" w:rsidTr="00D12ADA">
        <w:tc>
          <w:tcPr>
            <w:tcW w:w="2830" w:type="dxa"/>
          </w:tcPr>
          <w:p w14:paraId="780D56F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2CD2EA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</w:t>
            </w:r>
            <w:r>
              <w:rPr>
                <w:rFonts w:cs="Times New Roman"/>
                <w:spacing w:val="-2"/>
                <w:szCs w:val="28"/>
              </w:rPr>
              <w:t>3</w:t>
            </w:r>
            <w:r w:rsidRPr="00C30928">
              <w:rPr>
                <w:rFonts w:cs="Times New Roman"/>
                <w:spacing w:val="-2"/>
                <w:szCs w:val="28"/>
              </w:rPr>
              <w:t>), ОПК-5 (ОПК-5.1, ОПК-5.2), ОПК-6 (ОПК-6.1, ОПК-6.2), ПК-2 (ПК-2.1, ПК-2.2), ПК-4 (ПК-4.1</w:t>
            </w:r>
            <w:r>
              <w:rPr>
                <w:rFonts w:cs="Times New Roman"/>
                <w:spacing w:val="-2"/>
                <w:szCs w:val="28"/>
              </w:rPr>
              <w:t>, ПК-4.2</w:t>
            </w:r>
            <w:r w:rsidRPr="00C30928">
              <w:rPr>
                <w:rFonts w:cs="Times New Roman"/>
                <w:spacing w:val="-2"/>
                <w:szCs w:val="28"/>
              </w:rPr>
              <w:t>), ПК-5 (ПК-5.1)</w:t>
            </w:r>
          </w:p>
        </w:tc>
      </w:tr>
    </w:tbl>
    <w:p w14:paraId="3E3BF21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1CC39E3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внеротовым методам туберальной анестезии относят метод по ___________ и метод по _____________.</w:t>
      </w:r>
    </w:p>
    <w:p w14:paraId="1798BA5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D4D340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6B67C983" w14:textId="77777777" w:rsidTr="00D12ADA">
        <w:tc>
          <w:tcPr>
            <w:tcW w:w="2830" w:type="dxa"/>
          </w:tcPr>
          <w:p w14:paraId="25D15FB0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C509B6E" w14:textId="480B341D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485E85" w:rsidRPr="002D606D" w14:paraId="174568B9" w14:textId="77777777" w:rsidTr="00D12ADA">
        <w:tc>
          <w:tcPr>
            <w:tcW w:w="2830" w:type="dxa"/>
          </w:tcPr>
          <w:p w14:paraId="07AA9ED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79CD93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3E18963A" w14:textId="77777777" w:rsidTr="00D12ADA">
        <w:tc>
          <w:tcPr>
            <w:tcW w:w="2830" w:type="dxa"/>
          </w:tcPr>
          <w:p w14:paraId="5CCF49F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7554A8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3447873" w14:textId="77777777" w:rsidTr="00D12ADA">
        <w:tc>
          <w:tcPr>
            <w:tcW w:w="2830" w:type="dxa"/>
          </w:tcPr>
          <w:p w14:paraId="5047F49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37FA75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064167EE" w14:textId="77777777" w:rsidTr="00D12ADA">
        <w:tc>
          <w:tcPr>
            <w:tcW w:w="2830" w:type="dxa"/>
          </w:tcPr>
          <w:p w14:paraId="74CD895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C1B16A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ОПК-7 (ОПК-7.1, ОПК-7.2), ПК-1 (ПК-1.4), ПК-2 (ПК-2.2), ПК-4 (ПК-4.1, ПК-4.2), ПК-5 (ПК-5.1)</w:t>
            </w:r>
          </w:p>
        </w:tc>
      </w:tr>
    </w:tbl>
    <w:p w14:paraId="163CC5B8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3479D66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Верхнечелюстной нерв выходит из полости черепа через отверстие</w:t>
      </w:r>
    </w:p>
    <w:p w14:paraId="4123B803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Круглое</w:t>
      </w:r>
    </w:p>
    <w:p w14:paraId="12572F9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Овальное</w:t>
      </w:r>
    </w:p>
    <w:p w14:paraId="35C8BDC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Остистое</w:t>
      </w:r>
    </w:p>
    <w:p w14:paraId="7124FE36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Сонное</w:t>
      </w:r>
    </w:p>
    <w:p w14:paraId="3339610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7AAC9C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D01E89" w14:paraId="3788F422" w14:textId="77777777" w:rsidTr="00D12ADA">
        <w:tc>
          <w:tcPr>
            <w:tcW w:w="2830" w:type="dxa"/>
          </w:tcPr>
          <w:p w14:paraId="3E0C6D34" w14:textId="77777777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DC63269" w14:textId="65A2FE79" w:rsidR="00485E85" w:rsidRPr="00D01E89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485E85" w:rsidRPr="002D606D" w14:paraId="344A528A" w14:textId="77777777" w:rsidTr="00D12ADA">
        <w:tc>
          <w:tcPr>
            <w:tcW w:w="2830" w:type="dxa"/>
          </w:tcPr>
          <w:p w14:paraId="1C0A9E4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E67198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2AE73644" w14:textId="77777777" w:rsidTr="00D12ADA">
        <w:tc>
          <w:tcPr>
            <w:tcW w:w="2830" w:type="dxa"/>
          </w:tcPr>
          <w:p w14:paraId="224D487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9E17F8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CA68368" w14:textId="77777777" w:rsidTr="00D12ADA">
        <w:tc>
          <w:tcPr>
            <w:tcW w:w="2830" w:type="dxa"/>
          </w:tcPr>
          <w:p w14:paraId="031993B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744922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7EFA64D0" w14:textId="77777777" w:rsidTr="00D12ADA">
        <w:tc>
          <w:tcPr>
            <w:tcW w:w="2830" w:type="dxa"/>
          </w:tcPr>
          <w:p w14:paraId="4B0C1CF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ABF10F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ОПК-7 (ОПК-7.1, ОПК-7.2), ПК-1 (ПК-1.4), ПК-2 (ПК-2.2), ПК-4 (ПК-4.1, ПК-4.2), ПК-5 (ПК-5.1)</w:t>
            </w:r>
          </w:p>
        </w:tc>
      </w:tr>
    </w:tbl>
    <w:p w14:paraId="66FA6949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2FA5FAC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Нижнечелюстной нерв выходит из полости черепа через отверстие</w:t>
      </w:r>
    </w:p>
    <w:p w14:paraId="0D915A7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Круглое</w:t>
      </w:r>
    </w:p>
    <w:p w14:paraId="1C47477E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Овальное</w:t>
      </w:r>
    </w:p>
    <w:p w14:paraId="758E6737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Остистое</w:t>
      </w:r>
    </w:p>
    <w:p w14:paraId="731A9CE4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Сонное</w:t>
      </w:r>
    </w:p>
    <w:p w14:paraId="5F01D70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1022A0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620ABEC7" w14:textId="77777777" w:rsidTr="00D12ADA">
        <w:tc>
          <w:tcPr>
            <w:tcW w:w="2830" w:type="dxa"/>
          </w:tcPr>
          <w:p w14:paraId="2B1318A6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6A5646F" w14:textId="1C4D9521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485E85" w:rsidRPr="002D606D" w14:paraId="40796D61" w14:textId="77777777" w:rsidTr="00D12ADA">
        <w:tc>
          <w:tcPr>
            <w:tcW w:w="2830" w:type="dxa"/>
          </w:tcPr>
          <w:p w14:paraId="5145CAE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D87093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1B075884" w14:textId="77777777" w:rsidTr="00D12ADA">
        <w:tc>
          <w:tcPr>
            <w:tcW w:w="2830" w:type="dxa"/>
          </w:tcPr>
          <w:p w14:paraId="0D65F96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C1CE19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651B9AE3" w14:textId="77777777" w:rsidTr="00D12ADA">
        <w:tc>
          <w:tcPr>
            <w:tcW w:w="2830" w:type="dxa"/>
          </w:tcPr>
          <w:p w14:paraId="03DB80B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16E4DDB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09C2DC49" w14:textId="77777777" w:rsidTr="00D12ADA">
        <w:tc>
          <w:tcPr>
            <w:tcW w:w="2830" w:type="dxa"/>
          </w:tcPr>
          <w:p w14:paraId="6F11E0A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BE3B5D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(УК-3.2), УК-5 (УК-5.1), ОПК-6 (ОПК-6.1, ОПК-6.3), ОПК-7 (ОПК-7.2), ПК-4 (ПК-4.1, ПК-4.2), ПК-5 (ПК-5.1)</w:t>
            </w:r>
          </w:p>
        </w:tc>
      </w:tr>
    </w:tbl>
    <w:p w14:paraId="13898954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1E6626D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Температурный режим, поддерживаемый</w:t>
      </w:r>
      <w:r w:rsidRPr="002D606D">
        <w:rPr>
          <w:rFonts w:cs="Times New Roman"/>
          <w:szCs w:val="28"/>
        </w:rPr>
        <w:tab/>
        <w:t xml:space="preserve"> в стоматологическом кабинете в холодное время года, составляет ___ - ___ градусов.</w:t>
      </w:r>
    </w:p>
    <w:p w14:paraId="4FEC0ED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607970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25B5902B" w14:textId="77777777" w:rsidTr="00D12ADA">
        <w:tc>
          <w:tcPr>
            <w:tcW w:w="2830" w:type="dxa"/>
          </w:tcPr>
          <w:p w14:paraId="6C3A4567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2857A68" w14:textId="004277AB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485E85" w:rsidRPr="002D606D" w14:paraId="1B4C75E2" w14:textId="77777777" w:rsidTr="00D12ADA">
        <w:tc>
          <w:tcPr>
            <w:tcW w:w="2830" w:type="dxa"/>
          </w:tcPr>
          <w:p w14:paraId="416897C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493F5E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01FFBAD6" w14:textId="77777777" w:rsidTr="00D12ADA">
        <w:tc>
          <w:tcPr>
            <w:tcW w:w="2830" w:type="dxa"/>
          </w:tcPr>
          <w:p w14:paraId="5F531AF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23E7AF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03E348C" w14:textId="77777777" w:rsidTr="00D12ADA">
        <w:tc>
          <w:tcPr>
            <w:tcW w:w="2830" w:type="dxa"/>
          </w:tcPr>
          <w:p w14:paraId="4AAF4F3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27E3ED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2D606D" w14:paraId="77931991" w14:textId="77777777" w:rsidTr="00D12ADA">
        <w:tc>
          <w:tcPr>
            <w:tcW w:w="2830" w:type="dxa"/>
          </w:tcPr>
          <w:p w14:paraId="6D72A24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1C9035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ОПК-4.3), ОПК-5 (ОПК-5.1), ОПК-6 (ОПК-6.1, ОПК-6.2), ОПК-7 (ОПК-7.2), ПК-1 (ПК-1.1, ПК-1.2, ПК-1.3, ПК-1.4), ПК-3 (ПК-3.1), ПК-4 (ПК-4.1)</w:t>
            </w:r>
          </w:p>
        </w:tc>
      </w:tr>
    </w:tbl>
    <w:p w14:paraId="6148C982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4067678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Рентгенологическое исследования основано на</w:t>
      </w:r>
    </w:p>
    <w:p w14:paraId="59FC789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Способности пульпы по-разному реагировать на температурные раздражители в зависимости от состояния</w:t>
      </w:r>
    </w:p>
    <w:p w14:paraId="45AA458A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Способности тканей и их элементов изменять свой естественный цвет под действием ультрафиолетовых лучей</w:t>
      </w:r>
    </w:p>
    <w:p w14:paraId="303AAA6E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Степени прохождения лучей в зависимости от плотности тканей на исследуемом участке</w:t>
      </w:r>
    </w:p>
    <w:p w14:paraId="55A91BFF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Способности живой ткани приходить в состояние возбуждения под влиянием раздражителя (электрического тока)</w:t>
      </w:r>
    </w:p>
    <w:p w14:paraId="53A3DDE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FBB65F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12B7F3EB" w14:textId="77777777" w:rsidTr="00D12ADA">
        <w:tc>
          <w:tcPr>
            <w:tcW w:w="2830" w:type="dxa"/>
          </w:tcPr>
          <w:p w14:paraId="234354BA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9162C8C" w14:textId="1D31E491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485E85" w:rsidRPr="002D606D" w14:paraId="44746666" w14:textId="77777777" w:rsidTr="00D12ADA">
        <w:tc>
          <w:tcPr>
            <w:tcW w:w="2830" w:type="dxa"/>
          </w:tcPr>
          <w:p w14:paraId="361537E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70EF90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485E85" w:rsidRPr="002D606D" w14:paraId="626FA252" w14:textId="77777777" w:rsidTr="00D12ADA">
        <w:tc>
          <w:tcPr>
            <w:tcW w:w="2830" w:type="dxa"/>
          </w:tcPr>
          <w:p w14:paraId="40891D4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73474B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443EB99" w14:textId="77777777" w:rsidTr="00D12ADA">
        <w:tc>
          <w:tcPr>
            <w:tcW w:w="2830" w:type="dxa"/>
          </w:tcPr>
          <w:p w14:paraId="6FB302F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184F1F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1469DD9E" w14:textId="77777777" w:rsidTr="00D12ADA">
        <w:tc>
          <w:tcPr>
            <w:tcW w:w="2830" w:type="dxa"/>
          </w:tcPr>
          <w:p w14:paraId="5CB2160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7034B3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ОПК-4.3), ОПК-5 (ОПК-5.1), ОПК-6 (ОПК-6.1, ОПК-6.2), ОПК-7 (ОПК-7.2), ПК-1 (ПК-1.1, ПК-1.2, ПК-1.3, ПК-1.4), ПК-4 (ПК-4.1), ПК-5 (ПК-5.1)</w:t>
            </w:r>
          </w:p>
        </w:tc>
      </w:tr>
    </w:tbl>
    <w:p w14:paraId="3C67BF4E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7322E30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Для определения жизнеспособности пульпы используют метод</w:t>
      </w:r>
    </w:p>
    <w:p w14:paraId="1C6D9A7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Перкуссии</w:t>
      </w:r>
    </w:p>
    <w:p w14:paraId="33CC270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Реопарадонтографии</w:t>
      </w:r>
    </w:p>
    <w:p w14:paraId="3A0299FA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Электроодонтодиагностики</w:t>
      </w:r>
    </w:p>
    <w:p w14:paraId="10D9E284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Рентгенологического контроля</w:t>
      </w:r>
    </w:p>
    <w:p w14:paraId="11D39B8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7E01442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CDA742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3D9FC6F0" w14:textId="77777777" w:rsidTr="00D12ADA">
        <w:tc>
          <w:tcPr>
            <w:tcW w:w="2977" w:type="dxa"/>
          </w:tcPr>
          <w:p w14:paraId="03A6130C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5356CE8" w14:textId="430E48EF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485E85" w:rsidRPr="002D606D" w14:paraId="5BF1824C" w14:textId="77777777" w:rsidTr="00D12ADA">
        <w:tc>
          <w:tcPr>
            <w:tcW w:w="2977" w:type="dxa"/>
          </w:tcPr>
          <w:p w14:paraId="359FCA0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E16CE3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03035DBC" w14:textId="77777777" w:rsidTr="00D12ADA">
        <w:tc>
          <w:tcPr>
            <w:tcW w:w="2977" w:type="dxa"/>
          </w:tcPr>
          <w:p w14:paraId="5B207C8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856BFA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2D606D" w14:paraId="3076DB1D" w14:textId="77777777" w:rsidTr="00D12ADA">
        <w:tc>
          <w:tcPr>
            <w:tcW w:w="2977" w:type="dxa"/>
          </w:tcPr>
          <w:p w14:paraId="332FB6A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487E4DA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485E85" w:rsidRPr="002D606D" w14:paraId="036B2441" w14:textId="77777777" w:rsidTr="00D12ADA">
        <w:tc>
          <w:tcPr>
            <w:tcW w:w="2977" w:type="dxa"/>
          </w:tcPr>
          <w:p w14:paraId="5AC0A54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2B91620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ОПК-6 (ОПК-6.1, ОПК-6.3), ОПК-7 (ОПК-7.2), ОПК-8 (ОПК-8.2), ПК-1 (ПК-1.2), ПК-3 (ПК-3.1), ПК-4 (ПК-4.1, ПК-4.2), ПК-5 (ПК-5.1)</w:t>
            </w:r>
          </w:p>
        </w:tc>
      </w:tr>
    </w:tbl>
    <w:p w14:paraId="405A867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6BE452B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485E85" w:rsidRPr="001A5500" w14:paraId="63793BFC" w14:textId="77777777" w:rsidTr="00D12ADA">
        <w:tc>
          <w:tcPr>
            <w:tcW w:w="4102" w:type="dxa"/>
            <w:gridSpan w:val="2"/>
            <w:vAlign w:val="center"/>
          </w:tcPr>
          <w:p w14:paraId="314578F7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5242" w:type="dxa"/>
            <w:gridSpan w:val="2"/>
            <w:vAlign w:val="center"/>
          </w:tcPr>
          <w:p w14:paraId="513E70C6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Консультация / лечение у врача</w:t>
            </w:r>
          </w:p>
        </w:tc>
      </w:tr>
      <w:tr w:rsidR="00485E85" w:rsidRPr="001A5500" w14:paraId="021D199F" w14:textId="77777777" w:rsidTr="00D12ADA">
        <w:tc>
          <w:tcPr>
            <w:tcW w:w="561" w:type="dxa"/>
          </w:tcPr>
          <w:p w14:paraId="3CFF2D8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24818A7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Несовершенный амелогенез</w:t>
            </w:r>
          </w:p>
        </w:tc>
        <w:tc>
          <w:tcPr>
            <w:tcW w:w="336" w:type="dxa"/>
          </w:tcPr>
          <w:p w14:paraId="18AA314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54314B2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Фтизиатра</w:t>
            </w:r>
          </w:p>
        </w:tc>
      </w:tr>
      <w:tr w:rsidR="00485E85" w:rsidRPr="001A5500" w14:paraId="6B732F94" w14:textId="77777777" w:rsidTr="00D12ADA">
        <w:tc>
          <w:tcPr>
            <w:tcW w:w="561" w:type="dxa"/>
          </w:tcPr>
          <w:p w14:paraId="316CA54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300E723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Туберкулезная язва полости рта</w:t>
            </w:r>
          </w:p>
        </w:tc>
        <w:tc>
          <w:tcPr>
            <w:tcW w:w="336" w:type="dxa"/>
          </w:tcPr>
          <w:p w14:paraId="353F658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5C27519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Невролог</w:t>
            </w:r>
          </w:p>
        </w:tc>
      </w:tr>
      <w:tr w:rsidR="00485E85" w:rsidRPr="001A5500" w14:paraId="43927BC9" w14:textId="77777777" w:rsidTr="00D12ADA">
        <w:tc>
          <w:tcPr>
            <w:tcW w:w="561" w:type="dxa"/>
          </w:tcPr>
          <w:p w14:paraId="3CF5336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25C1F35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Ребенок с привычкой сосания пальца</w:t>
            </w:r>
          </w:p>
        </w:tc>
        <w:tc>
          <w:tcPr>
            <w:tcW w:w="336" w:type="dxa"/>
          </w:tcPr>
          <w:p w14:paraId="1CA0892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55B95F8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Генетик</w:t>
            </w:r>
          </w:p>
        </w:tc>
      </w:tr>
      <w:tr w:rsidR="00485E85" w:rsidRPr="001A5500" w14:paraId="236C8751" w14:textId="77777777" w:rsidTr="00D12ADA">
        <w:tc>
          <w:tcPr>
            <w:tcW w:w="561" w:type="dxa"/>
          </w:tcPr>
          <w:p w14:paraId="65A39B4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50888A5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Аллергические реакции на различные лекарственные препараты и пищевые продукты</w:t>
            </w:r>
          </w:p>
        </w:tc>
        <w:tc>
          <w:tcPr>
            <w:tcW w:w="336" w:type="dxa"/>
          </w:tcPr>
          <w:p w14:paraId="212F46F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2DC2C0D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Фармаколог</w:t>
            </w:r>
          </w:p>
        </w:tc>
      </w:tr>
      <w:tr w:rsidR="00485E85" w:rsidRPr="001A5500" w14:paraId="09E7BB3B" w14:textId="77777777" w:rsidTr="00D12ADA">
        <w:tc>
          <w:tcPr>
            <w:tcW w:w="561" w:type="dxa"/>
          </w:tcPr>
          <w:p w14:paraId="1590036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50DF12C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18E05B6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721E27B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Аллерголог</w:t>
            </w:r>
          </w:p>
        </w:tc>
      </w:tr>
    </w:tbl>
    <w:p w14:paraId="1A068F31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0DB22738" w14:textId="77777777" w:rsidTr="00D12ADA">
        <w:tc>
          <w:tcPr>
            <w:tcW w:w="2336" w:type="dxa"/>
            <w:vAlign w:val="center"/>
          </w:tcPr>
          <w:p w14:paraId="08B00C97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4DFC2C3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73F9EB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5EB981B7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65B8770D" w14:textId="77777777" w:rsidTr="00D12ADA">
        <w:tc>
          <w:tcPr>
            <w:tcW w:w="2336" w:type="dxa"/>
            <w:vAlign w:val="center"/>
          </w:tcPr>
          <w:p w14:paraId="06974BBD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5415491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65646B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6E4E1D5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7CA28121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1F5B91AA" w14:textId="77777777" w:rsidTr="00D12ADA">
        <w:tc>
          <w:tcPr>
            <w:tcW w:w="2830" w:type="dxa"/>
          </w:tcPr>
          <w:p w14:paraId="0140D87C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FBDCC83" w14:textId="7B47A02A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485E85" w:rsidRPr="002D606D" w14:paraId="1A337F5B" w14:textId="77777777" w:rsidTr="00D12ADA">
        <w:tc>
          <w:tcPr>
            <w:tcW w:w="2830" w:type="dxa"/>
          </w:tcPr>
          <w:p w14:paraId="16EFDE1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B280AD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5F078445" w14:textId="77777777" w:rsidTr="00D12ADA">
        <w:tc>
          <w:tcPr>
            <w:tcW w:w="2830" w:type="dxa"/>
          </w:tcPr>
          <w:p w14:paraId="44A9813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5CEF1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063806DA" w14:textId="77777777" w:rsidTr="00D12ADA">
        <w:tc>
          <w:tcPr>
            <w:tcW w:w="2830" w:type="dxa"/>
          </w:tcPr>
          <w:p w14:paraId="3E6A2FF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AC016D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71892DF0" w14:textId="77777777" w:rsidTr="00D12ADA">
        <w:tc>
          <w:tcPr>
            <w:tcW w:w="2830" w:type="dxa"/>
          </w:tcPr>
          <w:p w14:paraId="2E6B922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FD24AB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</w:t>
            </w:r>
            <w:r w:rsidRPr="00A41425">
              <w:rPr>
                <w:rFonts w:cs="Times New Roman"/>
                <w:szCs w:val="28"/>
              </w:rPr>
              <w:t>УК-1.1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ОПК-6 (</w:t>
            </w:r>
            <w:r w:rsidRPr="00A41425">
              <w:rPr>
                <w:rFonts w:cs="Times New Roman"/>
                <w:szCs w:val="28"/>
              </w:rPr>
              <w:t>ОПК-6.1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ОПК-7 (</w:t>
            </w:r>
            <w:r w:rsidRPr="00A41425">
              <w:rPr>
                <w:rFonts w:cs="Times New Roman"/>
                <w:szCs w:val="28"/>
              </w:rPr>
              <w:t>ОПК-7.1, ОПК-7.2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>, ОПК-</w:t>
            </w:r>
            <w:r>
              <w:rPr>
                <w:rFonts w:cs="Times New Roman"/>
                <w:szCs w:val="28"/>
              </w:rPr>
              <w:t>8 (ОПК-</w:t>
            </w:r>
            <w:r w:rsidRPr="00A41425">
              <w:rPr>
                <w:rFonts w:cs="Times New Roman"/>
                <w:szCs w:val="28"/>
              </w:rPr>
              <w:t>8.2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ПК-4 (</w:t>
            </w:r>
            <w:r w:rsidRPr="00A41425">
              <w:rPr>
                <w:rFonts w:cs="Times New Roman"/>
                <w:szCs w:val="28"/>
              </w:rPr>
              <w:t>ПК-4.1, ПК-4.2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ПК-5 (</w:t>
            </w:r>
            <w:r w:rsidRPr="00A41425">
              <w:rPr>
                <w:rFonts w:cs="Times New Roman"/>
                <w:szCs w:val="28"/>
              </w:rPr>
              <w:t>ПК-5.1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ПК-6</w:t>
            </w:r>
            <w:r w:rsidRPr="00A41425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(</w:t>
            </w:r>
            <w:r w:rsidRPr="00A41425">
              <w:rPr>
                <w:rFonts w:cs="Times New Roman"/>
                <w:szCs w:val="28"/>
              </w:rPr>
              <w:t>ПК-6.1</w:t>
            </w:r>
            <w:r>
              <w:rPr>
                <w:rFonts w:cs="Times New Roman"/>
                <w:szCs w:val="28"/>
              </w:rPr>
              <w:t>)</w:t>
            </w:r>
          </w:p>
        </w:tc>
      </w:tr>
    </w:tbl>
    <w:p w14:paraId="36B439E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3B1E84E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По данным ВОЗ регион с КПУ=1.0 у детей 12 лет можно отнести к зоне ____________ интенсивности кариеса зубов.</w:t>
      </w:r>
    </w:p>
    <w:p w14:paraId="1CDC481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33219D8" w14:textId="77777777" w:rsidR="00485E85" w:rsidRPr="002D606D" w:rsidRDefault="00485E85" w:rsidP="00485E85">
      <w:pPr>
        <w:pStyle w:val="2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363FBCD5" w14:textId="77777777" w:rsidTr="00D12ADA">
        <w:tc>
          <w:tcPr>
            <w:tcW w:w="2830" w:type="dxa"/>
          </w:tcPr>
          <w:p w14:paraId="24164106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4C93696" w14:textId="1F296D0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485E85" w:rsidRPr="002D606D" w14:paraId="5FF6AE7C" w14:textId="77777777" w:rsidTr="00D12ADA">
        <w:tc>
          <w:tcPr>
            <w:tcW w:w="2830" w:type="dxa"/>
          </w:tcPr>
          <w:p w14:paraId="463C14E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9FA3CA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473FD444" w14:textId="77777777" w:rsidTr="00D12ADA">
        <w:tc>
          <w:tcPr>
            <w:tcW w:w="2830" w:type="dxa"/>
          </w:tcPr>
          <w:p w14:paraId="1590ABA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A151E7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3698D4D0" w14:textId="77777777" w:rsidTr="00D12ADA">
        <w:tc>
          <w:tcPr>
            <w:tcW w:w="2830" w:type="dxa"/>
          </w:tcPr>
          <w:p w14:paraId="76BEFE4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82DF83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6D021931" w14:textId="77777777" w:rsidTr="00D12ADA">
        <w:tc>
          <w:tcPr>
            <w:tcW w:w="2830" w:type="dxa"/>
          </w:tcPr>
          <w:p w14:paraId="202900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5FF8F5F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</w:t>
            </w:r>
            <w:r>
              <w:rPr>
                <w:rFonts w:cs="Times New Roman"/>
                <w:spacing w:val="-2"/>
                <w:szCs w:val="28"/>
              </w:rPr>
              <w:t>2</w:t>
            </w:r>
            <w:r w:rsidRPr="00C30928">
              <w:rPr>
                <w:rFonts w:cs="Times New Roman"/>
                <w:spacing w:val="-2"/>
                <w:szCs w:val="28"/>
              </w:rPr>
              <w:t>), ОПК-5 (ОПК-5.1, ОПК-5.2), ОПК-6 (ОПК-6.1, ОПК-6.2), ПК-2 (ПК-2.1, ПК-2.2), ПК-4 (ПК-4.1), ПК-5 (ПК-5.1)</w:t>
            </w:r>
          </w:p>
        </w:tc>
      </w:tr>
    </w:tbl>
    <w:p w14:paraId="048D59AD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3DB5F27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Укажите местные анестетики подходящие для аппликационной анестезии</w:t>
      </w:r>
    </w:p>
    <w:p w14:paraId="082407BE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Лидокаина гидрохлорид</w:t>
      </w:r>
    </w:p>
    <w:p w14:paraId="6949BA3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Мепивакаина гидрохлорид</w:t>
      </w:r>
    </w:p>
    <w:p w14:paraId="4C78F684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Артикаина гидрохлорид</w:t>
      </w:r>
    </w:p>
    <w:p w14:paraId="57960470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Бензокаин</w:t>
      </w:r>
    </w:p>
    <w:p w14:paraId="3135186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CF5E77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AD10C2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7C46928E" w14:textId="77777777" w:rsidTr="00D12ADA">
        <w:tc>
          <w:tcPr>
            <w:tcW w:w="2830" w:type="dxa"/>
          </w:tcPr>
          <w:p w14:paraId="10CB7CA6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979AF4A" w14:textId="59948619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485E85" w:rsidRPr="002D606D" w14:paraId="24F75E5D" w14:textId="77777777" w:rsidTr="00D12ADA">
        <w:tc>
          <w:tcPr>
            <w:tcW w:w="2830" w:type="dxa"/>
          </w:tcPr>
          <w:p w14:paraId="3A71484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6EE747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485E85" w:rsidRPr="002D606D" w14:paraId="26E5D3E5" w14:textId="77777777" w:rsidTr="00D12ADA">
        <w:tc>
          <w:tcPr>
            <w:tcW w:w="2830" w:type="dxa"/>
          </w:tcPr>
          <w:p w14:paraId="40EBDAC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33582C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1B75A424" w14:textId="77777777" w:rsidTr="00D12ADA">
        <w:tc>
          <w:tcPr>
            <w:tcW w:w="2830" w:type="dxa"/>
          </w:tcPr>
          <w:p w14:paraId="59FED15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FB26FB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0E59EC42" w14:textId="77777777" w:rsidTr="00D12ADA">
        <w:tc>
          <w:tcPr>
            <w:tcW w:w="2830" w:type="dxa"/>
          </w:tcPr>
          <w:p w14:paraId="0B26C3E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9376CE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(ОПК-6.2), ПК-1 (ПК-1.1, ПК-1.2, ПК-1.3, ПК-1.4), ПК-4 (ПК-4.1), ПК-5 (ПК-5.1)</w:t>
            </w:r>
          </w:p>
        </w:tc>
      </w:tr>
    </w:tbl>
    <w:p w14:paraId="2AC949A3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071ACBC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Окрашивание участков поражения эмали 2% расствором метиленового синего характерно для</w:t>
      </w:r>
    </w:p>
    <w:p w14:paraId="2A078747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Местной гипоплазии</w:t>
      </w:r>
    </w:p>
    <w:p w14:paraId="7DDD724D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Флюороза </w:t>
      </w:r>
    </w:p>
    <w:p w14:paraId="3376E710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Кариеса в стадии пятна</w:t>
      </w:r>
    </w:p>
    <w:p w14:paraId="738B2AA6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Системной гипоплазии</w:t>
      </w:r>
    </w:p>
    <w:p w14:paraId="3CF01A5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CE2489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5116914B" w14:textId="77777777" w:rsidTr="00D12ADA">
        <w:tc>
          <w:tcPr>
            <w:tcW w:w="2830" w:type="dxa"/>
          </w:tcPr>
          <w:p w14:paraId="200825D2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39FB603" w14:textId="6126D14E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485E85" w:rsidRPr="002D606D" w14:paraId="403813F5" w14:textId="77777777" w:rsidTr="00D12ADA">
        <w:tc>
          <w:tcPr>
            <w:tcW w:w="2830" w:type="dxa"/>
          </w:tcPr>
          <w:p w14:paraId="69D0BBF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7C8DFA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75716B79" w14:textId="77777777" w:rsidTr="00D12ADA">
        <w:tc>
          <w:tcPr>
            <w:tcW w:w="2830" w:type="dxa"/>
          </w:tcPr>
          <w:p w14:paraId="42626A2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48E62C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E4093F8" w14:textId="77777777" w:rsidTr="00D12ADA">
        <w:tc>
          <w:tcPr>
            <w:tcW w:w="2830" w:type="dxa"/>
          </w:tcPr>
          <w:p w14:paraId="1B34FDB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AF6199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3166F5C9" w14:textId="77777777" w:rsidTr="00D12ADA">
        <w:tc>
          <w:tcPr>
            <w:tcW w:w="2830" w:type="dxa"/>
          </w:tcPr>
          <w:p w14:paraId="7E7949F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E175D6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ОПК-4.2), ОПК-5 (ОПК-5.2), ОПК-6 (ОПК-6.1, ОПК-6.2), ОПК-7 (ОПК-7.1, ОПК-7.2, ОПК-7.3), ПК-1 (ПК-1.1, ПК-1.2, ПК-1.4), ПК-4 (ПК-4.2), ПК-5 (ПК-5.1)</w:t>
            </w:r>
          </w:p>
        </w:tc>
      </w:tr>
    </w:tbl>
    <w:p w14:paraId="55EFF0CB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70F56E3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Фактором риска возникновения кариеса зубов является</w:t>
      </w:r>
    </w:p>
    <w:p w14:paraId="129319D7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Повышенное содержание фторидов в воде</w:t>
      </w:r>
    </w:p>
    <w:p w14:paraId="3053145D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Использование жесткой зубной щетки </w:t>
      </w:r>
    </w:p>
    <w:p w14:paraId="7E4103A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Частое употребление кислых продуктов</w:t>
      </w:r>
    </w:p>
    <w:p w14:paraId="1F363600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Низкое содержание фторидов в воде</w:t>
      </w:r>
    </w:p>
    <w:p w14:paraId="7DC25C1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60A2542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01BC17AB" w14:textId="77777777" w:rsidTr="00D12ADA">
        <w:tc>
          <w:tcPr>
            <w:tcW w:w="2830" w:type="dxa"/>
          </w:tcPr>
          <w:p w14:paraId="4E829FC6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4385FB3" w14:textId="784ED35A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485E85" w:rsidRPr="002D606D" w14:paraId="16F08073" w14:textId="77777777" w:rsidTr="00D12ADA">
        <w:tc>
          <w:tcPr>
            <w:tcW w:w="2830" w:type="dxa"/>
          </w:tcPr>
          <w:p w14:paraId="27E4B31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BB76D8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2DC3D149" w14:textId="77777777" w:rsidTr="00D12ADA">
        <w:tc>
          <w:tcPr>
            <w:tcW w:w="2830" w:type="dxa"/>
          </w:tcPr>
          <w:p w14:paraId="237C710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809DF2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04D5FD3" w14:textId="77777777" w:rsidTr="00D12ADA">
        <w:tc>
          <w:tcPr>
            <w:tcW w:w="2830" w:type="dxa"/>
          </w:tcPr>
          <w:p w14:paraId="4C40B4D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9655A7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5AE62219" w14:textId="77777777" w:rsidTr="00D12ADA">
        <w:tc>
          <w:tcPr>
            <w:tcW w:w="2830" w:type="dxa"/>
          </w:tcPr>
          <w:p w14:paraId="6362098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3136A6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ПК-5 (ПК-5.1), ОПК-4 (ОПК-4.2, ОПК-4.3), ОПК-5 (ОПК-5.2), ОПК-6 (ОПК-6.1, ОПК-6.2), ОПК-7 (ОПК-7.1, ОПК-7.2, ОПК-7.3), ПК-1 (ПК-1.1, ПК-1.4), ПК-4 (ПК-4.2), ПК-5 (ПК-5.1)</w:t>
            </w:r>
          </w:p>
        </w:tc>
      </w:tr>
    </w:tbl>
    <w:p w14:paraId="49B6FEC2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0C5844F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На первом месте по частоте поражения кариесом у детей 6 лет стоят</w:t>
      </w:r>
    </w:p>
    <w:p w14:paraId="315ADEE6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Молочные клыки</w:t>
      </w:r>
    </w:p>
    <w:p w14:paraId="0625DA40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Постоянные клыки </w:t>
      </w:r>
    </w:p>
    <w:p w14:paraId="753281A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Временные резцы</w:t>
      </w:r>
    </w:p>
    <w:p w14:paraId="2DA574B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Временные моляры</w:t>
      </w:r>
    </w:p>
    <w:p w14:paraId="3F7B19B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8727EE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7AE2CD7A" w14:textId="77777777" w:rsidTr="00D12ADA">
        <w:tc>
          <w:tcPr>
            <w:tcW w:w="2830" w:type="dxa"/>
          </w:tcPr>
          <w:p w14:paraId="1B7B451A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316C079" w14:textId="73070C95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2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485E85" w:rsidRPr="002D606D" w14:paraId="42D5F62E" w14:textId="77777777" w:rsidTr="00D12ADA">
        <w:tc>
          <w:tcPr>
            <w:tcW w:w="2830" w:type="dxa"/>
          </w:tcPr>
          <w:p w14:paraId="69F1B44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89D3A6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485E85" w:rsidRPr="002D606D" w14:paraId="6678C623" w14:textId="77777777" w:rsidTr="00D12ADA">
        <w:tc>
          <w:tcPr>
            <w:tcW w:w="2830" w:type="dxa"/>
          </w:tcPr>
          <w:p w14:paraId="2552134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8B9AEE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5AA58724" w14:textId="77777777" w:rsidTr="00D12ADA">
        <w:tc>
          <w:tcPr>
            <w:tcW w:w="2830" w:type="dxa"/>
          </w:tcPr>
          <w:p w14:paraId="4256193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C12070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3E5835F3" w14:textId="77777777" w:rsidTr="00D12ADA">
        <w:tc>
          <w:tcPr>
            <w:tcW w:w="2830" w:type="dxa"/>
          </w:tcPr>
          <w:p w14:paraId="1B3E4F0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6A05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ОПК-4 (ОПК-4.1, ОПК-4.2, ОПК-4.3), ОПК-6 (ОПК-6.1), ОПК-7 (ОПК-7.1, ОПК-7.2), ПК-1 (ПК-1.1, ПК-1.3, ПК-1.4), ПК-3 (ПК-3.1), ПК-4 (ПК-4.2), ПК-5 (ПК-5.1)</w:t>
            </w:r>
          </w:p>
        </w:tc>
      </w:tr>
    </w:tbl>
    <w:p w14:paraId="591A92F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6B8569A5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некариозным поражениям, возникающим до прорезывания зубов, относится</w:t>
      </w:r>
    </w:p>
    <w:p w14:paraId="7832BD33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Флюороз</w:t>
      </w:r>
    </w:p>
    <w:p w14:paraId="4D913AD9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Эрозия </w:t>
      </w:r>
    </w:p>
    <w:p w14:paraId="578B714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Клиновидный дефект</w:t>
      </w:r>
    </w:p>
    <w:p w14:paraId="1B854720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Повышенное стирание</w:t>
      </w:r>
    </w:p>
    <w:p w14:paraId="63064F0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413509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AA8A6A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1E510FF4" w14:textId="77777777" w:rsidTr="00D12ADA">
        <w:tc>
          <w:tcPr>
            <w:tcW w:w="2830" w:type="dxa"/>
          </w:tcPr>
          <w:p w14:paraId="430DC2E9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1FB3C9D" w14:textId="2CD7409F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30</w:t>
            </w:r>
          </w:p>
        </w:tc>
      </w:tr>
      <w:tr w:rsidR="00485E85" w:rsidRPr="002D606D" w14:paraId="5FD3A601" w14:textId="77777777" w:rsidTr="00D12ADA">
        <w:tc>
          <w:tcPr>
            <w:tcW w:w="2830" w:type="dxa"/>
          </w:tcPr>
          <w:p w14:paraId="26DDD0F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6A695F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442EF4C8" w14:textId="77777777" w:rsidTr="00D12ADA">
        <w:tc>
          <w:tcPr>
            <w:tcW w:w="2830" w:type="dxa"/>
          </w:tcPr>
          <w:p w14:paraId="5594519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60A4CB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16684DF0" w14:textId="77777777" w:rsidTr="00D12ADA">
        <w:tc>
          <w:tcPr>
            <w:tcW w:w="2830" w:type="dxa"/>
          </w:tcPr>
          <w:p w14:paraId="58717BB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4A4EEC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26B43808" w14:textId="77777777" w:rsidTr="00D12ADA">
        <w:tc>
          <w:tcPr>
            <w:tcW w:w="2830" w:type="dxa"/>
          </w:tcPr>
          <w:p w14:paraId="3A82B24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2FE093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(УК-1.2), УК-5 (УК-5.2), ОПК-4 (ОПК-4.1, ОПК-4.2, ОПК-4.3), ОПК-5 (ОПК-5.1), ОПК-7 (ОПК-</w:t>
            </w:r>
            <w:r>
              <w:rPr>
                <w:rFonts w:cs="Times New Roman"/>
                <w:szCs w:val="28"/>
              </w:rPr>
              <w:lastRenderedPageBreak/>
              <w:t>7.2), ПК-1 (ПК-1.1, ПК-1.2, ПК-1.3, ПК-1.4), ПК-3 (ПК-3.1), ПК-4 (ПК-4.1), ПК-5 (ПК-5.1)</w:t>
            </w:r>
          </w:p>
        </w:tc>
      </w:tr>
    </w:tbl>
    <w:p w14:paraId="6AD65575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правильный ответ.</w:t>
      </w:r>
    </w:p>
    <w:p w14:paraId="3B995F7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Следствием ушиба зуба может являться</w:t>
      </w:r>
    </w:p>
    <w:p w14:paraId="05EF484C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 xml:space="preserve">А) </w:t>
      </w:r>
      <w:r w:rsidRPr="002D606D">
        <w:rPr>
          <w:rStyle w:val="fontstyle01"/>
          <w:sz w:val="28"/>
          <w:szCs w:val="28"/>
        </w:rPr>
        <w:t xml:space="preserve">Эрозия </w:t>
      </w:r>
    </w:p>
    <w:p w14:paraId="47B541B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Кариес зуба</w:t>
      </w:r>
    </w:p>
    <w:p w14:paraId="0FA69C24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Острый травматический периодонтит</w:t>
      </w:r>
    </w:p>
    <w:p w14:paraId="05C0CD53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Клиновидный дефект</w:t>
      </w:r>
    </w:p>
    <w:p w14:paraId="50919E2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76AAA1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4FE1D613" w14:textId="77777777" w:rsidTr="00D12ADA">
        <w:tc>
          <w:tcPr>
            <w:tcW w:w="2830" w:type="dxa"/>
          </w:tcPr>
          <w:p w14:paraId="120C56E1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E6DA863" w14:textId="48C7BA38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485E85" w:rsidRPr="002D606D" w14:paraId="06ADBE70" w14:textId="77777777" w:rsidTr="00D12ADA">
        <w:tc>
          <w:tcPr>
            <w:tcW w:w="2830" w:type="dxa"/>
          </w:tcPr>
          <w:p w14:paraId="25DE775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294EF5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485E85" w:rsidRPr="002D606D" w14:paraId="0960DCAC" w14:textId="77777777" w:rsidTr="00D12ADA">
        <w:tc>
          <w:tcPr>
            <w:tcW w:w="2830" w:type="dxa"/>
          </w:tcPr>
          <w:p w14:paraId="526F712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854D44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20CFA21" w14:textId="77777777" w:rsidTr="00D12ADA">
        <w:tc>
          <w:tcPr>
            <w:tcW w:w="2830" w:type="dxa"/>
          </w:tcPr>
          <w:p w14:paraId="63FE786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45D803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183963BD" w14:textId="77777777" w:rsidTr="00D12ADA">
        <w:tc>
          <w:tcPr>
            <w:tcW w:w="2830" w:type="dxa"/>
          </w:tcPr>
          <w:p w14:paraId="46E47B4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65A7B4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ОПК-4 (ОПК-4.1, ОПК-4.2, ОПК-4.3), ОПК-6 (ОПК-6.1), ОПК-7 (ОПК-7.1), ПК-1 (ПК-1.1, ПК-1.4), ПК-3 (ПК-3.1), ПК-4 (ПК-4.2), ПК-5 (ПК-5.1)</w:t>
            </w:r>
          </w:p>
        </w:tc>
      </w:tr>
    </w:tbl>
    <w:p w14:paraId="6CB3FB8F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4FC69C1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Заболеванием, при котором прорезывается один зуб измененной формы, является</w:t>
      </w:r>
    </w:p>
    <w:p w14:paraId="115F74BA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Местная гипоплазия</w:t>
      </w:r>
    </w:p>
    <w:p w14:paraId="160DD0E6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Системная гипоплазия</w:t>
      </w:r>
    </w:p>
    <w:p w14:paraId="2B13CC6A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Флюороз</w:t>
      </w:r>
    </w:p>
    <w:p w14:paraId="3195D593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Синдром Стентона-Капдепона</w:t>
      </w:r>
    </w:p>
    <w:p w14:paraId="5C2F44CA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Style w:val="fontstyle01"/>
          <w:sz w:val="28"/>
          <w:szCs w:val="28"/>
        </w:rPr>
        <w:t xml:space="preserve">          </w:t>
      </w:r>
      <w:r w:rsidRPr="002D606D">
        <w:rPr>
          <w:rFonts w:cs="Times New Roman"/>
          <w:szCs w:val="28"/>
        </w:rPr>
        <w:t>Ответ:</w:t>
      </w:r>
    </w:p>
    <w:p w14:paraId="627365D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4B7AB339" w14:textId="77777777" w:rsidTr="00D12ADA">
        <w:tc>
          <w:tcPr>
            <w:tcW w:w="2830" w:type="dxa"/>
          </w:tcPr>
          <w:p w14:paraId="00169DB6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EACEFDB" w14:textId="7A10D680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485E85" w:rsidRPr="002D606D" w14:paraId="50285E6D" w14:textId="77777777" w:rsidTr="00D12ADA">
        <w:tc>
          <w:tcPr>
            <w:tcW w:w="2830" w:type="dxa"/>
          </w:tcPr>
          <w:p w14:paraId="3D3A735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6679E1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485E85" w:rsidRPr="002D606D" w14:paraId="021F83E3" w14:textId="77777777" w:rsidTr="00D12ADA">
        <w:tc>
          <w:tcPr>
            <w:tcW w:w="2830" w:type="dxa"/>
          </w:tcPr>
          <w:p w14:paraId="37BB4A6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722EE5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7EFF972" w14:textId="77777777" w:rsidTr="00D12ADA">
        <w:tc>
          <w:tcPr>
            <w:tcW w:w="2830" w:type="dxa"/>
          </w:tcPr>
          <w:p w14:paraId="0E1358F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74973E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461119B3" w14:textId="77777777" w:rsidTr="00D12ADA">
        <w:tc>
          <w:tcPr>
            <w:tcW w:w="2830" w:type="dxa"/>
          </w:tcPr>
          <w:p w14:paraId="4C4181C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81C706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ОПК-6 (ОПК-6.1), ОПК-7 (ОПК-7.1, ОПК-7.2), ПК-1 (ПК-1.1, ПК-1.2, ПК-1.3, ПК-1.4), ПК-2 (ПК-2.2), ПК-3 (ПК-3.1), ПК-5 (ПК-5.1)</w:t>
            </w:r>
          </w:p>
        </w:tc>
      </w:tr>
    </w:tbl>
    <w:p w14:paraId="1913D2A7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2885165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Эрозия зубов является</w:t>
      </w:r>
    </w:p>
    <w:p w14:paraId="14B751B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Нарушением эмалеобразования, выражающееся системным нарушением структуры и минерализации молочных и постоянных зубов</w:t>
      </w:r>
    </w:p>
    <w:p w14:paraId="57C5A25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Эндемическим заболеванием, обусловленное интоксикацией фтором при </w:t>
      </w:r>
    </w:p>
    <w:p w14:paraId="53F2599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избыточном содержании его в питьевой воде</w:t>
      </w:r>
    </w:p>
    <w:p w14:paraId="13640293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Пороком развития, заключающийся в недоразвитии зуба или его тканей</w:t>
      </w:r>
    </w:p>
    <w:p w14:paraId="7EC3798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Прогрессирующей убылью тканей зуба (эмали и дентина) недостаточно выясненной этиологии</w:t>
      </w:r>
    </w:p>
    <w:p w14:paraId="2C19E565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313CB89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0C589F95" w14:textId="77777777" w:rsidTr="00D12ADA">
        <w:tc>
          <w:tcPr>
            <w:tcW w:w="2830" w:type="dxa"/>
          </w:tcPr>
          <w:p w14:paraId="01816A6C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CDC593F" w14:textId="2913E778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485E85" w:rsidRPr="002D606D" w14:paraId="107C531A" w14:textId="77777777" w:rsidTr="00D12ADA">
        <w:tc>
          <w:tcPr>
            <w:tcW w:w="2830" w:type="dxa"/>
          </w:tcPr>
          <w:p w14:paraId="3EEEBFF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847405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64D83DC9" w14:textId="77777777" w:rsidTr="00D12ADA">
        <w:tc>
          <w:tcPr>
            <w:tcW w:w="2830" w:type="dxa"/>
          </w:tcPr>
          <w:p w14:paraId="0C8CCBD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0749DD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E86809D" w14:textId="77777777" w:rsidTr="00D12ADA">
        <w:tc>
          <w:tcPr>
            <w:tcW w:w="2830" w:type="dxa"/>
          </w:tcPr>
          <w:p w14:paraId="56C72B7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1DAB60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033D51C8" w14:textId="77777777" w:rsidTr="00D12ADA">
        <w:tc>
          <w:tcPr>
            <w:tcW w:w="2830" w:type="dxa"/>
          </w:tcPr>
          <w:p w14:paraId="7900DED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172268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(ОПК-4.1), ОПК-5 (ОПК-5.1), ОПК-6 (ОПК-6.1), ОПК-7 (ОПК-7.1, ОПК-7.2, ОПК-7.3), ПК-1 (ПК-1.4), ПК-2 (ПК-2.1, ПК-2.2), ПК-3 (ПК-3.1), ПК-4 (ПК-4.2), ПК-5 (ПК-5.1)</w:t>
            </w:r>
          </w:p>
        </w:tc>
      </w:tr>
    </w:tbl>
    <w:p w14:paraId="62770A5F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BD5B88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местному способу применения соединений фтора для профилактики кариеса зубов относят</w:t>
      </w:r>
    </w:p>
    <w:p w14:paraId="2113FD1D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Применение фторсодержащих дисков</w:t>
      </w:r>
    </w:p>
    <w:p w14:paraId="16E2099E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Электрофорез 0,2% раствора фтористого натрия</w:t>
      </w:r>
    </w:p>
    <w:p w14:paraId="7897C23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Искусственное фторирование воды</w:t>
      </w:r>
    </w:p>
    <w:p w14:paraId="7101E329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Полоскание 0,05% раствором фторида натрия</w:t>
      </w:r>
    </w:p>
    <w:p w14:paraId="7074846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108E5B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4FEAF9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394E41D1" w14:textId="77777777" w:rsidTr="00D12ADA">
        <w:tc>
          <w:tcPr>
            <w:tcW w:w="2830" w:type="dxa"/>
          </w:tcPr>
          <w:p w14:paraId="39A36549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C718027" w14:textId="5442722F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485E85" w:rsidRPr="002D606D" w14:paraId="1351E06D" w14:textId="77777777" w:rsidTr="00D12ADA">
        <w:tc>
          <w:tcPr>
            <w:tcW w:w="2830" w:type="dxa"/>
          </w:tcPr>
          <w:p w14:paraId="0A3FCD1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CAC916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523BEB08" w14:textId="77777777" w:rsidTr="00D12ADA">
        <w:tc>
          <w:tcPr>
            <w:tcW w:w="2830" w:type="dxa"/>
          </w:tcPr>
          <w:p w14:paraId="471B73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31EDE1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422FF043" w14:textId="77777777" w:rsidTr="00D12ADA">
        <w:tc>
          <w:tcPr>
            <w:tcW w:w="2830" w:type="dxa"/>
          </w:tcPr>
          <w:p w14:paraId="5FB46C5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7AD660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676A565C" w14:textId="77777777" w:rsidTr="00D12ADA">
        <w:tc>
          <w:tcPr>
            <w:tcW w:w="2830" w:type="dxa"/>
          </w:tcPr>
          <w:p w14:paraId="44210C6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2E507D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ОПК-5 (ОПК-5.1, ОПК-5.2), ОПК-6 (ОПК-6.1), ОПК-7 (ОПК-7.1, ОПК-7.2, ОПК-7.3), ПК-1 (ПК-1.2), ПК-2 (ПК-2.1, ПК-2.2), ПК-3 (ПК-3.1), ПК-4 (ПК-4.2), ПК-5 (ПК-5.1)</w:t>
            </w:r>
          </w:p>
        </w:tc>
      </w:tr>
    </w:tbl>
    <w:p w14:paraId="757FFB68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9DCCBE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основным методам профилактики и лечения кариеса относят:</w:t>
      </w:r>
    </w:p>
    <w:p w14:paraId="36863D66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Обучение контролю за гигиеной и гигиене полости рта</w:t>
      </w:r>
    </w:p>
    <w:p w14:paraId="56EE308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Реминерализирующую терапия</w:t>
      </w:r>
    </w:p>
    <w:p w14:paraId="0AC93112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Препарирование и пломбирование</w:t>
      </w:r>
    </w:p>
    <w:p w14:paraId="636C3A9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Десенсибилизирующую терапию</w:t>
      </w:r>
    </w:p>
    <w:p w14:paraId="4A10451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D3655F8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F116522" w14:textId="2ECB4D94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86C022E" w14:textId="729C6943" w:rsidR="00FF2A97" w:rsidRDefault="00FF2A97" w:rsidP="00485E85">
      <w:pPr>
        <w:spacing w:after="0"/>
        <w:ind w:firstLine="708"/>
        <w:rPr>
          <w:rFonts w:cs="Times New Roman"/>
          <w:szCs w:val="28"/>
        </w:rPr>
      </w:pPr>
    </w:p>
    <w:p w14:paraId="757F2546" w14:textId="77777777" w:rsidR="00FF2A97" w:rsidRPr="002D606D" w:rsidRDefault="00FF2A97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1BCDBB0B" w14:textId="77777777" w:rsidTr="00D12ADA">
        <w:tc>
          <w:tcPr>
            <w:tcW w:w="2830" w:type="dxa"/>
          </w:tcPr>
          <w:p w14:paraId="79617D20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2C0A222C" w14:textId="2C60189C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485E85" w:rsidRPr="002D606D" w14:paraId="2891E14E" w14:textId="77777777" w:rsidTr="00D12ADA">
        <w:tc>
          <w:tcPr>
            <w:tcW w:w="2830" w:type="dxa"/>
          </w:tcPr>
          <w:p w14:paraId="3E8D4C4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DB4B50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6EFE3D66" w14:textId="77777777" w:rsidTr="00D12ADA">
        <w:tc>
          <w:tcPr>
            <w:tcW w:w="2830" w:type="dxa"/>
          </w:tcPr>
          <w:p w14:paraId="7F7D284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F80104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2802261" w14:textId="77777777" w:rsidTr="00D12ADA">
        <w:tc>
          <w:tcPr>
            <w:tcW w:w="2830" w:type="dxa"/>
          </w:tcPr>
          <w:p w14:paraId="2A8673C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3139D2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14A8BDE7" w14:textId="77777777" w:rsidTr="00D12ADA">
        <w:tc>
          <w:tcPr>
            <w:tcW w:w="2830" w:type="dxa"/>
          </w:tcPr>
          <w:p w14:paraId="28B3B4D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12D5F2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(ОПК-4.3), ОПК-5 (ОПК-5.1), ПК-1 (ПК-1.1, ПК-1.4), ПК-3 (ПК-3.1), ПК-4 (ПК-4.2), ПК-5 (ПК-5.1)</w:t>
            </w:r>
          </w:p>
        </w:tc>
      </w:tr>
    </w:tbl>
    <w:p w14:paraId="288A131F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540C5BA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Классификация кариеса по локализации включает в себя следующие формы:</w:t>
      </w:r>
    </w:p>
    <w:p w14:paraId="79263717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А) </w:t>
      </w:r>
      <w:r w:rsidRPr="002D606D">
        <w:rPr>
          <w:rFonts w:cs="Times New Roman"/>
          <w:szCs w:val="28"/>
        </w:rPr>
        <w:t>Фиссурный кариес</w:t>
      </w:r>
    </w:p>
    <w:p w14:paraId="4A1C6A7C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</w:t>
      </w:r>
      <w:r w:rsidRPr="002D606D">
        <w:rPr>
          <w:rFonts w:cs="Times New Roman"/>
          <w:szCs w:val="28"/>
        </w:rPr>
        <w:t>Хронический кариес</w:t>
      </w:r>
    </w:p>
    <w:p w14:paraId="3F2DFE13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В) </w:t>
      </w:r>
      <w:r w:rsidRPr="002D606D">
        <w:rPr>
          <w:rFonts w:cs="Times New Roman"/>
          <w:szCs w:val="28"/>
        </w:rPr>
        <w:t>Пришеечный (цервикальный) кариес</w:t>
      </w:r>
    </w:p>
    <w:p w14:paraId="6278EF60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Г) </w:t>
      </w:r>
      <w:r w:rsidRPr="002D606D">
        <w:rPr>
          <w:rFonts w:cs="Times New Roman"/>
          <w:szCs w:val="28"/>
        </w:rPr>
        <w:t>Циркулярный (кольцевой) кариес</w:t>
      </w:r>
    </w:p>
    <w:p w14:paraId="548412D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9D46BB8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D51DF7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2137C206" w14:textId="77777777" w:rsidTr="00D12ADA">
        <w:tc>
          <w:tcPr>
            <w:tcW w:w="2830" w:type="dxa"/>
          </w:tcPr>
          <w:p w14:paraId="68F7C79A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4B14F31" w14:textId="05504876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485E85" w:rsidRPr="002D606D" w14:paraId="56581533" w14:textId="77777777" w:rsidTr="00D12ADA">
        <w:tc>
          <w:tcPr>
            <w:tcW w:w="2830" w:type="dxa"/>
          </w:tcPr>
          <w:p w14:paraId="731B34F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5CD0C2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1F618EFF" w14:textId="77777777" w:rsidTr="00D12ADA">
        <w:tc>
          <w:tcPr>
            <w:tcW w:w="2830" w:type="dxa"/>
          </w:tcPr>
          <w:p w14:paraId="0C32281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B379BD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34CC210" w14:textId="77777777" w:rsidTr="00D12ADA">
        <w:tc>
          <w:tcPr>
            <w:tcW w:w="2830" w:type="dxa"/>
          </w:tcPr>
          <w:p w14:paraId="7CB7A00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B83331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00343200" w14:textId="77777777" w:rsidTr="00D12ADA">
        <w:tc>
          <w:tcPr>
            <w:tcW w:w="2830" w:type="dxa"/>
          </w:tcPr>
          <w:p w14:paraId="12BDDA8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875F49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(ОПК-4.2, ОПК-4.3), ОПК-5 (ОПК-5.1, ОПК-5.2), ОПК-7 (ОПК-7.2, ОПК-7.3), ПК-1 (ПК-1.1, ПК-1.3, ПК-1.4), ПК-2 (ПК-2.2), ПК-4 (ПК-4.2), ПК-5 (ПК-5.1)</w:t>
            </w:r>
          </w:p>
        </w:tc>
      </w:tr>
    </w:tbl>
    <w:p w14:paraId="6D6EDCE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511C640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внутренним факторам, приводящим к изменению цвета зуба относятся</w:t>
      </w:r>
    </w:p>
    <w:p w14:paraId="493642EC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Возраст</w:t>
      </w:r>
    </w:p>
    <w:p w14:paraId="41B2448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Кариозное поражение зубов </w:t>
      </w:r>
    </w:p>
    <w:p w14:paraId="6EFBE55A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Избыток фтора в воде</w:t>
      </w:r>
    </w:p>
    <w:p w14:paraId="509AA6A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Составная часть пломбировочных материалов</w:t>
      </w:r>
    </w:p>
    <w:p w14:paraId="57F74EE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59B84C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B1A2FB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3A34E36C" w14:textId="77777777" w:rsidTr="00D12ADA">
        <w:tc>
          <w:tcPr>
            <w:tcW w:w="2830" w:type="dxa"/>
          </w:tcPr>
          <w:p w14:paraId="46A69A9D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08645EA" w14:textId="201CAC70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485E85" w:rsidRPr="002D606D" w14:paraId="6C5C58F3" w14:textId="77777777" w:rsidTr="00D12ADA">
        <w:tc>
          <w:tcPr>
            <w:tcW w:w="2830" w:type="dxa"/>
          </w:tcPr>
          <w:p w14:paraId="1A056FA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D99B25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6516B548" w14:textId="77777777" w:rsidTr="00D12ADA">
        <w:tc>
          <w:tcPr>
            <w:tcW w:w="2830" w:type="dxa"/>
          </w:tcPr>
          <w:p w14:paraId="2DCD40D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63D349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5552CA9F" w14:textId="77777777" w:rsidTr="00D12ADA">
        <w:tc>
          <w:tcPr>
            <w:tcW w:w="2830" w:type="dxa"/>
          </w:tcPr>
          <w:p w14:paraId="333568B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30015D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0440CA68" w14:textId="77777777" w:rsidTr="00D12ADA">
        <w:tc>
          <w:tcPr>
            <w:tcW w:w="2830" w:type="dxa"/>
          </w:tcPr>
          <w:p w14:paraId="643416B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3D586C5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44A19CDF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70BED7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основным аномалиям размера челюсти относят</w:t>
      </w:r>
    </w:p>
    <w:p w14:paraId="6FA252AF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Гиперплазия нижней челюсти</w:t>
      </w:r>
    </w:p>
    <w:p w14:paraId="414AFCF5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Макрогнатия верхней челюсти</w:t>
      </w:r>
    </w:p>
    <w:p w14:paraId="74D726B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Гипоплазия нижней челюсти</w:t>
      </w:r>
    </w:p>
    <w:p w14:paraId="7CF5CB1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Одонтогенный синусит</w:t>
      </w:r>
    </w:p>
    <w:p w14:paraId="7C7C442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650A66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6DD9402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13815FDD" w14:textId="77777777" w:rsidTr="00D12ADA">
        <w:tc>
          <w:tcPr>
            <w:tcW w:w="2830" w:type="dxa"/>
          </w:tcPr>
          <w:p w14:paraId="427F75CE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ED74511" w14:textId="0C65214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485E85" w:rsidRPr="002D606D" w14:paraId="29DEE006" w14:textId="77777777" w:rsidTr="00D12ADA">
        <w:tc>
          <w:tcPr>
            <w:tcW w:w="2830" w:type="dxa"/>
          </w:tcPr>
          <w:p w14:paraId="65476E1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05722C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3B5ADF14" w14:textId="77777777" w:rsidTr="00D12ADA">
        <w:tc>
          <w:tcPr>
            <w:tcW w:w="2830" w:type="dxa"/>
          </w:tcPr>
          <w:p w14:paraId="66451FF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4E7600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77F8994" w14:textId="77777777" w:rsidTr="00D12ADA">
        <w:tc>
          <w:tcPr>
            <w:tcW w:w="2830" w:type="dxa"/>
          </w:tcPr>
          <w:p w14:paraId="282CDE8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C60C55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02A9EB03" w14:textId="77777777" w:rsidTr="00D12ADA">
        <w:tc>
          <w:tcPr>
            <w:tcW w:w="2830" w:type="dxa"/>
          </w:tcPr>
          <w:p w14:paraId="42CDA69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67DC98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ПК-5 (ПК-5.1)</w:t>
            </w:r>
          </w:p>
        </w:tc>
      </w:tr>
    </w:tbl>
    <w:p w14:paraId="4BA97BD3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0002E2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методам профилактики флюороза относят</w:t>
      </w:r>
    </w:p>
    <w:p w14:paraId="61F7C9F0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Замену водоисточника</w:t>
      </w:r>
    </w:p>
    <w:p w14:paraId="7A0ADD5E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Использование фторсодержащей зубной пасты</w:t>
      </w:r>
    </w:p>
    <w:p w14:paraId="0DDB4F8B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Прием витаминов и препаратов кальция</w:t>
      </w:r>
    </w:p>
    <w:p w14:paraId="31874CA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Ограничение продуктов богатых фтором</w:t>
      </w:r>
    </w:p>
    <w:p w14:paraId="2E94959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53C4D9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360177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4B0DCB4F" w14:textId="77777777" w:rsidTr="00D12ADA">
        <w:tc>
          <w:tcPr>
            <w:tcW w:w="2830" w:type="dxa"/>
          </w:tcPr>
          <w:p w14:paraId="68703F03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52E44AF" w14:textId="6B4B833D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485E85" w:rsidRPr="002D606D" w14:paraId="111B3B4B" w14:textId="77777777" w:rsidTr="00D12ADA">
        <w:tc>
          <w:tcPr>
            <w:tcW w:w="2830" w:type="dxa"/>
          </w:tcPr>
          <w:p w14:paraId="6B3D787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042E36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47C6F9D5" w14:textId="77777777" w:rsidTr="00D12ADA">
        <w:tc>
          <w:tcPr>
            <w:tcW w:w="2830" w:type="dxa"/>
          </w:tcPr>
          <w:p w14:paraId="5CBE614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EA76B2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107EC50" w14:textId="77777777" w:rsidTr="00D12ADA">
        <w:tc>
          <w:tcPr>
            <w:tcW w:w="2830" w:type="dxa"/>
          </w:tcPr>
          <w:p w14:paraId="376B367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7158E7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1078F508" w14:textId="77777777" w:rsidTr="00D12ADA">
        <w:tc>
          <w:tcPr>
            <w:tcW w:w="2830" w:type="dxa"/>
          </w:tcPr>
          <w:p w14:paraId="2801748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AE14DF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ОПК-7 (ОПК-7.1, ОПК-7.2, ОПК-7.3), ОПК-8 (ОПК-8.2), ПК-5 (ПК-5.1), ПК-6 (ПК-6.1)</w:t>
            </w:r>
          </w:p>
        </w:tc>
      </w:tr>
    </w:tbl>
    <w:p w14:paraId="0B5CEC1B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6DA842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Медикаментозные нарушения развития твердых тканей зуба могут сформироваться при</w:t>
      </w:r>
    </w:p>
    <w:p w14:paraId="080BA1EF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А) Избыточном приеме витамина </w:t>
      </w:r>
      <w:r w:rsidRPr="002D606D">
        <w:rPr>
          <w:rStyle w:val="fontstyle01"/>
          <w:sz w:val="28"/>
          <w:szCs w:val="28"/>
          <w:lang w:val="en-CA"/>
        </w:rPr>
        <w:t>D</w:t>
      </w:r>
    </w:p>
    <w:p w14:paraId="41500D4A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Приеме НПВС</w:t>
      </w:r>
    </w:p>
    <w:p w14:paraId="371AA3F4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Приеме Н1-гистаминоблокаторов</w:t>
      </w:r>
    </w:p>
    <w:p w14:paraId="141099D7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lastRenderedPageBreak/>
        <w:t>Г) Приеме тетрациклина</w:t>
      </w:r>
    </w:p>
    <w:p w14:paraId="5BEA8A8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FD1F49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3492D8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0013D440" w14:textId="77777777" w:rsidTr="00D12ADA">
        <w:tc>
          <w:tcPr>
            <w:tcW w:w="2830" w:type="dxa"/>
          </w:tcPr>
          <w:p w14:paraId="29637B57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87F8B67" w14:textId="74A745BD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40</w:t>
            </w:r>
          </w:p>
        </w:tc>
      </w:tr>
      <w:tr w:rsidR="00485E85" w:rsidRPr="002D606D" w14:paraId="011BE2FE" w14:textId="77777777" w:rsidTr="00D12ADA">
        <w:tc>
          <w:tcPr>
            <w:tcW w:w="2830" w:type="dxa"/>
          </w:tcPr>
          <w:p w14:paraId="13C248F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F75B13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2D3BD963" w14:textId="77777777" w:rsidTr="00D12ADA">
        <w:tc>
          <w:tcPr>
            <w:tcW w:w="2830" w:type="dxa"/>
          </w:tcPr>
          <w:p w14:paraId="25DFD60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722CDB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6126B8D" w14:textId="77777777" w:rsidTr="00D12ADA">
        <w:tc>
          <w:tcPr>
            <w:tcW w:w="2830" w:type="dxa"/>
          </w:tcPr>
          <w:p w14:paraId="6C0F879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AD26FA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3BE624E2" w14:textId="77777777" w:rsidTr="00D12ADA">
        <w:tc>
          <w:tcPr>
            <w:tcW w:w="2830" w:type="dxa"/>
          </w:tcPr>
          <w:p w14:paraId="6BB4F32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7E15E2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0721D1B7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3777044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острой травме зуба относится</w:t>
      </w:r>
    </w:p>
    <w:p w14:paraId="6BEB73AD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Вывих зуба</w:t>
      </w:r>
    </w:p>
    <w:p w14:paraId="42C19EEC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Ушиб зуба </w:t>
      </w:r>
    </w:p>
    <w:p w14:paraId="18FA8CF1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Перелом зуба</w:t>
      </w:r>
    </w:p>
    <w:p w14:paraId="5EFDBEC8" w14:textId="77777777" w:rsidR="00485E85" w:rsidRPr="002D606D" w:rsidRDefault="00485E85" w:rsidP="00485E85">
      <w:pPr>
        <w:spacing w:after="0"/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Клиновидная деформация зуба</w:t>
      </w:r>
    </w:p>
    <w:p w14:paraId="478CF89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6289A7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1B4395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440252EA" w14:textId="77777777" w:rsidTr="00D12ADA">
        <w:tc>
          <w:tcPr>
            <w:tcW w:w="2977" w:type="dxa"/>
          </w:tcPr>
          <w:p w14:paraId="7A078288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0D279EC3" w14:textId="2A699534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485E85" w:rsidRPr="002D606D" w14:paraId="39ADA0CE" w14:textId="77777777" w:rsidTr="00D12ADA">
        <w:tc>
          <w:tcPr>
            <w:tcW w:w="2977" w:type="dxa"/>
          </w:tcPr>
          <w:p w14:paraId="2833BE1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640F4A9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5BA9E364" w14:textId="77777777" w:rsidTr="00D12ADA">
        <w:tc>
          <w:tcPr>
            <w:tcW w:w="2977" w:type="dxa"/>
          </w:tcPr>
          <w:p w14:paraId="54FED4C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F35BD3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2D606D" w14:paraId="323A0208" w14:textId="77777777" w:rsidTr="00D12ADA">
        <w:tc>
          <w:tcPr>
            <w:tcW w:w="2977" w:type="dxa"/>
          </w:tcPr>
          <w:p w14:paraId="1F85547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59050FB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3D6953BD" w14:textId="77777777" w:rsidTr="00D12ADA">
        <w:tc>
          <w:tcPr>
            <w:tcW w:w="2977" w:type="dxa"/>
          </w:tcPr>
          <w:p w14:paraId="766CB91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4406369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(ПК-1.1, ПК-1.3, ПК-1.4)</w:t>
            </w:r>
          </w:p>
        </w:tc>
      </w:tr>
    </w:tbl>
    <w:p w14:paraId="0CBE506E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C204C7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943"/>
        <w:gridCol w:w="543"/>
        <w:gridCol w:w="2316"/>
      </w:tblGrid>
      <w:tr w:rsidR="00485E85" w:rsidRPr="001A5500" w14:paraId="3B8C7C25" w14:textId="77777777" w:rsidTr="00D12ADA">
        <w:tc>
          <w:tcPr>
            <w:tcW w:w="6941" w:type="dxa"/>
            <w:gridSpan w:val="2"/>
            <w:vAlign w:val="center"/>
          </w:tcPr>
          <w:p w14:paraId="7E22A6DA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403" w:type="dxa"/>
            <w:gridSpan w:val="2"/>
            <w:vAlign w:val="center"/>
          </w:tcPr>
          <w:p w14:paraId="126804CA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Формы кариеса</w:t>
            </w:r>
          </w:p>
        </w:tc>
      </w:tr>
      <w:tr w:rsidR="00485E85" w:rsidRPr="001A5500" w14:paraId="29539D98" w14:textId="77777777" w:rsidTr="00D12ADA">
        <w:trPr>
          <w:trHeight w:val="439"/>
        </w:trPr>
        <w:tc>
          <w:tcPr>
            <w:tcW w:w="562" w:type="dxa"/>
          </w:tcPr>
          <w:p w14:paraId="17836B37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27B4D34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криозное поражение цемента корня зуба, характеризующееся образованием пятна или дефекта (полости), возникающее при оголении корня зуба и рецессии десны</w:t>
            </w:r>
          </w:p>
        </w:tc>
        <w:tc>
          <w:tcPr>
            <w:tcW w:w="567" w:type="dxa"/>
          </w:tcPr>
          <w:p w14:paraId="5F1B254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2F715195" w14:textId="77777777" w:rsidR="00485E85" w:rsidRPr="001A550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дентина</w:t>
            </w:r>
          </w:p>
        </w:tc>
      </w:tr>
      <w:tr w:rsidR="00485E85" w:rsidRPr="001A5500" w14:paraId="381BB253" w14:textId="77777777" w:rsidTr="00D12ADA">
        <w:tc>
          <w:tcPr>
            <w:tcW w:w="562" w:type="dxa"/>
          </w:tcPr>
          <w:p w14:paraId="07D1893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0C8ACBC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начальная стадия кариеса, характеризующаяся деминерализацией неорганических структур эмали и разрушением её органического матрикса, клинически проявляющаяся образованием белого пятна на поверхности зуба или образованием дефекта (полости) в пределах эмали</w:t>
            </w:r>
          </w:p>
        </w:tc>
        <w:tc>
          <w:tcPr>
            <w:tcW w:w="567" w:type="dxa"/>
          </w:tcPr>
          <w:p w14:paraId="43B7F98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03ED0D1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Вторичный кариес</w:t>
            </w:r>
          </w:p>
        </w:tc>
      </w:tr>
      <w:tr w:rsidR="00485E85" w:rsidRPr="001A5500" w14:paraId="534C84C6" w14:textId="77777777" w:rsidTr="00D12ADA">
        <w:tc>
          <w:tcPr>
            <w:tcW w:w="562" w:type="dxa"/>
          </w:tcPr>
          <w:p w14:paraId="1994EFD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01C3101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кариозное поражение, развивающееся после проведенного лечения, преимущественно на границе «реставрация (пломба, вкладка) – зуб»</w:t>
            </w:r>
          </w:p>
        </w:tc>
        <w:tc>
          <w:tcPr>
            <w:tcW w:w="567" w:type="dxa"/>
          </w:tcPr>
          <w:p w14:paraId="334BE55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01A9346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цемента</w:t>
            </w:r>
          </w:p>
        </w:tc>
      </w:tr>
      <w:tr w:rsidR="00485E85" w:rsidRPr="001A5500" w14:paraId="3C2784DA" w14:textId="77777777" w:rsidTr="00D12ADA">
        <w:tc>
          <w:tcPr>
            <w:tcW w:w="562" w:type="dxa"/>
          </w:tcPr>
          <w:p w14:paraId="398E779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298EFB7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развившаяся стадия кариеса зубов, характеризующаяся прогрессирующей деструкцией эмали и дентина с образованием дефекта (полости) в пределах дентина</w:t>
            </w:r>
          </w:p>
        </w:tc>
        <w:tc>
          <w:tcPr>
            <w:tcW w:w="567" w:type="dxa"/>
          </w:tcPr>
          <w:p w14:paraId="6D5166E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66E6B7D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эмали</w:t>
            </w:r>
          </w:p>
        </w:tc>
      </w:tr>
      <w:tr w:rsidR="00485E85" w:rsidRPr="001A5500" w14:paraId="4CD2EF26" w14:textId="77777777" w:rsidTr="00D12ADA">
        <w:tc>
          <w:tcPr>
            <w:tcW w:w="562" w:type="dxa"/>
          </w:tcPr>
          <w:p w14:paraId="53207F8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20CA34B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54366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21B8E26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Приостановившейся кариес</w:t>
            </w:r>
          </w:p>
        </w:tc>
      </w:tr>
    </w:tbl>
    <w:p w14:paraId="532D5B32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66A3BA0F" w14:textId="77777777" w:rsidTr="00D12ADA">
        <w:tc>
          <w:tcPr>
            <w:tcW w:w="2336" w:type="dxa"/>
            <w:vAlign w:val="center"/>
          </w:tcPr>
          <w:p w14:paraId="0E107791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8C7A675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E499380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7AC436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24D69D1A" w14:textId="77777777" w:rsidTr="00D12ADA">
        <w:tc>
          <w:tcPr>
            <w:tcW w:w="2336" w:type="dxa"/>
            <w:vAlign w:val="center"/>
          </w:tcPr>
          <w:p w14:paraId="3225CF41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F8CC97A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71A377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3CFC574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6C537CD0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0D1BEC09" w14:textId="77777777" w:rsidTr="00D12ADA">
        <w:tc>
          <w:tcPr>
            <w:tcW w:w="2977" w:type="dxa"/>
          </w:tcPr>
          <w:p w14:paraId="59E822EF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39910FE7" w14:textId="6D408498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485E85" w:rsidRPr="002D606D" w14:paraId="3517B4D7" w14:textId="77777777" w:rsidTr="00D12ADA">
        <w:tc>
          <w:tcPr>
            <w:tcW w:w="2977" w:type="dxa"/>
          </w:tcPr>
          <w:p w14:paraId="033AC3F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007C215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1348278C" w14:textId="77777777" w:rsidTr="00D12ADA">
        <w:tc>
          <w:tcPr>
            <w:tcW w:w="2977" w:type="dxa"/>
          </w:tcPr>
          <w:p w14:paraId="6981695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4B372C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2D606D" w14:paraId="18A46E29" w14:textId="77777777" w:rsidTr="00D12ADA">
        <w:tc>
          <w:tcPr>
            <w:tcW w:w="2977" w:type="dxa"/>
          </w:tcPr>
          <w:p w14:paraId="5221F01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7B05629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38772F12" w14:textId="77777777" w:rsidTr="00D12ADA">
        <w:tc>
          <w:tcPr>
            <w:tcW w:w="2977" w:type="dxa"/>
          </w:tcPr>
          <w:p w14:paraId="7722E7F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112AF7F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(ОПК-6.1, ОПК-6.2, ОПК-6.3), ПК-1 (ПК-1.1, ПК-1.3, ПК-1.4), ПК-2 (ПК-2.1, ПК-2.2)</w:t>
            </w:r>
          </w:p>
        </w:tc>
      </w:tr>
    </w:tbl>
    <w:p w14:paraId="4F55A0CD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306BB7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485E85" w:rsidRPr="001A5500" w14:paraId="0AEB6FE7" w14:textId="77777777" w:rsidTr="00D12ADA">
        <w:tc>
          <w:tcPr>
            <w:tcW w:w="6633" w:type="dxa"/>
            <w:gridSpan w:val="2"/>
            <w:vAlign w:val="center"/>
          </w:tcPr>
          <w:p w14:paraId="545228F5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 классификационных критериев кариозных поражений по локализации</w:t>
            </w:r>
          </w:p>
        </w:tc>
        <w:tc>
          <w:tcPr>
            <w:tcW w:w="2712" w:type="dxa"/>
            <w:gridSpan w:val="2"/>
            <w:vAlign w:val="center"/>
          </w:tcPr>
          <w:p w14:paraId="6EFA1458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</w:t>
            </w:r>
          </w:p>
        </w:tc>
      </w:tr>
      <w:tr w:rsidR="00485E85" w:rsidRPr="001A5500" w14:paraId="730B9ACF" w14:textId="77777777" w:rsidTr="00D12ADA">
        <w:trPr>
          <w:trHeight w:val="439"/>
        </w:trPr>
        <w:tc>
          <w:tcPr>
            <w:tcW w:w="552" w:type="dxa"/>
          </w:tcPr>
          <w:p w14:paraId="0530B52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38A36B6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резцов и клыков без нарушения режущего края</w:t>
            </w:r>
          </w:p>
        </w:tc>
        <w:tc>
          <w:tcPr>
            <w:tcW w:w="552" w:type="dxa"/>
          </w:tcPr>
          <w:p w14:paraId="705BD8A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0E9486FF" w14:textId="77777777" w:rsidR="00485E85" w:rsidRPr="001A550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II</w:t>
            </w:r>
          </w:p>
        </w:tc>
      </w:tr>
      <w:tr w:rsidR="00485E85" w:rsidRPr="001A5500" w14:paraId="587D1CE3" w14:textId="77777777" w:rsidTr="00D12ADA">
        <w:tc>
          <w:tcPr>
            <w:tcW w:w="552" w:type="dxa"/>
          </w:tcPr>
          <w:p w14:paraId="1F3EDD8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49C648D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локализующиеся в области фиссур и естественных углублений резцов, клыков, моляров и премоляров</w:t>
            </w:r>
          </w:p>
        </w:tc>
        <w:tc>
          <w:tcPr>
            <w:tcW w:w="552" w:type="dxa"/>
          </w:tcPr>
          <w:p w14:paraId="56E5E33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4C4A467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III</w:t>
            </w:r>
          </w:p>
        </w:tc>
      </w:tr>
      <w:tr w:rsidR="00485E85" w:rsidRPr="001A5500" w14:paraId="4DF2858C" w14:textId="77777777" w:rsidTr="00D12ADA">
        <w:tc>
          <w:tcPr>
            <w:tcW w:w="552" w:type="dxa"/>
          </w:tcPr>
          <w:p w14:paraId="52CA276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305571D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моляров и премоляров</w:t>
            </w:r>
          </w:p>
        </w:tc>
        <w:tc>
          <w:tcPr>
            <w:tcW w:w="552" w:type="dxa"/>
          </w:tcPr>
          <w:p w14:paraId="58FCB7B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721FEDC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IV</w:t>
            </w:r>
          </w:p>
        </w:tc>
      </w:tr>
      <w:tr w:rsidR="00485E85" w:rsidRPr="001A5500" w14:paraId="5710203E" w14:textId="77777777" w:rsidTr="00D12ADA">
        <w:tc>
          <w:tcPr>
            <w:tcW w:w="552" w:type="dxa"/>
          </w:tcPr>
          <w:p w14:paraId="6BFA2EF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77E985A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резцов и клыков с нарушением угла коронковой части зуба и его режущего края.</w:t>
            </w:r>
          </w:p>
        </w:tc>
        <w:tc>
          <w:tcPr>
            <w:tcW w:w="552" w:type="dxa"/>
          </w:tcPr>
          <w:p w14:paraId="54B9980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6F09690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</w:t>
            </w:r>
          </w:p>
        </w:tc>
      </w:tr>
      <w:tr w:rsidR="00485E85" w:rsidRPr="001A5500" w14:paraId="2A82D8C5" w14:textId="77777777" w:rsidTr="00D12ADA">
        <w:tc>
          <w:tcPr>
            <w:tcW w:w="552" w:type="dxa"/>
          </w:tcPr>
          <w:p w14:paraId="20B1C29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5E81F88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3B29758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408E348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V</w:t>
            </w:r>
          </w:p>
        </w:tc>
      </w:tr>
    </w:tbl>
    <w:p w14:paraId="78C2C558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6BA51409" w14:textId="77777777" w:rsidTr="00D12ADA">
        <w:tc>
          <w:tcPr>
            <w:tcW w:w="2336" w:type="dxa"/>
            <w:vAlign w:val="center"/>
          </w:tcPr>
          <w:p w14:paraId="6319C19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E25C5F4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A280FA3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DECAC91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4917C803" w14:textId="77777777" w:rsidTr="00D12ADA">
        <w:tc>
          <w:tcPr>
            <w:tcW w:w="2336" w:type="dxa"/>
            <w:vAlign w:val="center"/>
          </w:tcPr>
          <w:p w14:paraId="36FE838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D096973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D1F4794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409DAB2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14DA4687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272E9A11" w14:textId="77777777" w:rsidTr="00D12ADA">
        <w:tc>
          <w:tcPr>
            <w:tcW w:w="2977" w:type="dxa"/>
          </w:tcPr>
          <w:p w14:paraId="14D07818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C9BFC66" w14:textId="29CAE68A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485E85" w:rsidRPr="002D606D" w14:paraId="609975B4" w14:textId="77777777" w:rsidTr="00D12ADA">
        <w:tc>
          <w:tcPr>
            <w:tcW w:w="2977" w:type="dxa"/>
          </w:tcPr>
          <w:p w14:paraId="41D93CD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5FEF21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1DEC81AC" w14:textId="77777777" w:rsidTr="00D12ADA">
        <w:tc>
          <w:tcPr>
            <w:tcW w:w="2977" w:type="dxa"/>
          </w:tcPr>
          <w:p w14:paraId="7A455A1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519D630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2D606D" w14:paraId="43A8A654" w14:textId="77777777" w:rsidTr="00D12ADA">
        <w:tc>
          <w:tcPr>
            <w:tcW w:w="2977" w:type="dxa"/>
          </w:tcPr>
          <w:p w14:paraId="1537689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09B36EA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2C8789C3" w14:textId="77777777" w:rsidTr="00D12ADA">
        <w:tc>
          <w:tcPr>
            <w:tcW w:w="2977" w:type="dxa"/>
          </w:tcPr>
          <w:p w14:paraId="3801BE0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35E4FB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ПК-1.4), ПК-2 (ПК-2.1, ПК-2.2), ПК-3 (ПК-3.1, ПК-3.2), ПК-4 (ПК-4.1, ПК-4.2), ПК-5 (ПК-5.1), ПК-6 (ПК-6.1)</w:t>
            </w:r>
          </w:p>
        </w:tc>
      </w:tr>
    </w:tbl>
    <w:p w14:paraId="66BCCA9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3B3F683" w14:textId="29C5EB0A" w:rsidR="00485E85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28D694CF" w14:textId="77777777" w:rsidR="00FF2A97" w:rsidRPr="002D606D" w:rsidRDefault="00FF2A97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485E85" w:rsidRPr="001A5500" w14:paraId="1019EBEC" w14:textId="77777777" w:rsidTr="00D12ADA">
        <w:tc>
          <w:tcPr>
            <w:tcW w:w="6633" w:type="dxa"/>
            <w:gridSpan w:val="2"/>
            <w:vAlign w:val="center"/>
          </w:tcPr>
          <w:p w14:paraId="5A04F7A0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Клинико-функциональные признаки</w:t>
            </w:r>
          </w:p>
        </w:tc>
        <w:tc>
          <w:tcPr>
            <w:tcW w:w="2712" w:type="dxa"/>
            <w:gridSpan w:val="2"/>
            <w:vAlign w:val="center"/>
          </w:tcPr>
          <w:p w14:paraId="0B9C8EAB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Степень гиперестезии</w:t>
            </w:r>
          </w:p>
        </w:tc>
      </w:tr>
      <w:tr w:rsidR="00485E85" w:rsidRPr="001A5500" w14:paraId="3045ADC0" w14:textId="77777777" w:rsidTr="00D12ADA">
        <w:trPr>
          <w:trHeight w:val="439"/>
        </w:trPr>
        <w:tc>
          <w:tcPr>
            <w:tcW w:w="552" w:type="dxa"/>
          </w:tcPr>
          <w:p w14:paraId="4D7C803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3C50BD9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температурный и химический (соленое, сладкое, кислое, горькое) раздражители; порог электровозбудимости дентина 3-5 мкА</w:t>
            </w:r>
          </w:p>
        </w:tc>
        <w:tc>
          <w:tcPr>
            <w:tcW w:w="552" w:type="dxa"/>
          </w:tcPr>
          <w:p w14:paraId="008709E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5792A80C" w14:textId="77777777" w:rsidR="00485E85" w:rsidRPr="001A550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Степень III</w:t>
            </w:r>
          </w:p>
        </w:tc>
      </w:tr>
      <w:tr w:rsidR="00485E85" w:rsidRPr="001A5500" w14:paraId="5730D43C" w14:textId="77777777" w:rsidTr="00D12ADA">
        <w:tc>
          <w:tcPr>
            <w:tcW w:w="552" w:type="dxa"/>
          </w:tcPr>
          <w:p w14:paraId="7C27787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11444AC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все виды раздражителей (включая тактильный); порог электровозбудимости дентина достигает 1,5-3,5 мкА</w:t>
            </w:r>
          </w:p>
        </w:tc>
        <w:tc>
          <w:tcPr>
            <w:tcW w:w="552" w:type="dxa"/>
          </w:tcPr>
          <w:p w14:paraId="03F5E2A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0B04EE2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Степень I</w:t>
            </w:r>
          </w:p>
        </w:tc>
      </w:tr>
      <w:tr w:rsidR="00485E85" w:rsidRPr="001A5500" w14:paraId="34034575" w14:textId="77777777" w:rsidTr="00D12ADA">
        <w:tc>
          <w:tcPr>
            <w:tcW w:w="552" w:type="dxa"/>
          </w:tcPr>
          <w:p w14:paraId="074AF6F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61F1FEA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температурный (холод, тепло) раздражитель; порог электровозбудимости дентина составляет 5-8 мкА</w:t>
            </w:r>
            <w:r w:rsidRPr="001A550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2" w:type="dxa"/>
          </w:tcPr>
          <w:p w14:paraId="1BC450F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556237C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 xml:space="preserve">Степень </w:t>
            </w:r>
            <w:r w:rsidRPr="001A5500">
              <w:rPr>
                <w:rFonts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</w:tr>
      <w:tr w:rsidR="00485E85" w:rsidRPr="001A5500" w14:paraId="2244B8B9" w14:textId="77777777" w:rsidTr="00D12ADA">
        <w:tc>
          <w:tcPr>
            <w:tcW w:w="552" w:type="dxa"/>
          </w:tcPr>
          <w:p w14:paraId="7C8C63C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30DBE38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7EB50BD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0294D1E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Степень</w:t>
            </w:r>
            <w:r w:rsidRPr="001A5500">
              <w:rPr>
                <w:rFonts w:cs="Times New Roman"/>
                <w:sz w:val="24"/>
                <w:szCs w:val="24"/>
                <w:lang w:val="en-CA"/>
              </w:rPr>
              <w:t xml:space="preserve"> IV</w:t>
            </w:r>
          </w:p>
        </w:tc>
      </w:tr>
    </w:tbl>
    <w:p w14:paraId="416F6115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680862E9" w14:textId="77777777" w:rsidTr="00D12ADA">
        <w:tc>
          <w:tcPr>
            <w:tcW w:w="2336" w:type="dxa"/>
            <w:vAlign w:val="center"/>
          </w:tcPr>
          <w:p w14:paraId="68EC453B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B28EA22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BAB044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AD0D1AA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0B02A92C" w14:textId="77777777" w:rsidTr="00D12ADA">
        <w:tc>
          <w:tcPr>
            <w:tcW w:w="2336" w:type="dxa"/>
            <w:vAlign w:val="center"/>
          </w:tcPr>
          <w:p w14:paraId="24C78419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5238BCD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FB6ED59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7BC39C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012FAFC4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65B04DF0" w14:textId="77777777" w:rsidTr="00D12ADA">
        <w:tc>
          <w:tcPr>
            <w:tcW w:w="2830" w:type="dxa"/>
          </w:tcPr>
          <w:p w14:paraId="1D76B2DF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DB8CD7E" w14:textId="254D713A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485E85" w:rsidRPr="002D606D" w14:paraId="7E283917" w14:textId="77777777" w:rsidTr="00D12ADA">
        <w:tc>
          <w:tcPr>
            <w:tcW w:w="2830" w:type="dxa"/>
          </w:tcPr>
          <w:p w14:paraId="37AAD11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F23740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485E85" w:rsidRPr="002D606D" w14:paraId="002A7270" w14:textId="77777777" w:rsidTr="00D12ADA">
        <w:tc>
          <w:tcPr>
            <w:tcW w:w="2830" w:type="dxa"/>
          </w:tcPr>
          <w:p w14:paraId="682318C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57B24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1FB6D8F3" w14:textId="77777777" w:rsidTr="00D12ADA">
        <w:tc>
          <w:tcPr>
            <w:tcW w:w="2830" w:type="dxa"/>
          </w:tcPr>
          <w:p w14:paraId="7774D53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825082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771CF7F6" w14:textId="77777777" w:rsidTr="00D12ADA">
        <w:tc>
          <w:tcPr>
            <w:tcW w:w="2830" w:type="dxa"/>
          </w:tcPr>
          <w:p w14:paraId="44ADA3C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470669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</w:t>
            </w:r>
          </w:p>
        </w:tc>
      </w:tr>
    </w:tbl>
    <w:p w14:paraId="2D61864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11698A58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Установите последовательность событий, лежащих в основе патогенеза кариеса:</w:t>
      </w:r>
    </w:p>
    <w:p w14:paraId="18ED140F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1. Комплексное воздействие внешних и внутренних неблагоприятных факторов </w:t>
      </w:r>
    </w:p>
    <w:p w14:paraId="5A273EDE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2. Распространение патологического процесса на дентин с формированием полости</w:t>
      </w:r>
    </w:p>
    <w:p w14:paraId="2EA3A610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3. Деминерализация эмали и разрушение ее органического матрикса </w:t>
      </w:r>
    </w:p>
    <w:p w14:paraId="57267E5D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4. Нарушение гомеостаза в дентальных и парадентальных структурах</w:t>
      </w:r>
    </w:p>
    <w:p w14:paraId="7ACAABB8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5. Формирование дефекта эмали в виде пятна</w:t>
      </w:r>
    </w:p>
    <w:p w14:paraId="4C2AAE4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485E85" w:rsidRPr="002D606D" w14:paraId="1B3CE69B" w14:textId="77777777" w:rsidTr="00D12ADA">
        <w:tc>
          <w:tcPr>
            <w:tcW w:w="1868" w:type="dxa"/>
          </w:tcPr>
          <w:p w14:paraId="1C6D8E9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20365A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75ED59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C34BE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E73602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3E35A901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1A01AA3B" w14:textId="77777777" w:rsidTr="00D12ADA">
        <w:tc>
          <w:tcPr>
            <w:tcW w:w="2830" w:type="dxa"/>
          </w:tcPr>
          <w:p w14:paraId="2BA15A90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81C1FED" w14:textId="67FC0B5C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485E85" w:rsidRPr="002D606D" w14:paraId="1CB7B96F" w14:textId="77777777" w:rsidTr="00D12ADA">
        <w:tc>
          <w:tcPr>
            <w:tcW w:w="2830" w:type="dxa"/>
          </w:tcPr>
          <w:p w14:paraId="4CEC58D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21863C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485E85" w:rsidRPr="002D606D" w14:paraId="037BD2D7" w14:textId="77777777" w:rsidTr="00D12ADA">
        <w:tc>
          <w:tcPr>
            <w:tcW w:w="2830" w:type="dxa"/>
          </w:tcPr>
          <w:p w14:paraId="4F51946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7B69B9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453F74D0" w14:textId="77777777" w:rsidTr="00D12ADA">
        <w:tc>
          <w:tcPr>
            <w:tcW w:w="2830" w:type="dxa"/>
          </w:tcPr>
          <w:p w14:paraId="4054338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94ACA4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3CB4C141" w14:textId="77777777" w:rsidTr="00D12ADA">
        <w:tc>
          <w:tcPr>
            <w:tcW w:w="2830" w:type="dxa"/>
          </w:tcPr>
          <w:p w14:paraId="2E713A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8D2091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</w:t>
            </w:r>
          </w:p>
        </w:tc>
      </w:tr>
    </w:tbl>
    <w:p w14:paraId="7D66B007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677BFF7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Установите последовательность событий, лежащих в основе патогенеза гиперестезии зубов:</w:t>
      </w:r>
    </w:p>
    <w:p w14:paraId="1B03787B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1. Обнажение дентинных трубочек</w:t>
      </w:r>
    </w:p>
    <w:p w14:paraId="6F31C5C5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2. Формирование болевых ощущений</w:t>
      </w:r>
    </w:p>
    <w:p w14:paraId="637D1485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3. Стимуляция пульпарных нервных окончаний</w:t>
      </w:r>
    </w:p>
    <w:p w14:paraId="50891931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4. Повреждений эмали и/или цемента в пришеечной области</w:t>
      </w:r>
    </w:p>
    <w:p w14:paraId="369855B4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5. Движение дентинной жидкости внутри трубочек</w:t>
      </w:r>
    </w:p>
    <w:p w14:paraId="0D1C994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485E85" w:rsidRPr="002D606D" w14:paraId="57895A67" w14:textId="77777777" w:rsidTr="00D12ADA">
        <w:tc>
          <w:tcPr>
            <w:tcW w:w="1868" w:type="dxa"/>
          </w:tcPr>
          <w:p w14:paraId="1D303BA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E6DB58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1DB0FC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BF8530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0960D4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7009BE4F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7634F666" w14:textId="77777777" w:rsidTr="00D12ADA">
        <w:tc>
          <w:tcPr>
            <w:tcW w:w="2977" w:type="dxa"/>
          </w:tcPr>
          <w:p w14:paraId="40D6D256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0C500DFA" w14:textId="59A5ABB9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401C7F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485E85" w:rsidRPr="002D606D" w14:paraId="2773CFAA" w14:textId="77777777" w:rsidTr="00D12ADA">
        <w:tc>
          <w:tcPr>
            <w:tcW w:w="2977" w:type="dxa"/>
          </w:tcPr>
          <w:p w14:paraId="68DDAB4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1B0199B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7673396C" w14:textId="77777777" w:rsidTr="00D12ADA">
        <w:tc>
          <w:tcPr>
            <w:tcW w:w="2977" w:type="dxa"/>
          </w:tcPr>
          <w:p w14:paraId="20F264B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E0F27B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2D606D" w14:paraId="792ACAEF" w14:textId="77777777" w:rsidTr="00D12ADA">
        <w:tc>
          <w:tcPr>
            <w:tcW w:w="2977" w:type="dxa"/>
          </w:tcPr>
          <w:p w14:paraId="3D6EC8F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5E1F7DD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1650A5FA" w14:textId="77777777" w:rsidTr="00D12ADA">
        <w:tc>
          <w:tcPr>
            <w:tcW w:w="2977" w:type="dxa"/>
          </w:tcPr>
          <w:p w14:paraId="79B8375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2B311DC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2EFC2843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1AA14DE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485E85" w:rsidRPr="001A5500" w14:paraId="1553B695" w14:textId="77777777" w:rsidTr="00D12ADA">
        <w:tc>
          <w:tcPr>
            <w:tcW w:w="6633" w:type="dxa"/>
            <w:gridSpan w:val="2"/>
            <w:vAlign w:val="center"/>
          </w:tcPr>
          <w:p w14:paraId="3936A6A2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 классификационных критериев кариозных поражений по локализации</w:t>
            </w:r>
          </w:p>
        </w:tc>
        <w:tc>
          <w:tcPr>
            <w:tcW w:w="2712" w:type="dxa"/>
            <w:gridSpan w:val="2"/>
            <w:vAlign w:val="center"/>
          </w:tcPr>
          <w:p w14:paraId="00A3572B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</w:t>
            </w:r>
          </w:p>
        </w:tc>
      </w:tr>
      <w:tr w:rsidR="00485E85" w:rsidRPr="001A5500" w14:paraId="1F58D936" w14:textId="77777777" w:rsidTr="00D12ADA">
        <w:trPr>
          <w:trHeight w:val="439"/>
        </w:trPr>
        <w:tc>
          <w:tcPr>
            <w:tcW w:w="552" w:type="dxa"/>
          </w:tcPr>
          <w:p w14:paraId="4790412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042158E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Повышенная чувствительность твердых тканей зуба на контакт с привычными раздражителями</w:t>
            </w:r>
          </w:p>
        </w:tc>
        <w:tc>
          <w:tcPr>
            <w:tcW w:w="552" w:type="dxa"/>
          </w:tcPr>
          <w:p w14:paraId="0E5BF67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790A6886" w14:textId="77777777" w:rsidR="00485E85" w:rsidRPr="001A550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Флюороз</w:t>
            </w:r>
          </w:p>
        </w:tc>
      </w:tr>
      <w:tr w:rsidR="00485E85" w:rsidRPr="001A5500" w14:paraId="5A214A8D" w14:textId="77777777" w:rsidTr="00D12ADA">
        <w:tc>
          <w:tcPr>
            <w:tcW w:w="552" w:type="dxa"/>
          </w:tcPr>
          <w:p w14:paraId="2E91C24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28D64F6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Хроническое заболевание, связанное с с избыточным поступлением фтора в организм</w:t>
            </w:r>
          </w:p>
        </w:tc>
        <w:tc>
          <w:tcPr>
            <w:tcW w:w="552" w:type="dxa"/>
          </w:tcPr>
          <w:p w14:paraId="40B195DC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77CEF887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Гипоплазия</w:t>
            </w:r>
          </w:p>
        </w:tc>
      </w:tr>
      <w:tr w:rsidR="00485E85" w:rsidRPr="001A5500" w14:paraId="1374D08E" w14:textId="77777777" w:rsidTr="00D12ADA">
        <w:tc>
          <w:tcPr>
            <w:tcW w:w="552" w:type="dxa"/>
          </w:tcPr>
          <w:p w14:paraId="4A35F8A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139050E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Прогрессирующая убыль тканей зуба (эмали и дентина) недостаточно выясненной этиологии</w:t>
            </w:r>
          </w:p>
        </w:tc>
        <w:tc>
          <w:tcPr>
            <w:tcW w:w="552" w:type="dxa"/>
          </w:tcPr>
          <w:p w14:paraId="227C263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0FD2578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Гиперестезия</w:t>
            </w:r>
          </w:p>
        </w:tc>
      </w:tr>
      <w:tr w:rsidR="00485E85" w:rsidRPr="001A5500" w14:paraId="4D52B470" w14:textId="77777777" w:rsidTr="00D12ADA">
        <w:tc>
          <w:tcPr>
            <w:tcW w:w="552" w:type="dxa"/>
          </w:tcPr>
          <w:p w14:paraId="03718A6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35D6D7A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Порок развития, заключающийся в недоразвитии зуба или его твердых тканей в период их формирования</w:t>
            </w:r>
          </w:p>
        </w:tc>
        <w:tc>
          <w:tcPr>
            <w:tcW w:w="552" w:type="dxa"/>
          </w:tcPr>
          <w:p w14:paraId="0E1BD36C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5C8AA11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Травма зуба</w:t>
            </w:r>
          </w:p>
        </w:tc>
      </w:tr>
      <w:tr w:rsidR="00485E85" w:rsidRPr="001A5500" w14:paraId="5A196B14" w14:textId="77777777" w:rsidTr="00D12ADA">
        <w:tc>
          <w:tcPr>
            <w:tcW w:w="552" w:type="dxa"/>
          </w:tcPr>
          <w:p w14:paraId="78E118A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6E7BDB6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209D716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5314A56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Эрозия зубов</w:t>
            </w:r>
          </w:p>
        </w:tc>
      </w:tr>
    </w:tbl>
    <w:p w14:paraId="1C2DCD3D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44E2ED9E" w14:textId="77777777" w:rsidTr="00D12ADA">
        <w:tc>
          <w:tcPr>
            <w:tcW w:w="2336" w:type="dxa"/>
            <w:vAlign w:val="center"/>
          </w:tcPr>
          <w:p w14:paraId="24275103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35BAE3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F38454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CC7B7C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1CBD7AA5" w14:textId="77777777" w:rsidTr="00D12ADA">
        <w:tc>
          <w:tcPr>
            <w:tcW w:w="2336" w:type="dxa"/>
            <w:vAlign w:val="center"/>
          </w:tcPr>
          <w:p w14:paraId="50C29E70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54518E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6DA7864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6497FE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02C53A80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50EB60D" w14:textId="77777777" w:rsidTr="00D12ADA">
        <w:tc>
          <w:tcPr>
            <w:tcW w:w="2830" w:type="dxa"/>
          </w:tcPr>
          <w:p w14:paraId="6361EF41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F2477A4" w14:textId="4524313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221E3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485E85" w:rsidRPr="002D606D" w14:paraId="3F7C2298" w14:textId="77777777" w:rsidTr="00D12ADA">
        <w:tc>
          <w:tcPr>
            <w:tcW w:w="2830" w:type="dxa"/>
          </w:tcPr>
          <w:p w14:paraId="506B0B0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5920FF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477006CE" w14:textId="77777777" w:rsidTr="00D12ADA">
        <w:tc>
          <w:tcPr>
            <w:tcW w:w="2830" w:type="dxa"/>
          </w:tcPr>
          <w:p w14:paraId="1847F83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C0A050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8627772" w14:textId="77777777" w:rsidTr="00D12ADA">
        <w:tc>
          <w:tcPr>
            <w:tcW w:w="2830" w:type="dxa"/>
          </w:tcPr>
          <w:p w14:paraId="2FC1F3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E9B56E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6A91348A" w14:textId="77777777" w:rsidTr="00D12ADA">
        <w:tc>
          <w:tcPr>
            <w:tcW w:w="2830" w:type="dxa"/>
          </w:tcPr>
          <w:p w14:paraId="248D36D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87DBB8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ПК-2 (ПК-2.1, ПК-2.2), ПК-3 (ПК-3.1, ПК-3.2), ПК-5 (ПК-5.1), ПК-6 (ПК-6.1)</w:t>
            </w:r>
          </w:p>
        </w:tc>
      </w:tr>
    </w:tbl>
    <w:p w14:paraId="5F9978EF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DC14AC2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Оптимальным возрастом применения фторированного молока в целях профилактики кариеса является с ____до____(в годах)</w:t>
      </w:r>
    </w:p>
    <w:p w14:paraId="1B5DB77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5582ED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0EFBB88" w14:textId="77777777" w:rsidTr="00D12ADA">
        <w:tc>
          <w:tcPr>
            <w:tcW w:w="2830" w:type="dxa"/>
          </w:tcPr>
          <w:p w14:paraId="1308FD57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5AEBBE48" w14:textId="21A0D77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221E3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485E85" w:rsidRPr="002D606D" w14:paraId="4C991507" w14:textId="77777777" w:rsidTr="00D12ADA">
        <w:tc>
          <w:tcPr>
            <w:tcW w:w="2830" w:type="dxa"/>
          </w:tcPr>
          <w:p w14:paraId="27FA0F0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F20138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23CC764B" w14:textId="77777777" w:rsidTr="00D12ADA">
        <w:tc>
          <w:tcPr>
            <w:tcW w:w="2830" w:type="dxa"/>
          </w:tcPr>
          <w:p w14:paraId="27C88D3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3DEC22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B31A582" w14:textId="77777777" w:rsidTr="00D12ADA">
        <w:tc>
          <w:tcPr>
            <w:tcW w:w="2830" w:type="dxa"/>
          </w:tcPr>
          <w:p w14:paraId="75E2E05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BC4E27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040EED7F" w14:textId="77777777" w:rsidTr="00D12ADA">
        <w:tc>
          <w:tcPr>
            <w:tcW w:w="2830" w:type="dxa"/>
          </w:tcPr>
          <w:p w14:paraId="6AA74CB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F37A05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ПК-2 (ПК-2.1, ПК-2.2), ПК-3 (ПК-3.1, ПК-3.2), ПК-5 (ПК-5.1), ПК-6 (ПК-6.1)</w:t>
            </w:r>
          </w:p>
        </w:tc>
      </w:tr>
    </w:tbl>
    <w:p w14:paraId="4BB9C3F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0A0396B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Метод «серебрения» применяют при лечении _________ форм кариеса  _______ зубов.</w:t>
      </w:r>
    </w:p>
    <w:p w14:paraId="0DC7916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23B49F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4B31C5B" w14:textId="77777777" w:rsidTr="00D12ADA">
        <w:tc>
          <w:tcPr>
            <w:tcW w:w="2830" w:type="dxa"/>
          </w:tcPr>
          <w:p w14:paraId="0791112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34AB949" w14:textId="6AD20BC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221E3">
              <w:rPr>
                <w:rFonts w:cs="Times New Roman"/>
                <w:b/>
                <w:bCs/>
                <w:szCs w:val="28"/>
              </w:rPr>
              <w:t>4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485E85" w:rsidRPr="002D606D" w14:paraId="4A5D56DE" w14:textId="77777777" w:rsidTr="00D12ADA">
        <w:tc>
          <w:tcPr>
            <w:tcW w:w="2830" w:type="dxa"/>
          </w:tcPr>
          <w:p w14:paraId="2653AC0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2FC0BC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485E85" w:rsidRPr="002D606D" w14:paraId="4A399E0C" w14:textId="77777777" w:rsidTr="00D12ADA">
        <w:tc>
          <w:tcPr>
            <w:tcW w:w="2830" w:type="dxa"/>
          </w:tcPr>
          <w:p w14:paraId="79DA60A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9BBF1D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7F5CA3E4" w14:textId="77777777" w:rsidTr="00D12ADA">
        <w:tc>
          <w:tcPr>
            <w:tcW w:w="2830" w:type="dxa"/>
          </w:tcPr>
          <w:p w14:paraId="1F70FD2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CAC0C3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635C0BE5" w14:textId="77777777" w:rsidTr="00D12ADA">
        <w:tc>
          <w:tcPr>
            <w:tcW w:w="2830" w:type="dxa"/>
          </w:tcPr>
          <w:p w14:paraId="200857D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B1EB03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ОПК-8 (ОПК-8.2), ПК-3 (ПК-3.1, ПК-3.2), ПК-6 (ПК-6.1)</w:t>
            </w:r>
          </w:p>
        </w:tc>
      </w:tr>
    </w:tbl>
    <w:p w14:paraId="5D413438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297D34F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Укажите препараты, применяемые для профилактики кариеса в качестве реминерализующих средств.</w:t>
      </w:r>
    </w:p>
    <w:p w14:paraId="4366B64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4E3416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894F59B" w14:textId="77777777" w:rsidTr="00D12ADA">
        <w:tc>
          <w:tcPr>
            <w:tcW w:w="2830" w:type="dxa"/>
          </w:tcPr>
          <w:p w14:paraId="1D5149B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284B808" w14:textId="56C48700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50</w:t>
            </w:r>
          </w:p>
        </w:tc>
      </w:tr>
      <w:tr w:rsidR="00485E85" w:rsidRPr="002D606D" w14:paraId="774A68F3" w14:textId="77777777" w:rsidTr="00D12ADA">
        <w:tc>
          <w:tcPr>
            <w:tcW w:w="2830" w:type="dxa"/>
          </w:tcPr>
          <w:p w14:paraId="159F07F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1013B3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485E85" w:rsidRPr="002D606D" w14:paraId="74B071B9" w14:textId="77777777" w:rsidTr="00D12ADA">
        <w:tc>
          <w:tcPr>
            <w:tcW w:w="2830" w:type="dxa"/>
          </w:tcPr>
          <w:p w14:paraId="7CA931A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1E2CBC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7C08CD46" w14:textId="77777777" w:rsidTr="00D12ADA">
        <w:tc>
          <w:tcPr>
            <w:tcW w:w="2830" w:type="dxa"/>
          </w:tcPr>
          <w:p w14:paraId="3007BDA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403420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716B29C0" w14:textId="77777777" w:rsidTr="00D12ADA">
        <w:tc>
          <w:tcPr>
            <w:tcW w:w="2830" w:type="dxa"/>
          </w:tcPr>
          <w:p w14:paraId="78B7E2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16F99C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</w:t>
            </w:r>
          </w:p>
        </w:tc>
      </w:tr>
    </w:tbl>
    <w:p w14:paraId="372DAF6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6EADBCD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травмы зуба.</w:t>
      </w:r>
    </w:p>
    <w:p w14:paraId="1A3211B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2950ED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567888EE" w14:textId="77777777" w:rsidTr="00D12ADA">
        <w:tc>
          <w:tcPr>
            <w:tcW w:w="2830" w:type="dxa"/>
          </w:tcPr>
          <w:p w14:paraId="3B6656E5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0206967" w14:textId="479C8290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F221E3">
              <w:rPr>
                <w:rFonts w:cs="Times New Roman"/>
                <w:b/>
                <w:bCs/>
                <w:szCs w:val="28"/>
              </w:rPr>
              <w:t>5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485E85" w:rsidRPr="002D606D" w14:paraId="2B307B13" w14:textId="77777777" w:rsidTr="00D12ADA">
        <w:tc>
          <w:tcPr>
            <w:tcW w:w="2830" w:type="dxa"/>
          </w:tcPr>
          <w:p w14:paraId="6929FD9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AF319C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485E85" w:rsidRPr="002D606D" w14:paraId="0050A3D5" w14:textId="77777777" w:rsidTr="00D12ADA">
        <w:tc>
          <w:tcPr>
            <w:tcW w:w="2830" w:type="dxa"/>
          </w:tcPr>
          <w:p w14:paraId="7DEE5FF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CE38AC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6CFA62F0" w14:textId="77777777" w:rsidTr="00D12ADA">
        <w:tc>
          <w:tcPr>
            <w:tcW w:w="2830" w:type="dxa"/>
          </w:tcPr>
          <w:p w14:paraId="30A9CF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D7E2FB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672F88E1" w14:textId="77777777" w:rsidTr="00D12ADA">
        <w:tc>
          <w:tcPr>
            <w:tcW w:w="2830" w:type="dxa"/>
          </w:tcPr>
          <w:p w14:paraId="5CB2860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7CB8EB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</w:t>
            </w:r>
          </w:p>
        </w:tc>
      </w:tr>
    </w:tbl>
    <w:p w14:paraId="25A2FDA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78E8AD7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кариеса зуба.</w:t>
      </w:r>
    </w:p>
    <w:p w14:paraId="11531C2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F3CEA5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542A3C4" w14:textId="77777777" w:rsidTr="00D12ADA">
        <w:tc>
          <w:tcPr>
            <w:tcW w:w="2830" w:type="dxa"/>
          </w:tcPr>
          <w:p w14:paraId="4EF639DC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5716803E" w14:textId="568E144C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52</w:t>
            </w:r>
          </w:p>
        </w:tc>
      </w:tr>
      <w:tr w:rsidR="00485E85" w:rsidRPr="007D58A3" w14:paraId="0B2797CC" w14:textId="77777777" w:rsidTr="00D12ADA">
        <w:tc>
          <w:tcPr>
            <w:tcW w:w="2830" w:type="dxa"/>
          </w:tcPr>
          <w:p w14:paraId="3891567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AAFF3C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485E85" w:rsidRPr="007D58A3" w14:paraId="0C8BA418" w14:textId="77777777" w:rsidTr="00D12ADA">
        <w:tc>
          <w:tcPr>
            <w:tcW w:w="2830" w:type="dxa"/>
          </w:tcPr>
          <w:p w14:paraId="08F72EA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DC653D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7D58A3" w14:paraId="0D206A49" w14:textId="77777777" w:rsidTr="00D12ADA">
        <w:tc>
          <w:tcPr>
            <w:tcW w:w="2830" w:type="dxa"/>
          </w:tcPr>
          <w:p w14:paraId="6422F4A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C106C8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75394C0" w14:textId="77777777" w:rsidTr="00D12ADA">
        <w:tc>
          <w:tcPr>
            <w:tcW w:w="2830" w:type="dxa"/>
          </w:tcPr>
          <w:p w14:paraId="2F9A33E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9C72141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ПК-1.2, ПК-1.3, ПК-1.4)</w:t>
            </w:r>
          </w:p>
        </w:tc>
      </w:tr>
    </w:tbl>
    <w:p w14:paraId="5C7E774B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7AB367A9" w14:textId="77777777" w:rsidR="00485E85" w:rsidRPr="00165CA0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Сохранение боли после устранения раздражителя характерно для</w:t>
      </w:r>
    </w:p>
    <w:p w14:paraId="4F9CC26B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К</w:t>
      </w:r>
      <w:r>
        <w:rPr>
          <w:rFonts w:cs="Times New Roman"/>
          <w:szCs w:val="28"/>
        </w:rPr>
        <w:t>ариеса дентина</w:t>
      </w:r>
    </w:p>
    <w:p w14:paraId="4BDB5ECF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Острого пульпита</w:t>
      </w:r>
    </w:p>
    <w:p w14:paraId="39D1002B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Гиперемии пульпы</w:t>
      </w:r>
    </w:p>
    <w:p w14:paraId="22004AB7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Острого периодонтита</w:t>
      </w:r>
    </w:p>
    <w:p w14:paraId="003F00D6" w14:textId="77777777" w:rsidR="00485E85" w:rsidRPr="00275546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0C0FC79E" w14:textId="77777777" w:rsidR="00485E85" w:rsidRPr="00275546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275546">
        <w:rPr>
          <w:rFonts w:cs="Times New Roman"/>
          <w:szCs w:val="28"/>
        </w:rPr>
        <w:t>:</w:t>
      </w:r>
    </w:p>
    <w:p w14:paraId="7D696756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8DE7D61" w14:textId="77777777" w:rsidTr="00D12ADA">
        <w:tc>
          <w:tcPr>
            <w:tcW w:w="2830" w:type="dxa"/>
          </w:tcPr>
          <w:p w14:paraId="4FAE4F0B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D1B3C20" w14:textId="52770882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53</w:t>
            </w:r>
          </w:p>
        </w:tc>
      </w:tr>
      <w:tr w:rsidR="00485E85" w:rsidRPr="002D606D" w14:paraId="0D320EF3" w14:textId="77777777" w:rsidTr="00D12ADA">
        <w:tc>
          <w:tcPr>
            <w:tcW w:w="2830" w:type="dxa"/>
          </w:tcPr>
          <w:p w14:paraId="1A7CBF7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ECB02A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4F3FAB3D" w14:textId="77777777" w:rsidTr="00D12ADA">
        <w:tc>
          <w:tcPr>
            <w:tcW w:w="2830" w:type="dxa"/>
          </w:tcPr>
          <w:p w14:paraId="547435E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945A10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44B52EF8" w14:textId="77777777" w:rsidTr="00D12ADA">
        <w:tc>
          <w:tcPr>
            <w:tcW w:w="2830" w:type="dxa"/>
          </w:tcPr>
          <w:p w14:paraId="58991C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4DD9BF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36693104" w14:textId="77777777" w:rsidTr="00D12ADA">
        <w:tc>
          <w:tcPr>
            <w:tcW w:w="2830" w:type="dxa"/>
          </w:tcPr>
          <w:p w14:paraId="75D7AA9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DB7920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ПК-1.2, ПК-1.3, ПК-1.4)</w:t>
            </w:r>
          </w:p>
        </w:tc>
      </w:tr>
    </w:tbl>
    <w:p w14:paraId="7C8A3BA5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E1F16EF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Приступы самопроизвольной боли возникают при __________</w:t>
      </w:r>
      <w:r w:rsidRPr="002D606D">
        <w:rPr>
          <w:rFonts w:cs="Times New Roman"/>
          <w:szCs w:val="28"/>
        </w:rPr>
        <w:t>.</w:t>
      </w:r>
    </w:p>
    <w:p w14:paraId="69BFC18A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8FCD00E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24192138" w14:textId="77777777" w:rsidTr="00D12ADA">
        <w:tc>
          <w:tcPr>
            <w:tcW w:w="2977" w:type="dxa"/>
          </w:tcPr>
          <w:p w14:paraId="65C65A50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058395DE" w14:textId="5CF44DE3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54</w:t>
            </w:r>
          </w:p>
        </w:tc>
      </w:tr>
      <w:tr w:rsidR="00485E85" w:rsidRPr="002D606D" w14:paraId="3FDD8F33" w14:textId="77777777" w:rsidTr="00D12ADA">
        <w:tc>
          <w:tcPr>
            <w:tcW w:w="2977" w:type="dxa"/>
          </w:tcPr>
          <w:p w14:paraId="731C245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19AA933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145DDD42" w14:textId="77777777" w:rsidTr="00D12ADA">
        <w:tc>
          <w:tcPr>
            <w:tcW w:w="2977" w:type="dxa"/>
          </w:tcPr>
          <w:p w14:paraId="31CB6D8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64365B6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485E85" w:rsidRPr="002D606D" w14:paraId="5D799CCC" w14:textId="77777777" w:rsidTr="00D12ADA">
        <w:tc>
          <w:tcPr>
            <w:tcW w:w="2977" w:type="dxa"/>
          </w:tcPr>
          <w:p w14:paraId="6FFDE81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7ABDC69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485E85" w:rsidRPr="002D606D" w14:paraId="7BD11387" w14:textId="77777777" w:rsidTr="00D12ADA">
        <w:tc>
          <w:tcPr>
            <w:tcW w:w="2977" w:type="dxa"/>
          </w:tcPr>
          <w:p w14:paraId="1D8132A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007FE8E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</w:t>
            </w:r>
          </w:p>
          <w:p w14:paraId="461702B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1EE72BE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58C6BE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485E85" w:rsidRPr="001A5500" w14:paraId="003B23BC" w14:textId="77777777" w:rsidTr="00D12ADA">
        <w:tc>
          <w:tcPr>
            <w:tcW w:w="6633" w:type="dxa"/>
            <w:gridSpan w:val="2"/>
            <w:vAlign w:val="center"/>
          </w:tcPr>
          <w:p w14:paraId="17134F3D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Классификация пульпита</w:t>
            </w:r>
          </w:p>
        </w:tc>
        <w:tc>
          <w:tcPr>
            <w:tcW w:w="2712" w:type="dxa"/>
            <w:gridSpan w:val="2"/>
            <w:vAlign w:val="center"/>
          </w:tcPr>
          <w:p w14:paraId="5AD388FC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МКБ-10</w:t>
            </w:r>
          </w:p>
        </w:tc>
      </w:tr>
      <w:tr w:rsidR="00485E85" w:rsidRPr="001A5500" w14:paraId="76D5F828" w14:textId="77777777" w:rsidTr="00D12ADA">
        <w:trPr>
          <w:trHeight w:val="439"/>
        </w:trPr>
        <w:tc>
          <w:tcPr>
            <w:tcW w:w="552" w:type="dxa"/>
          </w:tcPr>
          <w:p w14:paraId="77D6A44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0068645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Пульпит</w:t>
            </w:r>
          </w:p>
        </w:tc>
        <w:tc>
          <w:tcPr>
            <w:tcW w:w="552" w:type="dxa"/>
          </w:tcPr>
          <w:p w14:paraId="3FDD9F0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342B2923" w14:textId="77777777" w:rsidR="00485E85" w:rsidRPr="001A550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К04.2</w:t>
            </w:r>
          </w:p>
        </w:tc>
      </w:tr>
      <w:tr w:rsidR="00485E85" w:rsidRPr="001A5500" w14:paraId="1605C89C" w14:textId="77777777" w:rsidTr="00D12ADA">
        <w:tc>
          <w:tcPr>
            <w:tcW w:w="552" w:type="dxa"/>
          </w:tcPr>
          <w:p w14:paraId="099E0B9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0F2EAF6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Некроз пульпы</w:t>
            </w:r>
          </w:p>
        </w:tc>
        <w:tc>
          <w:tcPr>
            <w:tcW w:w="552" w:type="dxa"/>
          </w:tcPr>
          <w:p w14:paraId="0D0B508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061CB2D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К04.4</w:t>
            </w:r>
          </w:p>
        </w:tc>
      </w:tr>
      <w:tr w:rsidR="00485E85" w:rsidRPr="001A5500" w14:paraId="4F3BAB03" w14:textId="77777777" w:rsidTr="00D12ADA">
        <w:tc>
          <w:tcPr>
            <w:tcW w:w="552" w:type="dxa"/>
          </w:tcPr>
          <w:p w14:paraId="76EDCEB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1C20AF6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Дегенерация пульпы</w:t>
            </w:r>
          </w:p>
        </w:tc>
        <w:tc>
          <w:tcPr>
            <w:tcW w:w="552" w:type="dxa"/>
          </w:tcPr>
          <w:p w14:paraId="2CF5E9B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71150A5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К04.3</w:t>
            </w:r>
          </w:p>
        </w:tc>
      </w:tr>
      <w:tr w:rsidR="00485E85" w:rsidRPr="001A5500" w14:paraId="69BA0A58" w14:textId="77777777" w:rsidTr="00D12ADA">
        <w:tc>
          <w:tcPr>
            <w:tcW w:w="552" w:type="dxa"/>
          </w:tcPr>
          <w:p w14:paraId="3F1C7D7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4305FCD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Неправильное формирование твердых тканей в пульпе</w:t>
            </w:r>
          </w:p>
        </w:tc>
        <w:tc>
          <w:tcPr>
            <w:tcW w:w="552" w:type="dxa"/>
          </w:tcPr>
          <w:p w14:paraId="57C2CB2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66F896B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К04.0</w:t>
            </w:r>
          </w:p>
        </w:tc>
      </w:tr>
      <w:tr w:rsidR="00485E85" w:rsidRPr="001A5500" w14:paraId="39B73F35" w14:textId="77777777" w:rsidTr="00D12ADA">
        <w:tc>
          <w:tcPr>
            <w:tcW w:w="552" w:type="dxa"/>
          </w:tcPr>
          <w:p w14:paraId="212BD07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28E896A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7DE789E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36A381CC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К04.1</w:t>
            </w:r>
          </w:p>
        </w:tc>
      </w:tr>
    </w:tbl>
    <w:p w14:paraId="4600B4C3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43B6E3D8" w14:textId="77777777" w:rsidTr="00D12ADA">
        <w:tc>
          <w:tcPr>
            <w:tcW w:w="2336" w:type="dxa"/>
            <w:vAlign w:val="center"/>
          </w:tcPr>
          <w:p w14:paraId="242374E2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2336" w:type="dxa"/>
            <w:vAlign w:val="center"/>
          </w:tcPr>
          <w:p w14:paraId="7F47C5F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F83441D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9D8F834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22C06F5D" w14:textId="77777777" w:rsidTr="00D12ADA">
        <w:tc>
          <w:tcPr>
            <w:tcW w:w="2336" w:type="dxa"/>
            <w:vAlign w:val="center"/>
          </w:tcPr>
          <w:p w14:paraId="5A4FA019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BBDB5A0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7ED8D18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F4AC6FB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18EB415F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17ECC05" w14:textId="77777777" w:rsidTr="00D12ADA">
        <w:tc>
          <w:tcPr>
            <w:tcW w:w="2830" w:type="dxa"/>
          </w:tcPr>
          <w:p w14:paraId="14378A98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1CC9BB9" w14:textId="3D352C1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55</w:t>
            </w:r>
          </w:p>
        </w:tc>
      </w:tr>
      <w:tr w:rsidR="00485E85" w:rsidRPr="007D58A3" w14:paraId="6480EA38" w14:textId="77777777" w:rsidTr="00D12ADA">
        <w:tc>
          <w:tcPr>
            <w:tcW w:w="2830" w:type="dxa"/>
          </w:tcPr>
          <w:p w14:paraId="48659E0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6D487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7BD501C9" w14:textId="77777777" w:rsidTr="00D12ADA">
        <w:tc>
          <w:tcPr>
            <w:tcW w:w="2830" w:type="dxa"/>
          </w:tcPr>
          <w:p w14:paraId="40A6582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890F35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5D2D8693" w14:textId="77777777" w:rsidTr="00D12ADA">
        <w:tc>
          <w:tcPr>
            <w:tcW w:w="2830" w:type="dxa"/>
          </w:tcPr>
          <w:p w14:paraId="35B2756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A4ED42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237094A" w14:textId="77777777" w:rsidTr="00D12ADA">
        <w:tc>
          <w:tcPr>
            <w:tcW w:w="2830" w:type="dxa"/>
          </w:tcPr>
          <w:p w14:paraId="3690AE4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77A19A7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ПК-1.4), ПК-2 (ПК-2.1, ПК-2.2)</w:t>
            </w:r>
          </w:p>
        </w:tc>
      </w:tr>
    </w:tbl>
    <w:p w14:paraId="246C2BC2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4D77D14" w14:textId="77777777" w:rsidR="00485E85" w:rsidRPr="00165CA0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Выраженный болевой синдром при остром пульпите обусловлен</w:t>
      </w:r>
    </w:p>
    <w:p w14:paraId="39E64CAC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Раздражением нервных окончаний продуктами анаэробного гликолиза</w:t>
      </w:r>
    </w:p>
    <w:p w14:paraId="5318253F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Понижением гидростатического давления в полости зуба</w:t>
      </w:r>
    </w:p>
    <w:p w14:paraId="6059B5A8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Уменьшением количества вазоактивных веществ</w:t>
      </w:r>
    </w:p>
    <w:p w14:paraId="6C9ACAB7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Повышением гидростатического давления в полости зуба</w:t>
      </w:r>
    </w:p>
    <w:p w14:paraId="095FC2C6" w14:textId="77777777" w:rsidR="00485E85" w:rsidRPr="00275546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0F7A42AA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594542E4" w14:textId="77777777" w:rsidTr="00D12ADA">
        <w:tc>
          <w:tcPr>
            <w:tcW w:w="2830" w:type="dxa"/>
          </w:tcPr>
          <w:p w14:paraId="605C2CC7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B2EB0E6" w14:textId="5C896AAF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56</w:t>
            </w:r>
          </w:p>
        </w:tc>
      </w:tr>
      <w:tr w:rsidR="00485E85" w:rsidRPr="002D606D" w14:paraId="13D3AEA2" w14:textId="77777777" w:rsidTr="00D12ADA">
        <w:tc>
          <w:tcPr>
            <w:tcW w:w="2830" w:type="dxa"/>
          </w:tcPr>
          <w:p w14:paraId="51240EC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F57BBF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485E85" w:rsidRPr="002D606D" w14:paraId="3BD07E33" w14:textId="77777777" w:rsidTr="00D12ADA">
        <w:tc>
          <w:tcPr>
            <w:tcW w:w="2830" w:type="dxa"/>
          </w:tcPr>
          <w:p w14:paraId="3ADF288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E22E5A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09063481" w14:textId="77777777" w:rsidTr="00D12ADA">
        <w:tc>
          <w:tcPr>
            <w:tcW w:w="2830" w:type="dxa"/>
          </w:tcPr>
          <w:p w14:paraId="4886382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02510E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58A5AE47" w14:textId="77777777" w:rsidTr="00D12ADA">
        <w:tc>
          <w:tcPr>
            <w:tcW w:w="2830" w:type="dxa"/>
          </w:tcPr>
          <w:p w14:paraId="4E18F06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CAD04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671BBC3F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2E11B0A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При лечении хронического периодонтита постоянного однокорневого зуба со сформированным корнем вне обострения необходимо</w:t>
      </w:r>
      <w:r w:rsidRPr="002D606D">
        <w:rPr>
          <w:rFonts w:cs="Times New Roman"/>
          <w:szCs w:val="28"/>
        </w:rPr>
        <w:t>:</w:t>
      </w:r>
    </w:p>
    <w:p w14:paraId="77B2C27E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раскрыть верхушку корня</w:t>
      </w:r>
    </w:p>
    <w:p w14:paraId="1FDC5516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2. </w:t>
      </w:r>
      <w:r>
        <w:rPr>
          <w:rFonts w:cs="Times New Roman"/>
          <w:szCs w:val="28"/>
        </w:rPr>
        <w:t>вскрыть полость зуба</w:t>
      </w:r>
    </w:p>
    <w:p w14:paraId="62B8E377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3. </w:t>
      </w:r>
      <w:r>
        <w:rPr>
          <w:rFonts w:cs="Times New Roman"/>
          <w:szCs w:val="28"/>
        </w:rPr>
        <w:t>раскрыть полость зуба</w:t>
      </w:r>
    </w:p>
    <w:p w14:paraId="69FB2817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промыть антисептиком канал</w:t>
      </w:r>
    </w:p>
    <w:p w14:paraId="633DEEB8" w14:textId="77777777" w:rsidR="00485E85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5. </w:t>
      </w:r>
      <w:r>
        <w:rPr>
          <w:rFonts w:cs="Times New Roman"/>
          <w:szCs w:val="28"/>
        </w:rPr>
        <w:t>удалить распавшуюся коронковую и корневую пульпу</w:t>
      </w:r>
    </w:p>
    <w:p w14:paraId="59FBE60E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6. запломбировать канал</w:t>
      </w:r>
    </w:p>
    <w:p w14:paraId="2FB57F6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9"/>
        <w:gridCol w:w="1558"/>
        <w:gridCol w:w="1558"/>
        <w:gridCol w:w="1558"/>
        <w:gridCol w:w="1558"/>
      </w:tblGrid>
      <w:tr w:rsidR="00485E85" w:rsidRPr="002D606D" w14:paraId="54E36176" w14:textId="77777777" w:rsidTr="00D12ADA">
        <w:tc>
          <w:tcPr>
            <w:tcW w:w="1558" w:type="dxa"/>
          </w:tcPr>
          <w:p w14:paraId="60E6585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7FD87A2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2ED2A42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61F117C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792B224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06CF2C4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605470C7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6622883" w14:textId="77777777" w:rsidTr="00D12ADA">
        <w:tc>
          <w:tcPr>
            <w:tcW w:w="2830" w:type="dxa"/>
          </w:tcPr>
          <w:p w14:paraId="22777F2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D54B9A0" w14:textId="79C4CCF5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57</w:t>
            </w:r>
          </w:p>
        </w:tc>
      </w:tr>
      <w:tr w:rsidR="00485E85" w:rsidRPr="002D606D" w14:paraId="412D45CA" w14:textId="77777777" w:rsidTr="00D12ADA">
        <w:tc>
          <w:tcPr>
            <w:tcW w:w="2830" w:type="dxa"/>
          </w:tcPr>
          <w:p w14:paraId="4EB8E6F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68115C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68219964" w14:textId="77777777" w:rsidTr="00D12ADA">
        <w:tc>
          <w:tcPr>
            <w:tcW w:w="2830" w:type="dxa"/>
          </w:tcPr>
          <w:p w14:paraId="00DB2FB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3C1AD4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3AFF54BE" w14:textId="77777777" w:rsidTr="00D12ADA">
        <w:tc>
          <w:tcPr>
            <w:tcW w:w="2830" w:type="dxa"/>
          </w:tcPr>
          <w:p w14:paraId="6C068ED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2A264B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7CF7C7C2" w14:textId="77777777" w:rsidTr="00D12ADA">
        <w:tc>
          <w:tcPr>
            <w:tcW w:w="2830" w:type="dxa"/>
          </w:tcPr>
          <w:p w14:paraId="7062CBB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92D613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48B74793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A41B409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удаления корневой части (экстирпации) пульпы в хорошо проходимых корневых каналах используют __________</w:t>
      </w:r>
      <w:r w:rsidRPr="002D606D">
        <w:rPr>
          <w:rFonts w:cs="Times New Roman"/>
          <w:szCs w:val="28"/>
        </w:rPr>
        <w:t>.</w:t>
      </w:r>
    </w:p>
    <w:p w14:paraId="05A48AC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E209DE5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1CD62A3D" w14:textId="77777777" w:rsidTr="00D12ADA">
        <w:tc>
          <w:tcPr>
            <w:tcW w:w="2977" w:type="dxa"/>
          </w:tcPr>
          <w:p w14:paraId="44565DB1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405520C0" w14:textId="750465BA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58</w:t>
            </w:r>
          </w:p>
        </w:tc>
      </w:tr>
      <w:tr w:rsidR="00485E85" w:rsidRPr="002D606D" w14:paraId="198A27C3" w14:textId="77777777" w:rsidTr="00D12ADA">
        <w:tc>
          <w:tcPr>
            <w:tcW w:w="2977" w:type="dxa"/>
          </w:tcPr>
          <w:p w14:paraId="5F1F1A6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744129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67C301F8" w14:textId="77777777" w:rsidTr="00D12ADA">
        <w:tc>
          <w:tcPr>
            <w:tcW w:w="2977" w:type="dxa"/>
          </w:tcPr>
          <w:p w14:paraId="642435C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5C313B7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485E85" w:rsidRPr="002D606D" w14:paraId="188765EB" w14:textId="77777777" w:rsidTr="00D12ADA">
        <w:tc>
          <w:tcPr>
            <w:tcW w:w="2977" w:type="dxa"/>
          </w:tcPr>
          <w:p w14:paraId="3F2F7AB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1B83560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485E85" w:rsidRPr="002D606D" w14:paraId="02441E16" w14:textId="77777777" w:rsidTr="00D12ADA">
        <w:tc>
          <w:tcPr>
            <w:tcW w:w="2977" w:type="dxa"/>
          </w:tcPr>
          <w:p w14:paraId="1D5D9E0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2B8401C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0A42E4B9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34D3F9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485E85" w:rsidRPr="001A5500" w14:paraId="04A39F3A" w14:textId="77777777" w:rsidTr="00D12ADA">
        <w:tc>
          <w:tcPr>
            <w:tcW w:w="3114" w:type="dxa"/>
            <w:gridSpan w:val="2"/>
            <w:vAlign w:val="center"/>
          </w:tcPr>
          <w:p w14:paraId="058C442F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Инструмент</w:t>
            </w:r>
          </w:p>
        </w:tc>
        <w:tc>
          <w:tcPr>
            <w:tcW w:w="6230" w:type="dxa"/>
            <w:gridSpan w:val="2"/>
            <w:vAlign w:val="center"/>
          </w:tcPr>
          <w:p w14:paraId="71207133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Применение</w:t>
            </w:r>
          </w:p>
        </w:tc>
      </w:tr>
      <w:tr w:rsidR="00485E85" w:rsidRPr="001A5500" w14:paraId="4CDC453C" w14:textId="77777777" w:rsidTr="00D12ADA">
        <w:trPr>
          <w:trHeight w:val="439"/>
        </w:trPr>
        <w:tc>
          <w:tcPr>
            <w:tcW w:w="552" w:type="dxa"/>
          </w:tcPr>
          <w:p w14:paraId="1420248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3026FCB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Н-файл</w:t>
            </w:r>
          </w:p>
        </w:tc>
        <w:tc>
          <w:tcPr>
            <w:tcW w:w="425" w:type="dxa"/>
          </w:tcPr>
          <w:p w14:paraId="62B96A2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7E2AD938" w14:textId="77777777" w:rsidR="00485E85" w:rsidRPr="001A550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удаление коронковой части (ампутация) пульпы</w:t>
            </w:r>
          </w:p>
        </w:tc>
      </w:tr>
      <w:tr w:rsidR="00485E85" w:rsidRPr="001A5500" w14:paraId="0D99A864" w14:textId="77777777" w:rsidTr="00D12ADA">
        <w:tc>
          <w:tcPr>
            <w:tcW w:w="552" w:type="dxa"/>
          </w:tcPr>
          <w:p w14:paraId="3958ED6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23997E9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Каналонаполнитель</w:t>
            </w:r>
          </w:p>
        </w:tc>
        <w:tc>
          <w:tcPr>
            <w:tcW w:w="425" w:type="dxa"/>
          </w:tcPr>
          <w:p w14:paraId="529B04D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20162BC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расширение корневого канала</w:t>
            </w:r>
          </w:p>
        </w:tc>
      </w:tr>
      <w:tr w:rsidR="00485E85" w:rsidRPr="001A5500" w14:paraId="33DCD2B1" w14:textId="77777777" w:rsidTr="00D12ADA">
        <w:tc>
          <w:tcPr>
            <w:tcW w:w="552" w:type="dxa"/>
          </w:tcPr>
          <w:p w14:paraId="5ADDC1E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08653A0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Экскаватор</w:t>
            </w:r>
          </w:p>
        </w:tc>
        <w:tc>
          <w:tcPr>
            <w:tcW w:w="425" w:type="dxa"/>
          </w:tcPr>
          <w:p w14:paraId="2E70CAD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38230DF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пломбирование корневых каналов</w:t>
            </w:r>
          </w:p>
        </w:tc>
      </w:tr>
      <w:tr w:rsidR="00485E85" w:rsidRPr="001A5500" w14:paraId="38C63871" w14:textId="77777777" w:rsidTr="00D12ADA">
        <w:tc>
          <w:tcPr>
            <w:tcW w:w="552" w:type="dxa"/>
          </w:tcPr>
          <w:p w14:paraId="398BAF1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3EC8B037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К-файл</w:t>
            </w:r>
          </w:p>
        </w:tc>
        <w:tc>
          <w:tcPr>
            <w:tcW w:w="425" w:type="dxa"/>
          </w:tcPr>
          <w:p w14:paraId="341D03E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582C5BA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распломбирования каналов</w:t>
            </w:r>
          </w:p>
        </w:tc>
      </w:tr>
      <w:tr w:rsidR="00485E85" w:rsidRPr="001A5500" w14:paraId="618C7FA1" w14:textId="77777777" w:rsidTr="00D12ADA">
        <w:tc>
          <w:tcPr>
            <w:tcW w:w="552" w:type="dxa"/>
          </w:tcPr>
          <w:p w14:paraId="2770282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14C16FF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F0D34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40E663B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удаление инфицированного предентина со стенок канала зуба</w:t>
            </w:r>
          </w:p>
        </w:tc>
      </w:tr>
    </w:tbl>
    <w:p w14:paraId="66093201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56ADEDF2" w14:textId="77777777" w:rsidTr="00D12ADA">
        <w:tc>
          <w:tcPr>
            <w:tcW w:w="2336" w:type="dxa"/>
            <w:vAlign w:val="center"/>
          </w:tcPr>
          <w:p w14:paraId="09D04D7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739C1A7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DC6E635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27A3E1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23B4B2BA" w14:textId="77777777" w:rsidTr="00D12ADA">
        <w:tc>
          <w:tcPr>
            <w:tcW w:w="2336" w:type="dxa"/>
            <w:vAlign w:val="center"/>
          </w:tcPr>
          <w:p w14:paraId="698E503A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3A8AFD1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96DAA3C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F289A50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3D07659C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D083A8E" w14:textId="77777777" w:rsidTr="00D12ADA">
        <w:tc>
          <w:tcPr>
            <w:tcW w:w="2830" w:type="dxa"/>
          </w:tcPr>
          <w:p w14:paraId="5FD1E417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2283F11" w14:textId="049D6832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59</w:t>
            </w:r>
          </w:p>
        </w:tc>
      </w:tr>
      <w:tr w:rsidR="00485E85" w:rsidRPr="007D58A3" w14:paraId="1225518C" w14:textId="77777777" w:rsidTr="00D12ADA">
        <w:tc>
          <w:tcPr>
            <w:tcW w:w="2830" w:type="dxa"/>
          </w:tcPr>
          <w:p w14:paraId="2FBB291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A24001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485E85" w:rsidRPr="007D58A3" w14:paraId="21648BD4" w14:textId="77777777" w:rsidTr="00D12ADA">
        <w:tc>
          <w:tcPr>
            <w:tcW w:w="2830" w:type="dxa"/>
          </w:tcPr>
          <w:p w14:paraId="3CB628B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3460CC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7D58A3" w14:paraId="57FB33E0" w14:textId="77777777" w:rsidTr="00D12ADA">
        <w:tc>
          <w:tcPr>
            <w:tcW w:w="2830" w:type="dxa"/>
          </w:tcPr>
          <w:p w14:paraId="2955089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E36D0F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926B6EA" w14:textId="77777777" w:rsidTr="00D12ADA">
        <w:tc>
          <w:tcPr>
            <w:tcW w:w="2830" w:type="dxa"/>
          </w:tcPr>
          <w:p w14:paraId="5B01EF4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445DEB1" w14:textId="77777777" w:rsidR="00485E85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(УК-1.1, УК-1.2), ОПК-5 (ОПК-5.1, ОПК-5.2), </w:t>
            </w:r>
          </w:p>
          <w:p w14:paraId="377D3353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</w:t>
            </w:r>
          </w:p>
        </w:tc>
      </w:tr>
    </w:tbl>
    <w:p w14:paraId="3D441EF3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79643859" w14:textId="77777777" w:rsidR="00485E85" w:rsidRPr="00165CA0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Предпочтительным методом лечения при пульпите постоянных резцов у ребенка 7 лет является</w:t>
      </w:r>
    </w:p>
    <w:p w14:paraId="14D2BA00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Витальная экстирпация</w:t>
      </w:r>
    </w:p>
    <w:p w14:paraId="73365BA7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Витальная ампутация</w:t>
      </w:r>
    </w:p>
    <w:p w14:paraId="076704B7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Девитальная экстирпация</w:t>
      </w:r>
    </w:p>
    <w:p w14:paraId="162C9B74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Девитальная ампутация</w:t>
      </w:r>
    </w:p>
    <w:p w14:paraId="485462BE" w14:textId="77777777" w:rsidR="00485E85" w:rsidRPr="00275546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685CF64D" w14:textId="77777777" w:rsidR="00485E85" w:rsidRPr="00275546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275546">
        <w:rPr>
          <w:rFonts w:cs="Times New Roman"/>
          <w:szCs w:val="28"/>
        </w:rPr>
        <w:t>:</w:t>
      </w:r>
    </w:p>
    <w:p w14:paraId="2EC0FD77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1C614D4B" w14:textId="77777777" w:rsidTr="00D12ADA">
        <w:tc>
          <w:tcPr>
            <w:tcW w:w="2977" w:type="dxa"/>
          </w:tcPr>
          <w:p w14:paraId="3CC89A9E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6E077D0" w14:textId="5C960BF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60</w:t>
            </w:r>
          </w:p>
        </w:tc>
      </w:tr>
      <w:tr w:rsidR="00485E85" w:rsidRPr="002D606D" w14:paraId="6CD54260" w14:textId="77777777" w:rsidTr="00D12ADA">
        <w:tc>
          <w:tcPr>
            <w:tcW w:w="2977" w:type="dxa"/>
          </w:tcPr>
          <w:p w14:paraId="5BDEEAE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11E72DD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79805FC6" w14:textId="77777777" w:rsidTr="00D12ADA">
        <w:tc>
          <w:tcPr>
            <w:tcW w:w="2977" w:type="dxa"/>
          </w:tcPr>
          <w:p w14:paraId="4C60577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70803A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485E85" w:rsidRPr="002D606D" w14:paraId="78921668" w14:textId="77777777" w:rsidTr="00D12ADA">
        <w:tc>
          <w:tcPr>
            <w:tcW w:w="2977" w:type="dxa"/>
          </w:tcPr>
          <w:p w14:paraId="4CE72DC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367" w:type="dxa"/>
          </w:tcPr>
          <w:p w14:paraId="5BD43F6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485E85" w:rsidRPr="002D606D" w14:paraId="708E9267" w14:textId="77777777" w:rsidTr="00D12ADA">
        <w:tc>
          <w:tcPr>
            <w:tcW w:w="2977" w:type="dxa"/>
          </w:tcPr>
          <w:p w14:paraId="17727D8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1E45A31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28936C96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AB9710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990"/>
        <w:gridCol w:w="415"/>
        <w:gridCol w:w="5407"/>
      </w:tblGrid>
      <w:tr w:rsidR="00485E85" w:rsidRPr="001A5500" w14:paraId="04038095" w14:textId="77777777" w:rsidTr="00D12ADA">
        <w:tc>
          <w:tcPr>
            <w:tcW w:w="3114" w:type="dxa"/>
            <w:gridSpan w:val="2"/>
            <w:vAlign w:val="center"/>
          </w:tcPr>
          <w:p w14:paraId="7731549B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</w:t>
            </w:r>
          </w:p>
        </w:tc>
        <w:tc>
          <w:tcPr>
            <w:tcW w:w="6230" w:type="dxa"/>
            <w:gridSpan w:val="2"/>
            <w:vAlign w:val="center"/>
          </w:tcPr>
          <w:p w14:paraId="3A87BA51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Цель</w:t>
            </w:r>
          </w:p>
        </w:tc>
      </w:tr>
      <w:tr w:rsidR="00485E85" w:rsidRPr="001A5500" w14:paraId="67CA4D5E" w14:textId="77777777" w:rsidTr="00D12ADA">
        <w:trPr>
          <w:trHeight w:val="439"/>
        </w:trPr>
        <w:tc>
          <w:tcPr>
            <w:tcW w:w="552" w:type="dxa"/>
          </w:tcPr>
          <w:p w14:paraId="15688EB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67382AB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Одонтопародонтограмма</w:t>
            </w:r>
          </w:p>
        </w:tc>
        <w:tc>
          <w:tcPr>
            <w:tcW w:w="425" w:type="dxa"/>
          </w:tcPr>
          <w:p w14:paraId="70CAC02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2D3BBCE4" w14:textId="77777777" w:rsidR="00485E85" w:rsidRPr="001A550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состояния пульпы зуба после травмы</w:t>
            </w:r>
          </w:p>
        </w:tc>
      </w:tr>
      <w:tr w:rsidR="00485E85" w:rsidRPr="001A5500" w14:paraId="548CB76E" w14:textId="77777777" w:rsidTr="00D12ADA">
        <w:tc>
          <w:tcPr>
            <w:tcW w:w="552" w:type="dxa"/>
          </w:tcPr>
          <w:p w14:paraId="5707077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43B6EEF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Окрашивание</w:t>
            </w:r>
          </w:p>
        </w:tc>
        <w:tc>
          <w:tcPr>
            <w:tcW w:w="425" w:type="dxa"/>
          </w:tcPr>
          <w:p w14:paraId="5BF99E0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122FF31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 преждевременных супраокклюзионных контактов</w:t>
            </w:r>
          </w:p>
        </w:tc>
      </w:tr>
      <w:tr w:rsidR="00485E85" w:rsidRPr="001A5500" w14:paraId="5EE565DA" w14:textId="77777777" w:rsidTr="00D12ADA">
        <w:tc>
          <w:tcPr>
            <w:tcW w:w="552" w:type="dxa"/>
          </w:tcPr>
          <w:p w14:paraId="3565D22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1E3BD7D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Термо- и электроодонтодиагностика</w:t>
            </w:r>
          </w:p>
        </w:tc>
        <w:tc>
          <w:tcPr>
            <w:tcW w:w="425" w:type="dxa"/>
          </w:tcPr>
          <w:p w14:paraId="78D348DC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5C9F1B4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состояния опорного аппарата зубов верхней и нижней челюсти</w:t>
            </w:r>
          </w:p>
        </w:tc>
      </w:tr>
      <w:tr w:rsidR="00485E85" w:rsidRPr="001A5500" w14:paraId="029EE726" w14:textId="77777777" w:rsidTr="00D12ADA">
        <w:tc>
          <w:tcPr>
            <w:tcW w:w="552" w:type="dxa"/>
          </w:tcPr>
          <w:p w14:paraId="218142D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76EE52D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Окклюдограмма</w:t>
            </w:r>
          </w:p>
        </w:tc>
        <w:tc>
          <w:tcPr>
            <w:tcW w:w="425" w:type="dxa"/>
          </w:tcPr>
          <w:p w14:paraId="2FEC5A3F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194EE47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Выявление зубного налета </w:t>
            </w:r>
          </w:p>
        </w:tc>
      </w:tr>
      <w:tr w:rsidR="00485E85" w:rsidRPr="001A5500" w14:paraId="4EB0A0CC" w14:textId="77777777" w:rsidTr="00D12ADA">
        <w:tc>
          <w:tcPr>
            <w:tcW w:w="552" w:type="dxa"/>
          </w:tcPr>
          <w:p w14:paraId="25164857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62E1F98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2EFC0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2F864FD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реакции зуба на температурные раздражители</w:t>
            </w:r>
          </w:p>
        </w:tc>
      </w:tr>
    </w:tbl>
    <w:p w14:paraId="6915A1D3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4E29B38A" w14:textId="77777777" w:rsidTr="00D12ADA">
        <w:tc>
          <w:tcPr>
            <w:tcW w:w="2336" w:type="dxa"/>
            <w:vAlign w:val="center"/>
          </w:tcPr>
          <w:p w14:paraId="7DEE152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1AF9DB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9434AA1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592DCB3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393A8D39" w14:textId="77777777" w:rsidTr="00D12ADA">
        <w:tc>
          <w:tcPr>
            <w:tcW w:w="2336" w:type="dxa"/>
            <w:vAlign w:val="center"/>
          </w:tcPr>
          <w:p w14:paraId="30D9A048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7E6BA42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984301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F36ED4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7852B23D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61085DF2" w14:textId="77777777" w:rsidTr="00D12ADA">
        <w:tc>
          <w:tcPr>
            <w:tcW w:w="2830" w:type="dxa"/>
          </w:tcPr>
          <w:p w14:paraId="178CC812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EE42266" w14:textId="1409500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61</w:t>
            </w:r>
          </w:p>
        </w:tc>
      </w:tr>
      <w:tr w:rsidR="00485E85" w:rsidRPr="002D606D" w14:paraId="378C3055" w14:textId="77777777" w:rsidTr="00D12ADA">
        <w:tc>
          <w:tcPr>
            <w:tcW w:w="2830" w:type="dxa"/>
          </w:tcPr>
          <w:p w14:paraId="1909044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9F5D8D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59A04AD1" w14:textId="77777777" w:rsidTr="00D12ADA">
        <w:tc>
          <w:tcPr>
            <w:tcW w:w="2830" w:type="dxa"/>
          </w:tcPr>
          <w:p w14:paraId="1826F54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99BD0A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4669684C" w14:textId="77777777" w:rsidTr="00D12ADA">
        <w:tc>
          <w:tcPr>
            <w:tcW w:w="2830" w:type="dxa"/>
          </w:tcPr>
          <w:p w14:paraId="75631DF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680CDF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728B218B" w14:textId="77777777" w:rsidTr="00D12ADA">
        <w:tc>
          <w:tcPr>
            <w:tcW w:w="2830" w:type="dxa"/>
          </w:tcPr>
          <w:p w14:paraId="54D30C0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F81D31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5E92C0B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EF70F0E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некротизации пульпы достаточной мышьяковистой пасты _____ г</w:t>
      </w:r>
      <w:r w:rsidRPr="002D606D">
        <w:rPr>
          <w:rFonts w:cs="Times New Roman"/>
          <w:szCs w:val="28"/>
        </w:rPr>
        <w:t>.</w:t>
      </w:r>
    </w:p>
    <w:p w14:paraId="2709743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FD18E1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604B488B" w14:textId="77777777" w:rsidTr="00D12ADA">
        <w:tc>
          <w:tcPr>
            <w:tcW w:w="2977" w:type="dxa"/>
          </w:tcPr>
          <w:p w14:paraId="054437F6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5238FAB" w14:textId="461FB3A6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62</w:t>
            </w:r>
          </w:p>
        </w:tc>
      </w:tr>
      <w:tr w:rsidR="00485E85" w:rsidRPr="002D606D" w14:paraId="38A849DC" w14:textId="77777777" w:rsidTr="00D12ADA">
        <w:tc>
          <w:tcPr>
            <w:tcW w:w="2977" w:type="dxa"/>
          </w:tcPr>
          <w:p w14:paraId="432AE9E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605BB12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5621C134" w14:textId="77777777" w:rsidTr="00D12ADA">
        <w:tc>
          <w:tcPr>
            <w:tcW w:w="2977" w:type="dxa"/>
          </w:tcPr>
          <w:p w14:paraId="2B26603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7A45783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485E85" w:rsidRPr="002D606D" w14:paraId="03B6D3A3" w14:textId="77777777" w:rsidTr="00D12ADA">
        <w:tc>
          <w:tcPr>
            <w:tcW w:w="2977" w:type="dxa"/>
          </w:tcPr>
          <w:p w14:paraId="67FDBF0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0C96794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485E85" w:rsidRPr="002D606D" w14:paraId="77463A7E" w14:textId="77777777" w:rsidTr="00D12ADA">
        <w:tc>
          <w:tcPr>
            <w:tcW w:w="2977" w:type="dxa"/>
          </w:tcPr>
          <w:p w14:paraId="17E1D4F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4DB36C1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5C3EDDF2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2D5759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485E85" w:rsidRPr="001A5500" w14:paraId="16B80D86" w14:textId="77777777" w:rsidTr="00D12ADA">
        <w:tc>
          <w:tcPr>
            <w:tcW w:w="3114" w:type="dxa"/>
            <w:gridSpan w:val="2"/>
            <w:vAlign w:val="center"/>
          </w:tcPr>
          <w:p w14:paraId="020CF22F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6230" w:type="dxa"/>
            <w:gridSpan w:val="2"/>
            <w:vAlign w:val="center"/>
          </w:tcPr>
          <w:p w14:paraId="45B39DC3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Характерный симптом</w:t>
            </w:r>
          </w:p>
        </w:tc>
      </w:tr>
      <w:tr w:rsidR="00485E85" w:rsidRPr="001A5500" w14:paraId="17C83E0F" w14:textId="77777777" w:rsidTr="00D12ADA">
        <w:trPr>
          <w:trHeight w:val="439"/>
        </w:trPr>
        <w:tc>
          <w:tcPr>
            <w:tcW w:w="552" w:type="dxa"/>
          </w:tcPr>
          <w:p w14:paraId="2DEB835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3F1A097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Кариес дентина</w:t>
            </w:r>
          </w:p>
        </w:tc>
        <w:tc>
          <w:tcPr>
            <w:tcW w:w="425" w:type="dxa"/>
          </w:tcPr>
          <w:p w14:paraId="64E97C1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6C4B1742" w14:textId="77777777" w:rsidR="00485E85" w:rsidRPr="001A550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Кратковременная боль при приеме холодных и сладких продуктов</w:t>
            </w:r>
          </w:p>
        </w:tc>
      </w:tr>
      <w:tr w:rsidR="00485E85" w:rsidRPr="001A5500" w14:paraId="2DFA02A6" w14:textId="77777777" w:rsidTr="00D12ADA">
        <w:tc>
          <w:tcPr>
            <w:tcW w:w="552" w:type="dxa"/>
          </w:tcPr>
          <w:p w14:paraId="78017B5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6BE4E9A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Поверхностный кариес</w:t>
            </w:r>
          </w:p>
        </w:tc>
        <w:tc>
          <w:tcPr>
            <w:tcW w:w="425" w:type="dxa"/>
          </w:tcPr>
          <w:p w14:paraId="47E3B49B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0594868A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Болезненное зондирование</w:t>
            </w:r>
          </w:p>
        </w:tc>
      </w:tr>
      <w:tr w:rsidR="00485E85" w:rsidRPr="001A5500" w14:paraId="5C3FC19C" w14:textId="77777777" w:rsidTr="00D12ADA">
        <w:tc>
          <w:tcPr>
            <w:tcW w:w="552" w:type="dxa"/>
          </w:tcPr>
          <w:p w14:paraId="6B445BB7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387F6B4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Диффузный пульпит</w:t>
            </w:r>
          </w:p>
        </w:tc>
        <w:tc>
          <w:tcPr>
            <w:tcW w:w="425" w:type="dxa"/>
          </w:tcPr>
          <w:p w14:paraId="0B43369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2C91463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Боль от химических раздражителей</w:t>
            </w:r>
          </w:p>
        </w:tc>
      </w:tr>
      <w:tr w:rsidR="00485E85" w:rsidRPr="001A5500" w14:paraId="5FF19FC2" w14:textId="77777777" w:rsidTr="00D12ADA">
        <w:tc>
          <w:tcPr>
            <w:tcW w:w="552" w:type="dxa"/>
          </w:tcPr>
          <w:p w14:paraId="14F373C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5AACBD8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Кислотный некроз</w:t>
            </w:r>
          </w:p>
        </w:tc>
        <w:tc>
          <w:tcPr>
            <w:tcW w:w="425" w:type="dxa"/>
          </w:tcPr>
          <w:p w14:paraId="2FEEEA8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7BA7659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«Слипание зубов»</w:t>
            </w:r>
          </w:p>
        </w:tc>
      </w:tr>
      <w:tr w:rsidR="00485E85" w:rsidRPr="001A5500" w14:paraId="4376F6DF" w14:textId="77777777" w:rsidTr="00D12ADA">
        <w:tc>
          <w:tcPr>
            <w:tcW w:w="552" w:type="dxa"/>
          </w:tcPr>
          <w:p w14:paraId="538AB50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0B4EFE46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7D7029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1744BF98" w14:textId="77777777" w:rsidR="00485E85" w:rsidRPr="00A138AD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Б</w:t>
            </w:r>
            <w:r w:rsidRPr="00A138AD">
              <w:rPr>
                <w:rFonts w:cs="Times New Roman"/>
                <w:color w:val="000000" w:themeColor="text1"/>
                <w:sz w:val="24"/>
                <w:szCs w:val="24"/>
              </w:rPr>
              <w:t>оли самопроизвольные, ночные, приступообразные, длительные, с короткими</w:t>
            </w:r>
            <w:r w:rsidRPr="00A138AD">
              <w:rPr>
                <w:rFonts w:cs="Times New Roman"/>
                <w:color w:val="000000" w:themeColor="text1"/>
                <w:sz w:val="24"/>
                <w:szCs w:val="24"/>
              </w:rPr>
              <w:br/>
              <w:t>светлыми промежутками, иррадиирующие</w:t>
            </w:r>
          </w:p>
        </w:tc>
      </w:tr>
    </w:tbl>
    <w:p w14:paraId="45E99BE2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674582AC" w14:textId="77777777" w:rsidTr="00D12ADA">
        <w:tc>
          <w:tcPr>
            <w:tcW w:w="2336" w:type="dxa"/>
            <w:vAlign w:val="center"/>
          </w:tcPr>
          <w:p w14:paraId="2E0E02E5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A91E434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9EC96F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469BB5D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17E79E63" w14:textId="77777777" w:rsidTr="00D12ADA">
        <w:tc>
          <w:tcPr>
            <w:tcW w:w="2336" w:type="dxa"/>
            <w:vAlign w:val="center"/>
          </w:tcPr>
          <w:p w14:paraId="70B300E9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E36D139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80544CF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D2D8F84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312C3144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0213CF6" w14:textId="77777777" w:rsidTr="00D12ADA">
        <w:tc>
          <w:tcPr>
            <w:tcW w:w="2830" w:type="dxa"/>
          </w:tcPr>
          <w:p w14:paraId="076AD586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88E24A9" w14:textId="1744B966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63</w:t>
            </w:r>
          </w:p>
        </w:tc>
      </w:tr>
      <w:tr w:rsidR="00485E85" w:rsidRPr="007D58A3" w14:paraId="5A436615" w14:textId="77777777" w:rsidTr="00D12ADA">
        <w:tc>
          <w:tcPr>
            <w:tcW w:w="2830" w:type="dxa"/>
          </w:tcPr>
          <w:p w14:paraId="462C93D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7307D4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774135AB" w14:textId="77777777" w:rsidTr="00D12ADA">
        <w:tc>
          <w:tcPr>
            <w:tcW w:w="2830" w:type="dxa"/>
          </w:tcPr>
          <w:p w14:paraId="66B02A8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F5CD41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12C9F4CD" w14:textId="77777777" w:rsidTr="00D12ADA">
        <w:tc>
          <w:tcPr>
            <w:tcW w:w="2830" w:type="dxa"/>
          </w:tcPr>
          <w:p w14:paraId="1BB4CD9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24100D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7D58A3" w14:paraId="35173EC0" w14:textId="77777777" w:rsidTr="00D12ADA">
        <w:tc>
          <w:tcPr>
            <w:tcW w:w="2830" w:type="dxa"/>
          </w:tcPr>
          <w:p w14:paraId="68C114E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24B7D6A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(ОПК-4.3), ПК-1 (ПК-1.3)</w:t>
            </w:r>
          </w:p>
        </w:tc>
      </w:tr>
    </w:tbl>
    <w:p w14:paraId="57CF0D29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D38CDB0" w14:textId="77777777" w:rsidR="00485E85" w:rsidRPr="00165CA0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Клиника хронического фиброзного пульпита отличается от клиники острого очагового пульпита</w:t>
      </w:r>
    </w:p>
    <w:p w14:paraId="4737B313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Отсутствием клинических проявлений</w:t>
      </w:r>
    </w:p>
    <w:p w14:paraId="3EDDCD73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Болью от горячего раздражителя</w:t>
      </w:r>
    </w:p>
    <w:p w14:paraId="5E1F7DAE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Болью от холодного раздражителя</w:t>
      </w:r>
    </w:p>
    <w:p w14:paraId="7925724B" w14:textId="77777777" w:rsidR="00485E85" w:rsidRPr="00275546" w:rsidRDefault="00485E85" w:rsidP="00485E85">
      <w:pPr>
        <w:spacing w:after="0"/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Длительностью течения</w:t>
      </w:r>
    </w:p>
    <w:p w14:paraId="2C9EB1A4" w14:textId="77777777" w:rsidR="00485E85" w:rsidRPr="00275546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433E0E2B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F53D11E" w14:textId="77777777" w:rsidTr="00D12ADA">
        <w:tc>
          <w:tcPr>
            <w:tcW w:w="2830" w:type="dxa"/>
          </w:tcPr>
          <w:p w14:paraId="3EB25E5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BD902F8" w14:textId="23272CA0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64</w:t>
            </w:r>
          </w:p>
        </w:tc>
      </w:tr>
      <w:tr w:rsidR="00485E85" w:rsidRPr="002D606D" w14:paraId="3B7FDD2D" w14:textId="77777777" w:rsidTr="00D12ADA">
        <w:tc>
          <w:tcPr>
            <w:tcW w:w="2830" w:type="dxa"/>
          </w:tcPr>
          <w:p w14:paraId="3D8A2A6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889048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0B3DEC21" w14:textId="77777777" w:rsidTr="00D12ADA">
        <w:tc>
          <w:tcPr>
            <w:tcW w:w="2830" w:type="dxa"/>
          </w:tcPr>
          <w:p w14:paraId="3354E64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B13375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32197415" w14:textId="77777777" w:rsidTr="00D12ADA">
        <w:tc>
          <w:tcPr>
            <w:tcW w:w="2830" w:type="dxa"/>
          </w:tcPr>
          <w:p w14:paraId="61986F5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FF3ABF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66C9EDDD" w14:textId="77777777" w:rsidTr="00D12ADA">
        <w:tc>
          <w:tcPr>
            <w:tcW w:w="2830" w:type="dxa"/>
          </w:tcPr>
          <w:p w14:paraId="1587107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98E651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ПК-1.4), ПК-2 (ПК-2.1, ПК-2.2)</w:t>
            </w:r>
          </w:p>
        </w:tc>
      </w:tr>
    </w:tbl>
    <w:p w14:paraId="6BB71984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A5ABBCF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Электровозбудимость пульпы при хроническом фиброзном пульпите _____ мка</w:t>
      </w:r>
      <w:r w:rsidRPr="002D606D">
        <w:rPr>
          <w:rFonts w:cs="Times New Roman"/>
          <w:szCs w:val="28"/>
        </w:rPr>
        <w:t>.</w:t>
      </w:r>
    </w:p>
    <w:p w14:paraId="35E3F2E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F9836EF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5E5A24E" w14:textId="77777777" w:rsidTr="00D12ADA">
        <w:tc>
          <w:tcPr>
            <w:tcW w:w="2830" w:type="dxa"/>
          </w:tcPr>
          <w:p w14:paraId="7D80358E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A937469" w14:textId="44BB0F9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65</w:t>
            </w:r>
          </w:p>
        </w:tc>
      </w:tr>
      <w:tr w:rsidR="00485E85" w:rsidRPr="002D606D" w14:paraId="3577BD73" w14:textId="77777777" w:rsidTr="00D12ADA">
        <w:tc>
          <w:tcPr>
            <w:tcW w:w="2830" w:type="dxa"/>
          </w:tcPr>
          <w:p w14:paraId="1590731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19BEA4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28ADC10C" w14:textId="77777777" w:rsidTr="00D12ADA">
        <w:tc>
          <w:tcPr>
            <w:tcW w:w="2830" w:type="dxa"/>
          </w:tcPr>
          <w:p w14:paraId="4DABB0D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EAB9CD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93B5E7F" w14:textId="77777777" w:rsidTr="00D12ADA">
        <w:tc>
          <w:tcPr>
            <w:tcW w:w="2830" w:type="dxa"/>
          </w:tcPr>
          <w:p w14:paraId="2CD3BF6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261B3C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140BCAFE" w14:textId="77777777" w:rsidTr="00D12ADA">
        <w:tc>
          <w:tcPr>
            <w:tcW w:w="2830" w:type="dxa"/>
          </w:tcPr>
          <w:p w14:paraId="45A4E94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295488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ПК-3 (ПК-3.2)</w:t>
            </w:r>
          </w:p>
        </w:tc>
      </w:tr>
    </w:tbl>
    <w:p w14:paraId="2377405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0EC7A83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 рентгенологическим критериям эффективности лечения пульпита в несформированных зубах методом витальной пульпотомии относят ________</w:t>
      </w:r>
      <w:r w:rsidRPr="002D606D">
        <w:rPr>
          <w:rFonts w:cs="Times New Roman"/>
          <w:szCs w:val="28"/>
        </w:rPr>
        <w:t>.</w:t>
      </w:r>
    </w:p>
    <w:p w14:paraId="7B24C7C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DD50884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165A210" w14:textId="77777777" w:rsidTr="00D12ADA">
        <w:tc>
          <w:tcPr>
            <w:tcW w:w="2830" w:type="dxa"/>
          </w:tcPr>
          <w:p w14:paraId="00B48F6A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29EE98B8" w14:textId="7A6F55FC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66</w:t>
            </w:r>
          </w:p>
        </w:tc>
      </w:tr>
      <w:tr w:rsidR="00485E85" w:rsidRPr="002D606D" w14:paraId="21DA223A" w14:textId="77777777" w:rsidTr="00D12ADA">
        <w:tc>
          <w:tcPr>
            <w:tcW w:w="2830" w:type="dxa"/>
          </w:tcPr>
          <w:p w14:paraId="73070F4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0E1CF4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485E85" w:rsidRPr="002D606D" w14:paraId="35239C0D" w14:textId="77777777" w:rsidTr="00D12ADA">
        <w:tc>
          <w:tcPr>
            <w:tcW w:w="2830" w:type="dxa"/>
          </w:tcPr>
          <w:p w14:paraId="485FC48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D03C8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5D0B1521" w14:textId="77777777" w:rsidTr="00D12ADA">
        <w:tc>
          <w:tcPr>
            <w:tcW w:w="2830" w:type="dxa"/>
          </w:tcPr>
          <w:p w14:paraId="3226648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5EC808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0ABB8A4D" w14:textId="77777777" w:rsidTr="00D12ADA">
        <w:tc>
          <w:tcPr>
            <w:tcW w:w="2830" w:type="dxa"/>
          </w:tcPr>
          <w:p w14:paraId="0D36704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C7E0CB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(ОПК-5.2), ПК-2 (ПК-2.2)</w:t>
            </w:r>
          </w:p>
        </w:tc>
      </w:tr>
    </w:tbl>
    <w:p w14:paraId="57B56524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64F6069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ошибки в лечении пульпита</w:t>
      </w:r>
      <w:r w:rsidRPr="002D606D">
        <w:rPr>
          <w:rFonts w:cs="Times New Roman"/>
          <w:szCs w:val="28"/>
        </w:rPr>
        <w:t>.</w:t>
      </w:r>
    </w:p>
    <w:p w14:paraId="4D68D4D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C6E70A1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16CD4FE" w14:textId="77777777" w:rsidTr="00D12ADA">
        <w:tc>
          <w:tcPr>
            <w:tcW w:w="2830" w:type="dxa"/>
          </w:tcPr>
          <w:p w14:paraId="53E3A35C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EFED637" w14:textId="4089B005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67</w:t>
            </w:r>
          </w:p>
        </w:tc>
      </w:tr>
      <w:tr w:rsidR="00485E85" w:rsidRPr="002D606D" w14:paraId="042AE66C" w14:textId="77777777" w:rsidTr="00D12ADA">
        <w:tc>
          <w:tcPr>
            <w:tcW w:w="2830" w:type="dxa"/>
          </w:tcPr>
          <w:p w14:paraId="77340C6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2CBEC0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485E85" w:rsidRPr="002D606D" w14:paraId="5B516FB3" w14:textId="77777777" w:rsidTr="00D12ADA">
        <w:tc>
          <w:tcPr>
            <w:tcW w:w="2830" w:type="dxa"/>
          </w:tcPr>
          <w:p w14:paraId="7CD665D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80DFA8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3DBC6044" w14:textId="77777777" w:rsidTr="00D12ADA">
        <w:tc>
          <w:tcPr>
            <w:tcW w:w="2830" w:type="dxa"/>
          </w:tcPr>
          <w:p w14:paraId="5E37119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1ABFAA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161625D7" w14:textId="77777777" w:rsidTr="00D12ADA">
        <w:tc>
          <w:tcPr>
            <w:tcW w:w="2830" w:type="dxa"/>
          </w:tcPr>
          <w:p w14:paraId="7EC5EAF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9D4FE6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(ОПК-4.3)</w:t>
            </w:r>
          </w:p>
          <w:p w14:paraId="4B3046B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6AB65B88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70E2539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периодонтиту. У пациентов какого возраста отмечается чаще всего?</w:t>
      </w:r>
    </w:p>
    <w:p w14:paraId="35AE7465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6CCF00D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76765F2F" w14:textId="77777777" w:rsidTr="00D12ADA">
        <w:tc>
          <w:tcPr>
            <w:tcW w:w="2830" w:type="dxa"/>
          </w:tcPr>
          <w:p w14:paraId="4F21D826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06DFC56" w14:textId="1913C9F8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68</w:t>
            </w:r>
          </w:p>
        </w:tc>
      </w:tr>
      <w:tr w:rsidR="00485E85" w:rsidRPr="002D606D" w14:paraId="14D75CB3" w14:textId="77777777" w:rsidTr="00D12ADA">
        <w:tc>
          <w:tcPr>
            <w:tcW w:w="2830" w:type="dxa"/>
          </w:tcPr>
          <w:p w14:paraId="362E762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F77752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6834803A" w14:textId="77777777" w:rsidTr="00D12ADA">
        <w:tc>
          <w:tcPr>
            <w:tcW w:w="2830" w:type="dxa"/>
          </w:tcPr>
          <w:p w14:paraId="250C039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8F2730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F43C918" w14:textId="77777777" w:rsidTr="00D12ADA">
        <w:tc>
          <w:tcPr>
            <w:tcW w:w="2830" w:type="dxa"/>
          </w:tcPr>
          <w:p w14:paraId="41282E5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D87012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4043DBF3" w14:textId="77777777" w:rsidTr="00D12ADA">
        <w:tc>
          <w:tcPr>
            <w:tcW w:w="2830" w:type="dxa"/>
          </w:tcPr>
          <w:p w14:paraId="6686AA0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736E38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</w:t>
            </w:r>
          </w:p>
          <w:p w14:paraId="6FC3A95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0659CA6E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3DB7869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МКБ-10 к болезням периодонта относят:</w:t>
      </w:r>
    </w:p>
    <w:p w14:paraId="44B27A1D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 w:rsidRPr="007F2658">
        <w:rPr>
          <w:rFonts w:cs="Times New Roman"/>
          <w:color w:val="000000"/>
          <w:szCs w:val="28"/>
          <w:shd w:val="clear" w:color="auto" w:fill="FFFFFF"/>
        </w:rPr>
        <w:t>Хронический апикальный периодонтит. Апикальная гранулёма</w:t>
      </w:r>
    </w:p>
    <w:p w14:paraId="0E0373AB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 w:rsidRPr="007F2658">
        <w:rPr>
          <w:rFonts w:cs="Times New Roman"/>
          <w:color w:val="000000"/>
          <w:szCs w:val="28"/>
          <w:shd w:val="clear" w:color="auto" w:fill="FFFFFF"/>
        </w:rPr>
        <w:t>Периапикальный периодонтит без полости</w:t>
      </w:r>
    </w:p>
    <w:p w14:paraId="35792563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 w:rsidRPr="007F2658">
        <w:rPr>
          <w:rFonts w:cs="Times New Roman"/>
          <w:color w:val="000000"/>
          <w:szCs w:val="28"/>
          <w:shd w:val="clear" w:color="auto" w:fill="FFFFFF"/>
        </w:rPr>
        <w:t>Корневая киста</w:t>
      </w:r>
    </w:p>
    <w:p w14:paraId="039C1EA3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>Г) Хронический гингивит</w:t>
      </w:r>
    </w:p>
    <w:p w14:paraId="174FF44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15A65C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36EE74D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692ED8FD" w14:textId="77777777" w:rsidTr="00D12ADA">
        <w:tc>
          <w:tcPr>
            <w:tcW w:w="2830" w:type="dxa"/>
          </w:tcPr>
          <w:p w14:paraId="10AC41ED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B69E97B" w14:textId="2982641B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69</w:t>
            </w:r>
          </w:p>
        </w:tc>
      </w:tr>
      <w:tr w:rsidR="00485E85" w:rsidRPr="007D58A3" w14:paraId="136CB7AA" w14:textId="77777777" w:rsidTr="00D12ADA">
        <w:tc>
          <w:tcPr>
            <w:tcW w:w="2830" w:type="dxa"/>
          </w:tcPr>
          <w:p w14:paraId="454762C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A5A30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04CD7004" w14:textId="77777777" w:rsidTr="00D12ADA">
        <w:tc>
          <w:tcPr>
            <w:tcW w:w="2830" w:type="dxa"/>
          </w:tcPr>
          <w:p w14:paraId="4CCE9FF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DDCA5B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351104D8" w14:textId="77777777" w:rsidTr="00D12ADA">
        <w:tc>
          <w:tcPr>
            <w:tcW w:w="2830" w:type="dxa"/>
          </w:tcPr>
          <w:p w14:paraId="584EEE7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1F411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7D58A3" w14:paraId="62E67465" w14:textId="77777777" w:rsidTr="00D12ADA">
        <w:tc>
          <w:tcPr>
            <w:tcW w:w="2830" w:type="dxa"/>
          </w:tcPr>
          <w:p w14:paraId="68F3A51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61230C9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(УК-1.1, УК-1.2), ОПК-4 (ОПК-4.1, ОПК-4.2, ОПК-4.3), ОПК-6 (ОПК-6.1, ОПК-6.2, ОПК-6.3), </w:t>
            </w:r>
            <w:r>
              <w:rPr>
                <w:rFonts w:cs="Times New Roman"/>
                <w:szCs w:val="28"/>
              </w:rPr>
              <w:lastRenderedPageBreak/>
              <w:t>ОПК-7 (ОПК-7.1, ОПК-7.2, ОПК-7.3), ОПК-8 (ОПК-8.2), ПК-1 (ПК-1.1, ПК-1.2, ПК-1.3, ПК-1.4)</w:t>
            </w:r>
          </w:p>
        </w:tc>
      </w:tr>
    </w:tbl>
    <w:p w14:paraId="3E0C3DAE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6A700C4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Ведущая роль в возникновении периодонтита принадлежит</w:t>
      </w:r>
    </w:p>
    <w:p w14:paraId="7FD5671F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 w:rsidRPr="002C036D">
        <w:rPr>
          <w:rFonts w:cs="Times New Roman"/>
          <w:color w:val="000000" w:themeColor="text1"/>
          <w:szCs w:val="28"/>
        </w:rPr>
        <w:t>актиномицетам</w:t>
      </w:r>
    </w:p>
    <w:p w14:paraId="38E1FD48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 w:rsidRPr="002C036D">
        <w:rPr>
          <w:rFonts w:cs="Times New Roman"/>
          <w:color w:val="000000" w:themeColor="text1"/>
          <w:szCs w:val="28"/>
        </w:rPr>
        <w:t>энтерококкам</w:t>
      </w:r>
    </w:p>
    <w:p w14:paraId="50BE9815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 w:rsidRPr="002C036D">
        <w:rPr>
          <w:rFonts w:cs="Times New Roman"/>
          <w:color w:val="000000" w:themeColor="text1"/>
          <w:szCs w:val="28"/>
        </w:rPr>
        <w:t>фузобактериям</w:t>
      </w:r>
    </w:p>
    <w:p w14:paraId="3ADD512B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 w:rsidRPr="002C036D">
        <w:rPr>
          <w:rFonts w:cs="Times New Roman"/>
          <w:color w:val="000000" w:themeColor="text1"/>
          <w:szCs w:val="28"/>
        </w:rPr>
        <w:t>стрептококкам</w:t>
      </w:r>
    </w:p>
    <w:p w14:paraId="577FBBE8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12FC867F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2A46806" w14:textId="77777777" w:rsidTr="00D12ADA">
        <w:tc>
          <w:tcPr>
            <w:tcW w:w="2830" w:type="dxa"/>
          </w:tcPr>
          <w:p w14:paraId="7CC06F3B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D781401" w14:textId="6537181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70</w:t>
            </w:r>
          </w:p>
        </w:tc>
      </w:tr>
      <w:tr w:rsidR="00485E85" w:rsidRPr="002D606D" w14:paraId="764B7281" w14:textId="77777777" w:rsidTr="00D12ADA">
        <w:tc>
          <w:tcPr>
            <w:tcW w:w="2830" w:type="dxa"/>
          </w:tcPr>
          <w:p w14:paraId="783752D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D71154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485E85" w:rsidRPr="002D606D" w14:paraId="438AC646" w14:textId="77777777" w:rsidTr="00D12ADA">
        <w:tc>
          <w:tcPr>
            <w:tcW w:w="2830" w:type="dxa"/>
          </w:tcPr>
          <w:p w14:paraId="4774B3F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329541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1AD17CF6" w14:textId="77777777" w:rsidTr="00D12ADA">
        <w:tc>
          <w:tcPr>
            <w:tcW w:w="2830" w:type="dxa"/>
          </w:tcPr>
          <w:p w14:paraId="3DE54AD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073F02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485E85" w:rsidRPr="002D606D" w14:paraId="10F1190A" w14:textId="77777777" w:rsidTr="00D12ADA">
        <w:tc>
          <w:tcPr>
            <w:tcW w:w="2830" w:type="dxa"/>
          </w:tcPr>
          <w:p w14:paraId="71B3ACF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4FEE05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(ОПК-4.2), ПК-1 (ПК-1.3, ПК-1.4)</w:t>
            </w:r>
          </w:p>
        </w:tc>
      </w:tr>
    </w:tbl>
    <w:p w14:paraId="0C5A474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7E6D8D4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Хронический гранулёматозный периодонтит на рентгенограмме определяется в виде ______________</w:t>
      </w:r>
      <w:r w:rsidRPr="002D606D">
        <w:rPr>
          <w:rFonts w:cs="Times New Roman"/>
          <w:szCs w:val="28"/>
        </w:rPr>
        <w:t>.</w:t>
      </w:r>
    </w:p>
    <w:p w14:paraId="4BD14A0F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1A8F03D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730DC3C" w14:textId="77777777" w:rsidTr="00D12ADA">
        <w:tc>
          <w:tcPr>
            <w:tcW w:w="2830" w:type="dxa"/>
          </w:tcPr>
          <w:p w14:paraId="79153ABC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E7B31C3" w14:textId="1525FECB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71</w:t>
            </w:r>
          </w:p>
        </w:tc>
      </w:tr>
      <w:tr w:rsidR="00485E85" w:rsidRPr="007D58A3" w14:paraId="659520AB" w14:textId="77777777" w:rsidTr="00D12ADA">
        <w:tc>
          <w:tcPr>
            <w:tcW w:w="2830" w:type="dxa"/>
          </w:tcPr>
          <w:p w14:paraId="487DADD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8829B8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485E85" w:rsidRPr="007D58A3" w14:paraId="6501B921" w14:textId="77777777" w:rsidTr="00D12ADA">
        <w:tc>
          <w:tcPr>
            <w:tcW w:w="2830" w:type="dxa"/>
          </w:tcPr>
          <w:p w14:paraId="25133AC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DC2CB6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7D58A3" w14:paraId="1F8C88A9" w14:textId="77777777" w:rsidTr="00D12ADA">
        <w:tc>
          <w:tcPr>
            <w:tcW w:w="2830" w:type="dxa"/>
          </w:tcPr>
          <w:p w14:paraId="0E28264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551D60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24D31691" w14:textId="77777777" w:rsidTr="00D12ADA">
        <w:tc>
          <w:tcPr>
            <w:tcW w:w="2830" w:type="dxa"/>
          </w:tcPr>
          <w:p w14:paraId="6D63851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DF6EC47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51158A0C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425DD23D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 клиническим проявлениям острого периодонтита относят</w:t>
      </w:r>
    </w:p>
    <w:p w14:paraId="24574CDF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свищ на десне</w:t>
      </w:r>
    </w:p>
    <w:p w14:paraId="442CD144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длительные приступообразные боли с короткими светлыми промежутками</w:t>
      </w:r>
    </w:p>
    <w:p w14:paraId="0664F7C5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боль от температурных раздражителей</w:t>
      </w:r>
    </w:p>
    <w:p w14:paraId="6A8200C7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боль при накусывании на зуб, отёк десны</w:t>
      </w:r>
    </w:p>
    <w:p w14:paraId="1864C5AF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6D0099EC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Обоснование:</w:t>
      </w:r>
    </w:p>
    <w:p w14:paraId="254B2507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773CFB5" w14:textId="77777777" w:rsidTr="00D12ADA">
        <w:tc>
          <w:tcPr>
            <w:tcW w:w="2830" w:type="dxa"/>
          </w:tcPr>
          <w:p w14:paraId="4ED83B5C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86A0CA4" w14:textId="0CAAEB3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72</w:t>
            </w:r>
          </w:p>
        </w:tc>
      </w:tr>
      <w:tr w:rsidR="00485E85" w:rsidRPr="002D606D" w14:paraId="3D0CD377" w14:textId="77777777" w:rsidTr="00D12ADA">
        <w:tc>
          <w:tcPr>
            <w:tcW w:w="2830" w:type="dxa"/>
          </w:tcPr>
          <w:p w14:paraId="30F454A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8616FD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42705F68" w14:textId="77777777" w:rsidTr="00D12ADA">
        <w:tc>
          <w:tcPr>
            <w:tcW w:w="2830" w:type="dxa"/>
          </w:tcPr>
          <w:p w14:paraId="30194AD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558959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656A7C8" w14:textId="77777777" w:rsidTr="00D12ADA">
        <w:tc>
          <w:tcPr>
            <w:tcW w:w="2830" w:type="dxa"/>
          </w:tcPr>
          <w:p w14:paraId="6C08FB8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FA6A00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65B8C045" w14:textId="77777777" w:rsidTr="00D12ADA">
        <w:tc>
          <w:tcPr>
            <w:tcW w:w="2830" w:type="dxa"/>
          </w:tcPr>
          <w:p w14:paraId="656F58B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BAAE24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ОПК-5 (ОПК-5.1, ОПК-5.2), ОПК-8 (ОПК-8.2), ПК-1 (ПК-1.3, ПК-</w:t>
            </w:r>
            <w:r>
              <w:rPr>
                <w:rFonts w:cs="Times New Roman"/>
                <w:szCs w:val="28"/>
              </w:rPr>
              <w:lastRenderedPageBreak/>
              <w:t>1.4), ПК-2 (ПК-2.1, ПК-2.2), ПК-3 (ПК-3.1, ПК-3.2), ПК-4 (ПК-4.1, ПК-4.2)</w:t>
            </w:r>
          </w:p>
        </w:tc>
      </w:tr>
    </w:tbl>
    <w:p w14:paraId="7BB513AB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 и запишите правильный ответ</w:t>
      </w:r>
    </w:p>
    <w:p w14:paraId="6CC089F2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Острый инфекционный периодонтит является исходом ________</w:t>
      </w:r>
      <w:r w:rsidRPr="002D606D">
        <w:rPr>
          <w:rFonts w:cs="Times New Roman"/>
          <w:szCs w:val="28"/>
        </w:rPr>
        <w:t>.</w:t>
      </w:r>
    </w:p>
    <w:p w14:paraId="3178E87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D1062F9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5F651F1" w14:textId="77777777" w:rsidTr="00D12ADA">
        <w:tc>
          <w:tcPr>
            <w:tcW w:w="2830" w:type="dxa"/>
          </w:tcPr>
          <w:p w14:paraId="18B1AAAC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2ED5582" w14:textId="2A5332FD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73</w:t>
            </w:r>
          </w:p>
        </w:tc>
      </w:tr>
      <w:tr w:rsidR="00485E85" w:rsidRPr="002D606D" w14:paraId="33678741" w14:textId="77777777" w:rsidTr="00D12ADA">
        <w:tc>
          <w:tcPr>
            <w:tcW w:w="2830" w:type="dxa"/>
          </w:tcPr>
          <w:p w14:paraId="25B24BD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4134C6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222E9C46" w14:textId="77777777" w:rsidTr="00D12ADA">
        <w:tc>
          <w:tcPr>
            <w:tcW w:w="2830" w:type="dxa"/>
          </w:tcPr>
          <w:p w14:paraId="25BC8F0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DC88F4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3ADD9A0" w14:textId="77777777" w:rsidTr="00D12ADA">
        <w:tc>
          <w:tcPr>
            <w:tcW w:w="2830" w:type="dxa"/>
          </w:tcPr>
          <w:p w14:paraId="712DE35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877B6D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331C118F" w14:textId="77777777" w:rsidTr="00D12ADA">
        <w:tc>
          <w:tcPr>
            <w:tcW w:w="2830" w:type="dxa"/>
          </w:tcPr>
          <w:p w14:paraId="6F82BD9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5AF59F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ОПК-8 (ОПК-8.2), ПК-2 (ПК-2.1, ПК-2.2)</w:t>
            </w:r>
          </w:p>
        </w:tc>
      </w:tr>
    </w:tbl>
    <w:p w14:paraId="56DA5BD6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2020620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После проведенного лечения хронического периодонтита необходимо динамическое наблюдение зуба в течение ________</w:t>
      </w:r>
      <w:r w:rsidRPr="002D606D">
        <w:rPr>
          <w:rFonts w:cs="Times New Roman"/>
          <w:szCs w:val="28"/>
        </w:rPr>
        <w:t>.</w:t>
      </w:r>
    </w:p>
    <w:p w14:paraId="72B1A3E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CB2C7D0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2CE78CA" w14:textId="77777777" w:rsidTr="00D12ADA">
        <w:tc>
          <w:tcPr>
            <w:tcW w:w="2830" w:type="dxa"/>
          </w:tcPr>
          <w:p w14:paraId="31A8440A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F47066E" w14:textId="7617267A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74</w:t>
            </w:r>
          </w:p>
        </w:tc>
      </w:tr>
      <w:tr w:rsidR="00485E85" w:rsidRPr="007D58A3" w14:paraId="1452FFCE" w14:textId="77777777" w:rsidTr="00D12ADA">
        <w:tc>
          <w:tcPr>
            <w:tcW w:w="2830" w:type="dxa"/>
          </w:tcPr>
          <w:p w14:paraId="45FC942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5CC93E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5A2F4ECF" w14:textId="77777777" w:rsidTr="00D12ADA">
        <w:tc>
          <w:tcPr>
            <w:tcW w:w="2830" w:type="dxa"/>
          </w:tcPr>
          <w:p w14:paraId="4F2C311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D6516F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4B7D732" w14:textId="77777777" w:rsidTr="00D12ADA">
        <w:tc>
          <w:tcPr>
            <w:tcW w:w="2830" w:type="dxa"/>
          </w:tcPr>
          <w:p w14:paraId="63EF3AE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BB2C83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3183279" w14:textId="77777777" w:rsidTr="00D12ADA">
        <w:tc>
          <w:tcPr>
            <w:tcW w:w="2830" w:type="dxa"/>
          </w:tcPr>
          <w:p w14:paraId="5BC784A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03A2084" w14:textId="77777777" w:rsidR="00485E85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ОПК-5 (ОПК-5.1, ОПК-5.2), ОПК-6 (ОПК-6.1, ОПК-6.2, ОПК-6.3), ОПК-7 (ОПК-7.1, ОПК-7.2, ОПК-7.3), </w:t>
            </w:r>
          </w:p>
          <w:p w14:paraId="20FE33DC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ПК-5 (ПК-5.1)</w:t>
            </w:r>
          </w:p>
        </w:tc>
      </w:tr>
    </w:tbl>
    <w:p w14:paraId="62552498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769D6D9" w14:textId="77777777" w:rsidR="00485E85" w:rsidRPr="00165CA0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 основному показанию к удалению временного зуба с хроническим периодонтитом относят</w:t>
      </w:r>
    </w:p>
    <w:p w14:paraId="326437CC" w14:textId="77777777" w:rsidR="00485E85" w:rsidRPr="00C6260F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>А) Возраст ребенка</w:t>
      </w:r>
    </w:p>
    <w:p w14:paraId="49BD556A" w14:textId="77777777" w:rsidR="00485E85" w:rsidRPr="00C6260F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Д</w:t>
      </w:r>
      <w:r w:rsidRPr="00C6260F">
        <w:rPr>
          <w:rFonts w:cs="Times New Roman"/>
          <w:color w:val="000000" w:themeColor="text1"/>
          <w:szCs w:val="28"/>
        </w:rPr>
        <w:t>еструктивные изменения в периодонте и наличие свищевого хода</w:t>
      </w:r>
    </w:p>
    <w:p w14:paraId="7F82A835" w14:textId="77777777" w:rsidR="00485E85" w:rsidRPr="00C6260F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Ж</w:t>
      </w:r>
      <w:r w:rsidRPr="00C6260F">
        <w:rPr>
          <w:rFonts w:cs="Times New Roman"/>
          <w:color w:val="000000" w:themeColor="text1"/>
          <w:szCs w:val="28"/>
        </w:rPr>
        <w:t>елание родителей</w:t>
      </w:r>
    </w:p>
    <w:p w14:paraId="527BFE40" w14:textId="77777777" w:rsidR="00485E85" w:rsidRPr="00C6260F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С</w:t>
      </w:r>
      <w:r w:rsidRPr="00C6260F">
        <w:rPr>
          <w:rFonts w:cs="Times New Roman"/>
          <w:color w:val="000000" w:themeColor="text1"/>
          <w:szCs w:val="28"/>
        </w:rPr>
        <w:t>роки прорезывания соответствующего постоянного зуба</w:t>
      </w:r>
    </w:p>
    <w:p w14:paraId="79D5C6F8" w14:textId="77777777" w:rsidR="00485E85" w:rsidRPr="00275546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2645F9E8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5E9561DE" w14:textId="77777777" w:rsidTr="00D12ADA">
        <w:tc>
          <w:tcPr>
            <w:tcW w:w="2830" w:type="dxa"/>
          </w:tcPr>
          <w:p w14:paraId="6590F1C6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498377D" w14:textId="42C7EBAB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75</w:t>
            </w:r>
          </w:p>
        </w:tc>
      </w:tr>
      <w:tr w:rsidR="00485E85" w:rsidRPr="002D606D" w14:paraId="73051F56" w14:textId="77777777" w:rsidTr="00D12ADA">
        <w:tc>
          <w:tcPr>
            <w:tcW w:w="2830" w:type="dxa"/>
          </w:tcPr>
          <w:p w14:paraId="23D868F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04004C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43B57EE3" w14:textId="77777777" w:rsidTr="00D12ADA">
        <w:tc>
          <w:tcPr>
            <w:tcW w:w="2830" w:type="dxa"/>
          </w:tcPr>
          <w:p w14:paraId="2690118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FFDB92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5A12D6D" w14:textId="77777777" w:rsidTr="00D12ADA">
        <w:tc>
          <w:tcPr>
            <w:tcW w:w="2830" w:type="dxa"/>
          </w:tcPr>
          <w:p w14:paraId="24D1A36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976979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7E533656" w14:textId="77777777" w:rsidTr="00D12ADA">
        <w:tc>
          <w:tcPr>
            <w:tcW w:w="2830" w:type="dxa"/>
          </w:tcPr>
          <w:p w14:paraId="43589EB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9CCBBF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(ПК-1.3, ПК-1.4)</w:t>
            </w:r>
          </w:p>
        </w:tc>
      </w:tr>
    </w:tbl>
    <w:p w14:paraId="59587202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11A9ECE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хроническом гранулирующем периодонтите на рентгенограмме наблюдается ________</w:t>
      </w:r>
      <w:r w:rsidRPr="002D606D">
        <w:rPr>
          <w:rFonts w:cs="Times New Roman"/>
          <w:szCs w:val="28"/>
        </w:rPr>
        <w:t>.</w:t>
      </w:r>
    </w:p>
    <w:p w14:paraId="654B03C6" w14:textId="4B178930" w:rsidR="00485E85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0F6D4EC" w14:textId="77777777" w:rsidR="00FF2A97" w:rsidRPr="002D606D" w:rsidRDefault="00FF2A97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D9F73A0" w14:textId="77777777" w:rsidTr="00D12ADA">
        <w:tc>
          <w:tcPr>
            <w:tcW w:w="2830" w:type="dxa"/>
          </w:tcPr>
          <w:p w14:paraId="452E843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2491EF8B" w14:textId="0BAC1AA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76</w:t>
            </w:r>
          </w:p>
        </w:tc>
      </w:tr>
      <w:tr w:rsidR="00485E85" w:rsidRPr="007D58A3" w14:paraId="7DAA9D2C" w14:textId="77777777" w:rsidTr="00D12ADA">
        <w:tc>
          <w:tcPr>
            <w:tcW w:w="2830" w:type="dxa"/>
          </w:tcPr>
          <w:p w14:paraId="3923899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361E56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57552D61" w14:textId="77777777" w:rsidTr="00D12ADA">
        <w:tc>
          <w:tcPr>
            <w:tcW w:w="2830" w:type="dxa"/>
          </w:tcPr>
          <w:p w14:paraId="155C8B6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A5C05B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1CDE60AC" w14:textId="77777777" w:rsidTr="00D12ADA">
        <w:tc>
          <w:tcPr>
            <w:tcW w:w="2830" w:type="dxa"/>
          </w:tcPr>
          <w:p w14:paraId="79BAB68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AF9668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2D636C72" w14:textId="77777777" w:rsidTr="00D12ADA">
        <w:tc>
          <w:tcPr>
            <w:tcW w:w="2830" w:type="dxa"/>
          </w:tcPr>
          <w:p w14:paraId="1A2F58F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575A5B9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ПК-1.2, ПК-1.3, ПК-1.4), ПК-2 (ПК-2.1, ПК-2.2), ПК-3 (ПК-3.1, ПК-3.2)</w:t>
            </w:r>
          </w:p>
        </w:tc>
      </w:tr>
    </w:tbl>
    <w:p w14:paraId="5A441AC5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1C3CABE" w14:textId="77777777" w:rsidR="00485E85" w:rsidRPr="00165CA0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Следствием ушиба зуба может являться</w:t>
      </w:r>
    </w:p>
    <w:p w14:paraId="4F457FF6" w14:textId="77777777" w:rsidR="00485E85" w:rsidRPr="00C6260F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Style w:val="fontstyle01"/>
          <w:color w:val="000000" w:themeColor="text1"/>
          <w:sz w:val="28"/>
          <w:szCs w:val="28"/>
        </w:rPr>
        <w:t>Эрозия</w:t>
      </w:r>
    </w:p>
    <w:p w14:paraId="384AEF44" w14:textId="77777777" w:rsidR="00485E85" w:rsidRPr="00C6260F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Кариес зуба</w:t>
      </w:r>
    </w:p>
    <w:p w14:paraId="2DC9C797" w14:textId="77777777" w:rsidR="00485E85" w:rsidRPr="00C6260F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Острый травматический периодонтит</w:t>
      </w:r>
    </w:p>
    <w:p w14:paraId="30FAB510" w14:textId="77777777" w:rsidR="00485E85" w:rsidRPr="00C6260F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Клиновидный дефект</w:t>
      </w:r>
    </w:p>
    <w:p w14:paraId="1D00EC0C" w14:textId="77777777" w:rsidR="00485E85" w:rsidRPr="00275546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230E9B11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066C5458" w14:textId="77777777" w:rsidTr="00D12ADA">
        <w:tc>
          <w:tcPr>
            <w:tcW w:w="2830" w:type="dxa"/>
          </w:tcPr>
          <w:p w14:paraId="025F8F1B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701AD91" w14:textId="0C59BBE0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77</w:t>
            </w:r>
          </w:p>
        </w:tc>
      </w:tr>
      <w:tr w:rsidR="00485E85" w:rsidRPr="002D606D" w14:paraId="09EE377C" w14:textId="77777777" w:rsidTr="00D12ADA">
        <w:tc>
          <w:tcPr>
            <w:tcW w:w="2830" w:type="dxa"/>
          </w:tcPr>
          <w:p w14:paraId="04EC751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E547A8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 xml:space="preserve">Комбинированный. Задание с выбором нескольких ответов </w:t>
            </w:r>
          </w:p>
        </w:tc>
      </w:tr>
      <w:tr w:rsidR="00485E85" w:rsidRPr="002D606D" w14:paraId="30A56C68" w14:textId="77777777" w:rsidTr="00D12ADA">
        <w:tc>
          <w:tcPr>
            <w:tcW w:w="2830" w:type="dxa"/>
          </w:tcPr>
          <w:p w14:paraId="12D355C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08F9DC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5D13A53B" w14:textId="77777777" w:rsidTr="00D12ADA">
        <w:tc>
          <w:tcPr>
            <w:tcW w:w="2830" w:type="dxa"/>
          </w:tcPr>
          <w:p w14:paraId="553CAEB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4069F2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7202525D" w14:textId="77777777" w:rsidTr="00D12ADA">
        <w:tc>
          <w:tcPr>
            <w:tcW w:w="2830" w:type="dxa"/>
          </w:tcPr>
          <w:p w14:paraId="55B6A60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B0BE2A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ПК-1.3, ПК-1.4)</w:t>
            </w:r>
          </w:p>
        </w:tc>
      </w:tr>
    </w:tbl>
    <w:p w14:paraId="5E1EC11B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ответы.</w:t>
      </w:r>
    </w:p>
    <w:p w14:paraId="5CE3047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Боли при остром гнойном периодонтите характеризуются как:</w:t>
      </w:r>
    </w:p>
    <w:p w14:paraId="0C2E68E0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острые, пульсирующие, иррадиирующие</w:t>
      </w:r>
    </w:p>
    <w:p w14:paraId="6B7A1C95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>
        <w:rPr>
          <w:rFonts w:cs="Times New Roman"/>
          <w:color w:val="000000"/>
          <w:szCs w:val="28"/>
          <w:shd w:val="clear" w:color="auto" w:fill="FFFFFF"/>
        </w:rPr>
        <w:t>усиливаются по ночам, накусывание на зуб безболезненное</w:t>
      </w:r>
    </w:p>
    <w:p w14:paraId="46A77DB5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усиливаются в горизонтальном положении и физической нагрузке</w:t>
      </w:r>
    </w:p>
    <w:p w14:paraId="228E7314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Г) </w:t>
      </w:r>
      <w:r>
        <w:rPr>
          <w:rStyle w:val="fontstyle01"/>
          <w:sz w:val="28"/>
          <w:szCs w:val="28"/>
        </w:rPr>
        <w:t>ноющие, нерезко выраженные</w:t>
      </w:r>
    </w:p>
    <w:p w14:paraId="4DE19670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8D8D52D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5AA62AF0" w14:textId="77777777" w:rsidTr="00D12ADA">
        <w:tc>
          <w:tcPr>
            <w:tcW w:w="2830" w:type="dxa"/>
          </w:tcPr>
          <w:p w14:paraId="317709F9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EC65B37" w14:textId="4E8E8FC4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78</w:t>
            </w:r>
          </w:p>
        </w:tc>
      </w:tr>
      <w:tr w:rsidR="00485E85" w:rsidRPr="002D606D" w14:paraId="763B48DA" w14:textId="77777777" w:rsidTr="00D12ADA">
        <w:tc>
          <w:tcPr>
            <w:tcW w:w="2830" w:type="dxa"/>
          </w:tcPr>
          <w:p w14:paraId="33CA30D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EC0D1B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68700502" w14:textId="77777777" w:rsidTr="00D12ADA">
        <w:tc>
          <w:tcPr>
            <w:tcW w:w="2830" w:type="dxa"/>
          </w:tcPr>
          <w:p w14:paraId="5B66C38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0675D3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61201A4" w14:textId="77777777" w:rsidTr="00D12ADA">
        <w:tc>
          <w:tcPr>
            <w:tcW w:w="2830" w:type="dxa"/>
          </w:tcPr>
          <w:p w14:paraId="2C7D0B7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42EE4F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22AB275C" w14:textId="77777777" w:rsidTr="00D12ADA">
        <w:tc>
          <w:tcPr>
            <w:tcW w:w="2830" w:type="dxa"/>
          </w:tcPr>
          <w:p w14:paraId="1BD5AF5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FB58B3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1B11AE7E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05FE8D9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Лечение острого мышьяковистого периодонтита требует обязательного включения ________</w:t>
      </w:r>
      <w:r w:rsidRPr="002D606D">
        <w:rPr>
          <w:rFonts w:cs="Times New Roman"/>
          <w:szCs w:val="28"/>
        </w:rPr>
        <w:t>.</w:t>
      </w:r>
    </w:p>
    <w:p w14:paraId="4A7494D6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B55F3F2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9DCC867" w14:textId="77777777" w:rsidTr="00D12ADA">
        <w:tc>
          <w:tcPr>
            <w:tcW w:w="2830" w:type="dxa"/>
          </w:tcPr>
          <w:p w14:paraId="4B7C4CC7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9A3B2B" w14:textId="5B9EBC34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79</w:t>
            </w:r>
          </w:p>
        </w:tc>
      </w:tr>
      <w:tr w:rsidR="00485E85" w:rsidRPr="007D58A3" w14:paraId="0423BF84" w14:textId="77777777" w:rsidTr="00D12ADA">
        <w:tc>
          <w:tcPr>
            <w:tcW w:w="2830" w:type="dxa"/>
          </w:tcPr>
          <w:p w14:paraId="7600BA8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501E10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16A8FD68" w14:textId="77777777" w:rsidTr="00D12ADA">
        <w:tc>
          <w:tcPr>
            <w:tcW w:w="2830" w:type="dxa"/>
          </w:tcPr>
          <w:p w14:paraId="6A76CDD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AC4B03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553CE6AB" w14:textId="77777777" w:rsidTr="00D12ADA">
        <w:tc>
          <w:tcPr>
            <w:tcW w:w="2830" w:type="dxa"/>
          </w:tcPr>
          <w:p w14:paraId="6C0E46E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AC43BF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41642095" w14:textId="77777777" w:rsidTr="00D12ADA">
        <w:tc>
          <w:tcPr>
            <w:tcW w:w="2830" w:type="dxa"/>
          </w:tcPr>
          <w:p w14:paraId="1C69FEA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95BCA14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3942BA43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4FF076C7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Целью лечения хронического деструктивного верхушечного периодонтита является</w:t>
      </w:r>
    </w:p>
    <w:p w14:paraId="57099359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Сохранение зуба</w:t>
      </w:r>
    </w:p>
    <w:p w14:paraId="25669C1E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Устранение очага одонтогенной инфекции</w:t>
      </w:r>
    </w:p>
    <w:p w14:paraId="6C7FFC1E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Воздействие на микрофлору корневых каналов</w:t>
      </w:r>
    </w:p>
    <w:p w14:paraId="04F80735" w14:textId="77777777" w:rsidR="00485E85" w:rsidRPr="002C036D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Прохождение корневого канала</w:t>
      </w:r>
    </w:p>
    <w:p w14:paraId="3A393CEB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58E5E274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5C278A8" w14:textId="77777777" w:rsidTr="00D12ADA">
        <w:tc>
          <w:tcPr>
            <w:tcW w:w="2830" w:type="dxa"/>
          </w:tcPr>
          <w:p w14:paraId="062D65F1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6AC9450" w14:textId="66E1026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80</w:t>
            </w:r>
          </w:p>
        </w:tc>
      </w:tr>
      <w:tr w:rsidR="00485E85" w:rsidRPr="007D58A3" w14:paraId="492B6D51" w14:textId="77777777" w:rsidTr="00D12ADA">
        <w:tc>
          <w:tcPr>
            <w:tcW w:w="2830" w:type="dxa"/>
          </w:tcPr>
          <w:p w14:paraId="409BBCB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1A2AF4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485E85" w:rsidRPr="007D58A3" w14:paraId="2648A997" w14:textId="77777777" w:rsidTr="00D12ADA">
        <w:tc>
          <w:tcPr>
            <w:tcW w:w="2830" w:type="dxa"/>
          </w:tcPr>
          <w:p w14:paraId="220DA88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107E0D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7D58A3" w14:paraId="47B30351" w14:textId="77777777" w:rsidTr="00D12ADA">
        <w:tc>
          <w:tcPr>
            <w:tcW w:w="2830" w:type="dxa"/>
          </w:tcPr>
          <w:p w14:paraId="4C9EBC6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0AEA9C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3E5DC351" w14:textId="77777777" w:rsidTr="00D12ADA">
        <w:tc>
          <w:tcPr>
            <w:tcW w:w="2830" w:type="dxa"/>
          </w:tcPr>
          <w:p w14:paraId="399308B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8C2A5C1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ПК-3.2), ПК-4 (ПК-4.1, ПК-4.2), ПК-5 (ПК-5.1)</w:t>
            </w:r>
          </w:p>
        </w:tc>
      </w:tr>
    </w:tbl>
    <w:p w14:paraId="2E1ACAFA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54E99669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При хроническом периодонтите удаление зуба целесообразно при</w:t>
      </w:r>
    </w:p>
    <w:p w14:paraId="203C1FD3" w14:textId="77777777" w:rsidR="00485E85" w:rsidRPr="00063FF2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А) </w:t>
      </w:r>
      <w:r w:rsidRPr="00063FF2">
        <w:rPr>
          <w:rFonts w:cs="Times New Roman"/>
          <w:color w:val="000000" w:themeColor="text1"/>
          <w:szCs w:val="28"/>
        </w:rPr>
        <w:t>кистогранулеме у клыка нижней челюсти</w:t>
      </w:r>
    </w:p>
    <w:p w14:paraId="3D9DA7C9" w14:textId="77777777" w:rsidR="00485E85" w:rsidRPr="00063FF2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Б) </w:t>
      </w:r>
      <w:r w:rsidRPr="00063FF2">
        <w:rPr>
          <w:rFonts w:cs="Times New Roman"/>
          <w:color w:val="000000" w:themeColor="text1"/>
          <w:szCs w:val="28"/>
        </w:rPr>
        <w:t>кистогранулеме у бокового резца верхней челюсти</w:t>
      </w:r>
    </w:p>
    <w:p w14:paraId="643AA475" w14:textId="77777777" w:rsidR="00485E85" w:rsidRPr="00063FF2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В) </w:t>
      </w:r>
      <w:r w:rsidRPr="00063FF2">
        <w:rPr>
          <w:rFonts w:cs="Times New Roman"/>
          <w:color w:val="000000" w:themeColor="text1"/>
          <w:szCs w:val="28"/>
        </w:rPr>
        <w:t xml:space="preserve">гранулирующем периодонтите и полностью разрушенной коронковой </w:t>
      </w:r>
      <w:r>
        <w:rPr>
          <w:rFonts w:cs="Times New Roman"/>
          <w:color w:val="000000" w:themeColor="text1"/>
          <w:szCs w:val="28"/>
        </w:rPr>
        <w:t>ч</w:t>
      </w:r>
      <w:r w:rsidRPr="00063FF2">
        <w:rPr>
          <w:rFonts w:cs="Times New Roman"/>
          <w:color w:val="000000" w:themeColor="text1"/>
          <w:szCs w:val="28"/>
        </w:rPr>
        <w:t>асти верхнего</w:t>
      </w:r>
      <w:r>
        <w:rPr>
          <w:rFonts w:cs="Times New Roman"/>
          <w:color w:val="000000" w:themeColor="text1"/>
          <w:szCs w:val="28"/>
        </w:rPr>
        <w:t xml:space="preserve"> </w:t>
      </w:r>
      <w:r w:rsidRPr="00063FF2">
        <w:rPr>
          <w:rFonts w:cs="Times New Roman"/>
          <w:color w:val="000000" w:themeColor="text1"/>
          <w:szCs w:val="28"/>
        </w:rPr>
        <w:t>моляра</w:t>
      </w:r>
    </w:p>
    <w:p w14:paraId="38C3FF8F" w14:textId="77777777" w:rsidR="00485E85" w:rsidRPr="00063FF2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Г) </w:t>
      </w:r>
      <w:r w:rsidRPr="00063FF2">
        <w:rPr>
          <w:rFonts w:cs="Times New Roman"/>
          <w:color w:val="000000" w:themeColor="text1"/>
          <w:szCs w:val="28"/>
        </w:rPr>
        <w:t>гранулематозном очаге у одного из корней нижнего моляра</w:t>
      </w:r>
    </w:p>
    <w:p w14:paraId="522FEFBC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140CD086" w14:textId="77777777" w:rsidR="00485E85" w:rsidRPr="002C036D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Обоснование:</w:t>
      </w:r>
    </w:p>
    <w:p w14:paraId="64A1C9F7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A5D5AE6" w14:textId="77777777" w:rsidTr="00D12ADA">
        <w:tc>
          <w:tcPr>
            <w:tcW w:w="2830" w:type="dxa"/>
          </w:tcPr>
          <w:p w14:paraId="2DCDE9D7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F90A02A" w14:textId="36954F1B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81</w:t>
            </w:r>
          </w:p>
        </w:tc>
      </w:tr>
      <w:tr w:rsidR="00485E85" w:rsidRPr="002D606D" w14:paraId="775827F6" w14:textId="77777777" w:rsidTr="00D12ADA">
        <w:tc>
          <w:tcPr>
            <w:tcW w:w="2830" w:type="dxa"/>
          </w:tcPr>
          <w:p w14:paraId="6A751C1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9C4A0C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284A3BE0" w14:textId="77777777" w:rsidTr="00D12ADA">
        <w:tc>
          <w:tcPr>
            <w:tcW w:w="2830" w:type="dxa"/>
          </w:tcPr>
          <w:p w14:paraId="0C02016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3FBA73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3F0CDC85" w14:textId="77777777" w:rsidTr="00D12ADA">
        <w:tc>
          <w:tcPr>
            <w:tcW w:w="2830" w:type="dxa"/>
          </w:tcPr>
          <w:p w14:paraId="42E7CCE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1AB98A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0388D8A8" w14:textId="77777777" w:rsidTr="00D12ADA">
        <w:tc>
          <w:tcPr>
            <w:tcW w:w="2830" w:type="dxa"/>
          </w:tcPr>
          <w:p w14:paraId="6B74B29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6F3D6E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(ОПК-4.2), ОПК-5 (ОПК-5.1, ОПК-5.2), ОПК-6 (ОПК-6.1, ОПК-6.2, ОПК-6.3), ОПК-7 (ОПК-7.1, ОПК-7.2, ОПК-7.3), ПК-1 (ПК-1.1, ПК-1.2, ПК-1.3, ПК-1.4), ПК-2 (ПК-2.1, ПК-2.2)</w:t>
            </w:r>
          </w:p>
        </w:tc>
      </w:tr>
    </w:tbl>
    <w:p w14:paraId="33EC4C12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B2F1A5F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Наименее обсемененной микробами частью корневого канала независимо от формы хронического периодонтита является ________</w:t>
      </w:r>
      <w:r w:rsidRPr="002D606D">
        <w:rPr>
          <w:rFonts w:cs="Times New Roman"/>
          <w:szCs w:val="28"/>
        </w:rPr>
        <w:t>.</w:t>
      </w:r>
    </w:p>
    <w:p w14:paraId="29135B1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0D93794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2796CD5" w14:textId="77777777" w:rsidTr="00D12ADA">
        <w:tc>
          <w:tcPr>
            <w:tcW w:w="2830" w:type="dxa"/>
          </w:tcPr>
          <w:p w14:paraId="3835FAE3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09E6B34E" w14:textId="785F3AC9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82</w:t>
            </w:r>
          </w:p>
        </w:tc>
      </w:tr>
      <w:tr w:rsidR="00485E85" w:rsidRPr="007D58A3" w14:paraId="107E2703" w14:textId="77777777" w:rsidTr="00D12ADA">
        <w:tc>
          <w:tcPr>
            <w:tcW w:w="2830" w:type="dxa"/>
          </w:tcPr>
          <w:p w14:paraId="37511BB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A2254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40589219" w14:textId="77777777" w:rsidTr="00D12ADA">
        <w:tc>
          <w:tcPr>
            <w:tcW w:w="2830" w:type="dxa"/>
          </w:tcPr>
          <w:p w14:paraId="52AB535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1A9F63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10139FF" w14:textId="77777777" w:rsidTr="00D12ADA">
        <w:tc>
          <w:tcPr>
            <w:tcW w:w="2830" w:type="dxa"/>
          </w:tcPr>
          <w:p w14:paraId="20E9A04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DB76DE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2BB9F3C4" w14:textId="77777777" w:rsidTr="00D12ADA">
        <w:tc>
          <w:tcPr>
            <w:tcW w:w="2830" w:type="dxa"/>
          </w:tcPr>
          <w:p w14:paraId="671AD31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B21D375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ПК-1.3, ПК-1.4)</w:t>
            </w:r>
          </w:p>
        </w:tc>
      </w:tr>
    </w:tbl>
    <w:p w14:paraId="17C96BE4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53CBA75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Дифференциальный диагноз хронического фиброзного периодонтита, кроме других форм периодонтита, проводится</w:t>
      </w:r>
    </w:p>
    <w:p w14:paraId="25C9EFED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 w:rsidRPr="001B36C5">
        <w:rPr>
          <w:rFonts w:cs="Times New Roman"/>
          <w:color w:val="000000" w:themeColor="text1"/>
          <w:szCs w:val="28"/>
        </w:rPr>
        <w:t>с хроническим гранулирующим периодонтитом</w:t>
      </w:r>
    </w:p>
    <w:p w14:paraId="4F060D45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 w:rsidRPr="001B36C5">
        <w:rPr>
          <w:rFonts w:cs="Times New Roman"/>
          <w:color w:val="000000" w:themeColor="text1"/>
          <w:szCs w:val="28"/>
        </w:rPr>
        <w:t>со средним кариесом</w:t>
      </w:r>
    </w:p>
    <w:p w14:paraId="3637F66B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 w:rsidRPr="001B36C5">
        <w:rPr>
          <w:rFonts w:cs="Times New Roman"/>
          <w:color w:val="000000" w:themeColor="text1"/>
          <w:szCs w:val="28"/>
        </w:rPr>
        <w:t>с хроническим фиброзным пульпитом</w:t>
      </w:r>
    </w:p>
    <w:p w14:paraId="1BF5455C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 w:rsidRPr="001B36C5">
        <w:rPr>
          <w:rFonts w:cs="Times New Roman"/>
          <w:color w:val="000000" w:themeColor="text1"/>
          <w:szCs w:val="28"/>
        </w:rPr>
        <w:t>с хроническим гранулематозным периодонтитом</w:t>
      </w:r>
    </w:p>
    <w:p w14:paraId="2B728FC6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27031BBA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0EEC399" w14:textId="77777777" w:rsidTr="00D12ADA">
        <w:tc>
          <w:tcPr>
            <w:tcW w:w="2830" w:type="dxa"/>
          </w:tcPr>
          <w:p w14:paraId="3D4B8629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566B9B3" w14:textId="76AB2C8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83</w:t>
            </w:r>
          </w:p>
        </w:tc>
      </w:tr>
      <w:tr w:rsidR="00485E85" w:rsidRPr="007D58A3" w14:paraId="78D88305" w14:textId="77777777" w:rsidTr="00D12ADA">
        <w:tc>
          <w:tcPr>
            <w:tcW w:w="2830" w:type="dxa"/>
          </w:tcPr>
          <w:p w14:paraId="02D2879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1A7AE5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3CB8F4B3" w14:textId="77777777" w:rsidTr="00D12ADA">
        <w:tc>
          <w:tcPr>
            <w:tcW w:w="2830" w:type="dxa"/>
          </w:tcPr>
          <w:p w14:paraId="25273CD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D56F9C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77A7CCE" w14:textId="77777777" w:rsidTr="00D12ADA">
        <w:tc>
          <w:tcPr>
            <w:tcW w:w="2830" w:type="dxa"/>
          </w:tcPr>
          <w:p w14:paraId="1E9053D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1EE212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49384EC9" w14:textId="77777777" w:rsidTr="00D12ADA">
        <w:tc>
          <w:tcPr>
            <w:tcW w:w="2830" w:type="dxa"/>
          </w:tcPr>
          <w:p w14:paraId="4112C80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8914CB4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ПК-1 (ПК-1.3), ПК-2 (ПК-2.1, ПК-2.2), ПК-3 (ПК-3.1, ПК-3.2), ПК-4 (ПК-4.1, ПК-4.2)</w:t>
            </w:r>
          </w:p>
        </w:tc>
      </w:tr>
    </w:tbl>
    <w:p w14:paraId="1033541B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C2E568B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Общую интоксикацию организма в большей степени вызывает</w:t>
      </w:r>
    </w:p>
    <w:p w14:paraId="38BAD7F5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 w:rsidRPr="001B36C5">
        <w:rPr>
          <w:rFonts w:cs="Times New Roman"/>
          <w:color w:val="000000" w:themeColor="text1"/>
          <w:szCs w:val="28"/>
        </w:rPr>
        <w:t>острый периодонтит пульпарного происхождения</w:t>
      </w:r>
    </w:p>
    <w:p w14:paraId="72FB9416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 w:rsidRPr="001B36C5">
        <w:rPr>
          <w:rFonts w:cs="Times New Roman"/>
          <w:color w:val="000000" w:themeColor="text1"/>
          <w:szCs w:val="28"/>
        </w:rPr>
        <w:t>острый пульпит</w:t>
      </w:r>
    </w:p>
    <w:p w14:paraId="386D1823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 w:rsidRPr="001B36C5">
        <w:rPr>
          <w:rFonts w:cs="Times New Roman"/>
          <w:color w:val="000000" w:themeColor="text1"/>
          <w:szCs w:val="28"/>
        </w:rPr>
        <w:t>хронический апикальный периодонтит</w:t>
      </w:r>
    </w:p>
    <w:p w14:paraId="4C43D234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 w:rsidRPr="001B36C5">
        <w:rPr>
          <w:rFonts w:cs="Times New Roman"/>
          <w:color w:val="000000" w:themeColor="text1"/>
          <w:szCs w:val="28"/>
        </w:rPr>
        <w:t>хронический пульпит</w:t>
      </w:r>
    </w:p>
    <w:p w14:paraId="60E3E669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240822D6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D744983" w14:textId="77777777" w:rsidTr="00D12ADA">
        <w:tc>
          <w:tcPr>
            <w:tcW w:w="2830" w:type="dxa"/>
          </w:tcPr>
          <w:p w14:paraId="672D36BE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C9A1068" w14:textId="6B9A7EA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84</w:t>
            </w:r>
          </w:p>
        </w:tc>
      </w:tr>
      <w:tr w:rsidR="00485E85" w:rsidRPr="002D606D" w14:paraId="428D0C79" w14:textId="77777777" w:rsidTr="00D12ADA">
        <w:tc>
          <w:tcPr>
            <w:tcW w:w="2830" w:type="dxa"/>
          </w:tcPr>
          <w:p w14:paraId="0134F75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8027D4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5041CC6F" w14:textId="77777777" w:rsidTr="00D12ADA">
        <w:tc>
          <w:tcPr>
            <w:tcW w:w="2830" w:type="dxa"/>
          </w:tcPr>
          <w:p w14:paraId="382450A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437EB1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23038C1" w14:textId="77777777" w:rsidTr="00D12ADA">
        <w:tc>
          <w:tcPr>
            <w:tcW w:w="2830" w:type="dxa"/>
          </w:tcPr>
          <w:p w14:paraId="074C8F5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F23243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166CD4EE" w14:textId="77777777" w:rsidTr="00D12ADA">
        <w:tc>
          <w:tcPr>
            <w:tcW w:w="2830" w:type="dxa"/>
          </w:tcPr>
          <w:p w14:paraId="2EFE0C7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332297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6831721E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BF3E9ED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отсутствии положительной динамики консервативного лечения деструктивных форм периодонтита однокорневого зуба проводится ________</w:t>
      </w:r>
      <w:r w:rsidRPr="002D606D">
        <w:rPr>
          <w:rFonts w:cs="Times New Roman"/>
          <w:szCs w:val="28"/>
        </w:rPr>
        <w:t>.</w:t>
      </w:r>
    </w:p>
    <w:p w14:paraId="6761FAB1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CC28B56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485E85" w:rsidRPr="00401C7F" w14:paraId="60702D7B" w14:textId="77777777" w:rsidTr="00D12ADA">
        <w:tc>
          <w:tcPr>
            <w:tcW w:w="2977" w:type="dxa"/>
          </w:tcPr>
          <w:p w14:paraId="2E6853FC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36ABA0B" w14:textId="51FDAEA2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85</w:t>
            </w:r>
          </w:p>
        </w:tc>
      </w:tr>
      <w:tr w:rsidR="00485E85" w:rsidRPr="002D606D" w14:paraId="42AE5F9A" w14:textId="77777777" w:rsidTr="00D12ADA">
        <w:tc>
          <w:tcPr>
            <w:tcW w:w="2977" w:type="dxa"/>
          </w:tcPr>
          <w:p w14:paraId="4A8DC0B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B262D8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485E85" w:rsidRPr="002D606D" w14:paraId="5A599F23" w14:textId="77777777" w:rsidTr="00D12ADA">
        <w:tc>
          <w:tcPr>
            <w:tcW w:w="2977" w:type="dxa"/>
          </w:tcPr>
          <w:p w14:paraId="3696679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310109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485E85" w:rsidRPr="002D606D" w14:paraId="49F1D598" w14:textId="77777777" w:rsidTr="00D12ADA">
        <w:tc>
          <w:tcPr>
            <w:tcW w:w="2977" w:type="dxa"/>
          </w:tcPr>
          <w:p w14:paraId="3B3AEE9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367" w:type="dxa"/>
          </w:tcPr>
          <w:p w14:paraId="5EDFC76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485E85" w:rsidRPr="002D606D" w14:paraId="1E528059" w14:textId="77777777" w:rsidTr="00D12ADA">
        <w:tc>
          <w:tcPr>
            <w:tcW w:w="2977" w:type="dxa"/>
          </w:tcPr>
          <w:p w14:paraId="5D9C08E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460D5F5A" w14:textId="77777777" w:rsidR="00485E85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УК-5 (УК-5.1, УК-5.2, УК-5.3), ОПК-4 (ОПК-4.1, ОПК-4.2, ОПК-4.3), ОПК-5 (ОПК-5.1, ОПК-5.2), ОПК-6 (ОПК-6.1, ОПК-6.2, ОПК-6.3), ОПК-7 (ОПК-7.1, ОПК-7.2, ОПК-7.3), ОПК-8 (ОПК-8.2), </w:t>
            </w:r>
          </w:p>
          <w:p w14:paraId="0A0FE1B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ПК-1.2, ПК-1.3, ПК-1.4), ПК-2 (ПК-2.1, ПК-2.2)</w:t>
            </w:r>
          </w:p>
        </w:tc>
      </w:tr>
    </w:tbl>
    <w:p w14:paraId="5E129485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9D8A96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485E85" w:rsidRPr="001A5500" w14:paraId="20216776" w14:textId="77777777" w:rsidTr="00D12ADA">
        <w:tc>
          <w:tcPr>
            <w:tcW w:w="3114" w:type="dxa"/>
            <w:gridSpan w:val="2"/>
            <w:vAlign w:val="center"/>
          </w:tcPr>
          <w:p w14:paraId="57E6B9C4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6230" w:type="dxa"/>
            <w:gridSpan w:val="2"/>
            <w:vAlign w:val="center"/>
          </w:tcPr>
          <w:p w14:paraId="497171A3" w14:textId="77777777" w:rsidR="00485E85" w:rsidRPr="001A5500" w:rsidRDefault="00485E85" w:rsidP="00D12ADA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485E85" w:rsidRPr="001A5500" w14:paraId="04EABEBD" w14:textId="77777777" w:rsidTr="00D12ADA">
        <w:trPr>
          <w:trHeight w:val="439"/>
        </w:trPr>
        <w:tc>
          <w:tcPr>
            <w:tcW w:w="552" w:type="dxa"/>
          </w:tcPr>
          <w:p w14:paraId="3C8AED4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38BD038C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Гингивит</w:t>
            </w:r>
          </w:p>
        </w:tc>
        <w:tc>
          <w:tcPr>
            <w:tcW w:w="425" w:type="dxa"/>
          </w:tcPr>
          <w:p w14:paraId="463DF46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51D574B2" w14:textId="77777777" w:rsidR="00485E85" w:rsidRPr="002B09E0" w:rsidRDefault="00485E85" w:rsidP="00D12ADA">
            <w:pPr>
              <w:spacing w:after="0"/>
              <w:jc w:val="left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воспаление пародонта, характеризуемое прогрессирующей деструкцией периодонта и кости альвеолярного отростка</w:t>
            </w:r>
          </w:p>
        </w:tc>
      </w:tr>
      <w:tr w:rsidR="00485E85" w:rsidRPr="001A5500" w14:paraId="4060DAE9" w14:textId="77777777" w:rsidTr="00D12ADA">
        <w:tc>
          <w:tcPr>
            <w:tcW w:w="552" w:type="dxa"/>
          </w:tcPr>
          <w:p w14:paraId="3CA4059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7B7857A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Пародонтит</w:t>
            </w:r>
          </w:p>
        </w:tc>
        <w:tc>
          <w:tcPr>
            <w:tcW w:w="425" w:type="dxa"/>
          </w:tcPr>
          <w:p w14:paraId="52C6EEDE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34C68ECB" w14:textId="77777777" w:rsidR="00485E85" w:rsidRPr="002B09E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опухолевые и опухолеподобные процессы в пародонте</w:t>
            </w:r>
          </w:p>
        </w:tc>
      </w:tr>
      <w:tr w:rsidR="00485E85" w:rsidRPr="001A5500" w14:paraId="62A50CB6" w14:textId="77777777" w:rsidTr="00D12ADA">
        <w:tc>
          <w:tcPr>
            <w:tcW w:w="552" w:type="dxa"/>
          </w:tcPr>
          <w:p w14:paraId="5EBAFC54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466EFAA2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Пародонтоз</w:t>
            </w:r>
          </w:p>
        </w:tc>
        <w:tc>
          <w:tcPr>
            <w:tcW w:w="425" w:type="dxa"/>
          </w:tcPr>
          <w:p w14:paraId="2A91E3B5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39D95BD7" w14:textId="77777777" w:rsidR="00485E85" w:rsidRPr="002B09E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воспаление десны, обусловленное воздействием неблагоприятных общих и местных факторов, протекающее без нарушения целостности зубочелюстного прикрепления</w:t>
            </w:r>
          </w:p>
        </w:tc>
      </w:tr>
      <w:tr w:rsidR="00485E85" w:rsidRPr="001A5500" w14:paraId="5D550632" w14:textId="77777777" w:rsidTr="00D12ADA">
        <w:tc>
          <w:tcPr>
            <w:tcW w:w="552" w:type="dxa"/>
          </w:tcPr>
          <w:p w14:paraId="70E59880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33186667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Пародонтомы</w:t>
            </w:r>
          </w:p>
        </w:tc>
        <w:tc>
          <w:tcPr>
            <w:tcW w:w="425" w:type="dxa"/>
          </w:tcPr>
          <w:p w14:paraId="4A1D59A8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63054C82" w14:textId="77777777" w:rsidR="00485E85" w:rsidRPr="002B09E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воспалительное заболевание тканей периодонта в области верхушки или боковой поверхности корня зуба</w:t>
            </w:r>
          </w:p>
        </w:tc>
      </w:tr>
      <w:tr w:rsidR="00485E85" w:rsidRPr="001A5500" w14:paraId="1141111B" w14:textId="77777777" w:rsidTr="00D12ADA">
        <w:tc>
          <w:tcPr>
            <w:tcW w:w="552" w:type="dxa"/>
          </w:tcPr>
          <w:p w14:paraId="21DB8661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7DBF0563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3E921D" w14:textId="77777777" w:rsidR="00485E85" w:rsidRPr="001A550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0F7832C9" w14:textId="77777777" w:rsidR="00485E85" w:rsidRPr="002B09E0" w:rsidRDefault="00485E85" w:rsidP="00D12ADA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дистрофические изменения пародонта</w:t>
            </w:r>
          </w:p>
        </w:tc>
      </w:tr>
    </w:tbl>
    <w:p w14:paraId="0839E23F" w14:textId="77777777" w:rsidR="00485E85" w:rsidRPr="002D606D" w:rsidRDefault="00485E85" w:rsidP="00485E85">
      <w:pPr>
        <w:spacing w:after="0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85E85" w:rsidRPr="002D606D" w14:paraId="41984B20" w14:textId="77777777" w:rsidTr="00D12ADA">
        <w:tc>
          <w:tcPr>
            <w:tcW w:w="2336" w:type="dxa"/>
            <w:vAlign w:val="center"/>
          </w:tcPr>
          <w:p w14:paraId="2FA94F86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D5C89D8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220E5DB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31ED9DA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485E85" w:rsidRPr="002D606D" w14:paraId="2D28C8D4" w14:textId="77777777" w:rsidTr="00D12ADA">
        <w:tc>
          <w:tcPr>
            <w:tcW w:w="2336" w:type="dxa"/>
            <w:vAlign w:val="center"/>
          </w:tcPr>
          <w:p w14:paraId="0A86D6AE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1E692B2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596AD6D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08804B0" w14:textId="77777777" w:rsidR="00485E85" w:rsidRPr="002D606D" w:rsidRDefault="00485E85" w:rsidP="00D12ADA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</w:tbl>
    <w:p w14:paraId="5ED53BA6" w14:textId="77777777" w:rsidR="00485E85" w:rsidRDefault="00485E85" w:rsidP="00485E85">
      <w:pPr>
        <w:spacing w:after="0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8195376" w14:textId="77777777" w:rsidTr="00D12ADA">
        <w:tc>
          <w:tcPr>
            <w:tcW w:w="2830" w:type="dxa"/>
          </w:tcPr>
          <w:p w14:paraId="355E31B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9A4F35E" w14:textId="74A04623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86</w:t>
            </w:r>
          </w:p>
        </w:tc>
      </w:tr>
      <w:tr w:rsidR="00485E85" w:rsidRPr="002D606D" w14:paraId="73B56D7B" w14:textId="77777777" w:rsidTr="00D12ADA">
        <w:tc>
          <w:tcPr>
            <w:tcW w:w="2830" w:type="dxa"/>
          </w:tcPr>
          <w:p w14:paraId="0EA3A88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78490D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5B9B748D" w14:textId="77777777" w:rsidTr="00D12ADA">
        <w:tc>
          <w:tcPr>
            <w:tcW w:w="2830" w:type="dxa"/>
          </w:tcPr>
          <w:p w14:paraId="1235FEA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C77D10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1D53D0AB" w14:textId="77777777" w:rsidTr="00D12ADA">
        <w:tc>
          <w:tcPr>
            <w:tcW w:w="2830" w:type="dxa"/>
          </w:tcPr>
          <w:p w14:paraId="75D3321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23599A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485E85" w:rsidRPr="002D606D" w14:paraId="7EF5D90D" w14:textId="77777777" w:rsidTr="00D12ADA">
        <w:tc>
          <w:tcPr>
            <w:tcW w:w="2830" w:type="dxa"/>
          </w:tcPr>
          <w:p w14:paraId="3378EA6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C5CA7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(ОПК-4.2), ОПК-7 (ОПК-7.1, ОПК-7.2, ОПК-7.3), ОПК-8 (ОПК-8.2), ПК-1 (ПК-1.3, ПК-1.4)</w:t>
            </w:r>
          </w:p>
        </w:tc>
      </w:tr>
    </w:tbl>
    <w:p w14:paraId="3894B80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C653C43" w14:textId="77777777" w:rsidR="00485E85" w:rsidRPr="002D606D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Низко прикрепленная уздечка верхней губы является фактором риска развития ________</w:t>
      </w:r>
      <w:r w:rsidRPr="002D606D">
        <w:rPr>
          <w:rFonts w:cs="Times New Roman"/>
          <w:szCs w:val="28"/>
        </w:rPr>
        <w:t>.</w:t>
      </w:r>
    </w:p>
    <w:p w14:paraId="12C5AE0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075D829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570434E" w14:textId="77777777" w:rsidTr="00D12ADA">
        <w:tc>
          <w:tcPr>
            <w:tcW w:w="2830" w:type="dxa"/>
          </w:tcPr>
          <w:p w14:paraId="23F2869F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A23408E" w14:textId="422E0BB6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87</w:t>
            </w:r>
          </w:p>
        </w:tc>
      </w:tr>
      <w:tr w:rsidR="00485E85" w:rsidRPr="002D606D" w14:paraId="187D5938" w14:textId="77777777" w:rsidTr="00D12ADA">
        <w:tc>
          <w:tcPr>
            <w:tcW w:w="2830" w:type="dxa"/>
          </w:tcPr>
          <w:p w14:paraId="5ED2D84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9BF3C6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56005DCC" w14:textId="77777777" w:rsidTr="00D12ADA">
        <w:tc>
          <w:tcPr>
            <w:tcW w:w="2830" w:type="dxa"/>
          </w:tcPr>
          <w:p w14:paraId="1BD4815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273228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71E87C8" w14:textId="77777777" w:rsidTr="00D12ADA">
        <w:tc>
          <w:tcPr>
            <w:tcW w:w="2830" w:type="dxa"/>
          </w:tcPr>
          <w:p w14:paraId="671B434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BF027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00E4591B" w14:textId="77777777" w:rsidTr="00D12ADA">
        <w:tc>
          <w:tcPr>
            <w:tcW w:w="2830" w:type="dxa"/>
          </w:tcPr>
          <w:p w14:paraId="194BF31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1B8FD9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(ПК-1.3)</w:t>
            </w:r>
          </w:p>
        </w:tc>
      </w:tr>
    </w:tbl>
    <w:p w14:paraId="533B017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9B486A8" w14:textId="77777777" w:rsidR="00485E85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Степень тяжести пародонтоза определяется по _____________________:</w:t>
      </w:r>
    </w:p>
    <w:p w14:paraId="3D9E9819" w14:textId="77777777" w:rsidR="00485E85" w:rsidRDefault="00485E85" w:rsidP="00485E85">
      <w:pPr>
        <w:spacing w:after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легкая степень _____________;</w:t>
      </w:r>
    </w:p>
    <w:p w14:paraId="083DD259" w14:textId="77777777" w:rsidR="00485E85" w:rsidRDefault="00485E85" w:rsidP="00485E85">
      <w:pPr>
        <w:spacing w:after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средняя степень ____________;</w:t>
      </w:r>
    </w:p>
    <w:p w14:paraId="46BB5CF3" w14:textId="77777777" w:rsidR="00485E85" w:rsidRPr="002D606D" w:rsidRDefault="00485E85" w:rsidP="00485E85">
      <w:pPr>
        <w:spacing w:after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тяжелая степень ____________.</w:t>
      </w:r>
    </w:p>
    <w:p w14:paraId="1CE9AE1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B4ACF61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6EA7DA2C" w14:textId="77777777" w:rsidTr="00D12ADA">
        <w:tc>
          <w:tcPr>
            <w:tcW w:w="2830" w:type="dxa"/>
          </w:tcPr>
          <w:p w14:paraId="3002A6B6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0C2724D" w14:textId="1742879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88</w:t>
            </w:r>
          </w:p>
        </w:tc>
      </w:tr>
      <w:tr w:rsidR="00485E85" w:rsidRPr="007D58A3" w14:paraId="1AE151FE" w14:textId="77777777" w:rsidTr="00D12ADA">
        <w:tc>
          <w:tcPr>
            <w:tcW w:w="2830" w:type="dxa"/>
          </w:tcPr>
          <w:p w14:paraId="3869C0E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C19F53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597FD269" w14:textId="77777777" w:rsidTr="00D12ADA">
        <w:tc>
          <w:tcPr>
            <w:tcW w:w="2830" w:type="dxa"/>
          </w:tcPr>
          <w:p w14:paraId="51133F4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A6FAE5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3EBCA9B" w14:textId="77777777" w:rsidTr="00D12ADA">
        <w:tc>
          <w:tcPr>
            <w:tcW w:w="2830" w:type="dxa"/>
          </w:tcPr>
          <w:p w14:paraId="17B7F6B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77F910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3E4016BB" w14:textId="77777777" w:rsidTr="00D12ADA">
        <w:tc>
          <w:tcPr>
            <w:tcW w:w="2830" w:type="dxa"/>
          </w:tcPr>
          <w:p w14:paraId="47C868F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E6F783C" w14:textId="77777777" w:rsidR="00485E85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ОПК-4 (ОПК-4.1, ОПК-4.2, ОПК-4.3), ОПК-7 (ОПК-7.1, ОПК-7.2, ОПК-7.3), ОПК-8 (ОПК-8.2), </w:t>
            </w:r>
          </w:p>
          <w:p w14:paraId="456491F4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ПК-1.2, ПК-1.3, ПК-1.4), ПК-2 (ПК-2.1, ПК-2.2), ПК-3 (ПК-3.1, ПК-3.2), ПК-4 (ПК-4.1, ПК-4.2)</w:t>
            </w:r>
          </w:p>
        </w:tc>
      </w:tr>
    </w:tbl>
    <w:p w14:paraId="3BB4DCA6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481A88B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Одной из наиболее частых причин полной утраты зубов являются</w:t>
      </w:r>
    </w:p>
    <w:p w14:paraId="1D2BA6FA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сердечно-сосудистые заболевания</w:t>
      </w:r>
    </w:p>
    <w:p w14:paraId="2EB18D6D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заболевания пародонта</w:t>
      </w:r>
    </w:p>
    <w:p w14:paraId="6C8B68CF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заболевания желудочно-кишечного тракта</w:t>
      </w:r>
    </w:p>
    <w:p w14:paraId="3B40C1B7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онкологические заболевания</w:t>
      </w:r>
    </w:p>
    <w:p w14:paraId="3E544E57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2A9440DF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E4EF21E" w14:textId="77777777" w:rsidTr="00D12ADA">
        <w:tc>
          <w:tcPr>
            <w:tcW w:w="2830" w:type="dxa"/>
          </w:tcPr>
          <w:p w14:paraId="1489836E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83D352" w14:textId="2D485969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89</w:t>
            </w:r>
          </w:p>
        </w:tc>
      </w:tr>
      <w:tr w:rsidR="00485E85" w:rsidRPr="007D58A3" w14:paraId="015DE763" w14:textId="77777777" w:rsidTr="00D12ADA">
        <w:tc>
          <w:tcPr>
            <w:tcW w:w="2830" w:type="dxa"/>
          </w:tcPr>
          <w:p w14:paraId="25AB302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3633E6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485E85" w:rsidRPr="007D58A3" w14:paraId="3850C4AF" w14:textId="77777777" w:rsidTr="00D12ADA">
        <w:tc>
          <w:tcPr>
            <w:tcW w:w="2830" w:type="dxa"/>
          </w:tcPr>
          <w:p w14:paraId="0A827F0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B4F327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7D58A3" w14:paraId="1EE4799C" w14:textId="77777777" w:rsidTr="00D12ADA">
        <w:tc>
          <w:tcPr>
            <w:tcW w:w="2830" w:type="dxa"/>
          </w:tcPr>
          <w:p w14:paraId="0D96328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61C834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A86FF3D" w14:textId="77777777" w:rsidTr="00D12ADA">
        <w:tc>
          <w:tcPr>
            <w:tcW w:w="2830" w:type="dxa"/>
          </w:tcPr>
          <w:p w14:paraId="3E1A081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7B58A4A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ПК-1.2, ПК-1.3, ПК-1.4)</w:t>
            </w:r>
          </w:p>
        </w:tc>
      </w:tr>
    </w:tbl>
    <w:p w14:paraId="07FAB682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3838498E" w14:textId="77777777" w:rsidR="00485E85" w:rsidRPr="00867324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На ортопантомограмме при пародонтите выявляют</w:t>
      </w:r>
    </w:p>
    <w:p w14:paraId="626AAC7E" w14:textId="77777777" w:rsidR="00485E85" w:rsidRPr="00867324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А) </w:t>
      </w:r>
      <w:r w:rsidRPr="00867324">
        <w:rPr>
          <w:rFonts w:cs="Times New Roman"/>
          <w:color w:val="000000" w:themeColor="text1"/>
          <w:szCs w:val="28"/>
        </w:rPr>
        <w:t>воспаление в области верхушек корней зубов</w:t>
      </w:r>
    </w:p>
    <w:p w14:paraId="31684ACC" w14:textId="77777777" w:rsidR="00485E85" w:rsidRPr="00867324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Б) </w:t>
      </w:r>
      <w:r w:rsidRPr="00867324">
        <w:rPr>
          <w:rFonts w:cs="Times New Roman"/>
          <w:color w:val="000000" w:themeColor="text1"/>
          <w:szCs w:val="28"/>
        </w:rPr>
        <w:t>дентикли и запломбированные каналы зубов</w:t>
      </w:r>
    </w:p>
    <w:p w14:paraId="090A329A" w14:textId="77777777" w:rsidR="00485E85" w:rsidRPr="00867324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В) </w:t>
      </w:r>
      <w:r w:rsidRPr="00867324">
        <w:rPr>
          <w:rFonts w:cs="Times New Roman"/>
          <w:color w:val="000000" w:themeColor="text1"/>
          <w:szCs w:val="28"/>
        </w:rPr>
        <w:t>костные карманы и резорбцию костной ткани</w:t>
      </w:r>
    </w:p>
    <w:p w14:paraId="67440427" w14:textId="77777777" w:rsidR="00485E85" w:rsidRPr="00867324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Г) </w:t>
      </w:r>
      <w:r w:rsidRPr="00867324">
        <w:rPr>
          <w:rFonts w:cs="Times New Roman"/>
          <w:color w:val="000000" w:themeColor="text1"/>
          <w:szCs w:val="28"/>
        </w:rPr>
        <w:t>костные карманы и запломбированные каналы зубов</w:t>
      </w:r>
    </w:p>
    <w:p w14:paraId="37602D93" w14:textId="77777777" w:rsidR="00485E85" w:rsidRPr="00867324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Ответ:</w:t>
      </w:r>
    </w:p>
    <w:p w14:paraId="7FC13F55" w14:textId="77777777" w:rsidR="00485E85" w:rsidRPr="00867324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Обоснование:</w:t>
      </w:r>
    </w:p>
    <w:p w14:paraId="13D8DC58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DFED18C" w14:textId="77777777" w:rsidTr="00D12ADA">
        <w:tc>
          <w:tcPr>
            <w:tcW w:w="2830" w:type="dxa"/>
          </w:tcPr>
          <w:p w14:paraId="0189D631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FEACE73" w14:textId="0E3339E2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90</w:t>
            </w:r>
          </w:p>
        </w:tc>
      </w:tr>
      <w:tr w:rsidR="00485E85" w:rsidRPr="002D606D" w14:paraId="02F0BD58" w14:textId="77777777" w:rsidTr="00D12ADA">
        <w:tc>
          <w:tcPr>
            <w:tcW w:w="2830" w:type="dxa"/>
          </w:tcPr>
          <w:p w14:paraId="03B9969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1D27C2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16CC9D65" w14:textId="77777777" w:rsidTr="00D12ADA">
        <w:tc>
          <w:tcPr>
            <w:tcW w:w="2830" w:type="dxa"/>
          </w:tcPr>
          <w:p w14:paraId="689C8F6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93664F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C31173C" w14:textId="77777777" w:rsidTr="00D12ADA">
        <w:tc>
          <w:tcPr>
            <w:tcW w:w="2830" w:type="dxa"/>
          </w:tcPr>
          <w:p w14:paraId="42BEE59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07B7B2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40889DC4" w14:textId="77777777" w:rsidTr="00D12ADA">
        <w:tc>
          <w:tcPr>
            <w:tcW w:w="2830" w:type="dxa"/>
          </w:tcPr>
          <w:p w14:paraId="525520E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6DB278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ОПК-6 (ОПК-6.1, ОПК-6.2, ОПК-6.3), ПК-4 (ПК-4.1, ПК-4.2)</w:t>
            </w:r>
          </w:p>
        </w:tc>
      </w:tr>
    </w:tbl>
    <w:p w14:paraId="541950B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 и запишите правильный ответ</w:t>
      </w:r>
    </w:p>
    <w:p w14:paraId="6A3AD851" w14:textId="77777777" w:rsidR="00485E85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обработки пародонтальных карманов при развившейся стадии пародонтита используют ____ % раствор __________.</w:t>
      </w:r>
    </w:p>
    <w:p w14:paraId="6E89991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48A8B00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BE4623C" w14:textId="77777777" w:rsidTr="00D12ADA">
        <w:tc>
          <w:tcPr>
            <w:tcW w:w="2830" w:type="dxa"/>
          </w:tcPr>
          <w:p w14:paraId="620366D9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78D8998" w14:textId="6198BC2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91</w:t>
            </w:r>
          </w:p>
        </w:tc>
      </w:tr>
      <w:tr w:rsidR="00485E85" w:rsidRPr="007D58A3" w14:paraId="6B87F78D" w14:textId="77777777" w:rsidTr="00D12ADA">
        <w:tc>
          <w:tcPr>
            <w:tcW w:w="2830" w:type="dxa"/>
          </w:tcPr>
          <w:p w14:paraId="139985B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3ABA93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1CB5E7D6" w14:textId="77777777" w:rsidTr="00D12ADA">
        <w:tc>
          <w:tcPr>
            <w:tcW w:w="2830" w:type="dxa"/>
          </w:tcPr>
          <w:p w14:paraId="5A30C22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B9420A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795855C0" w14:textId="77777777" w:rsidTr="00D12ADA">
        <w:tc>
          <w:tcPr>
            <w:tcW w:w="2830" w:type="dxa"/>
          </w:tcPr>
          <w:p w14:paraId="098BBA9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080D42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7D58A3" w14:paraId="4E4D09AE" w14:textId="77777777" w:rsidTr="00D12ADA">
        <w:tc>
          <w:tcPr>
            <w:tcW w:w="2830" w:type="dxa"/>
          </w:tcPr>
          <w:p w14:paraId="4CDEA8A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4F9CD7E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ПК-1 (ПК-1.3)</w:t>
            </w:r>
          </w:p>
        </w:tc>
      </w:tr>
    </w:tbl>
    <w:p w14:paraId="7C7926CF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ED2C1CB" w14:textId="77777777" w:rsidR="00485E85" w:rsidRPr="001702D9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702D9">
        <w:rPr>
          <w:rFonts w:cs="Times New Roman"/>
          <w:color w:val="000000" w:themeColor="text1"/>
          <w:szCs w:val="28"/>
        </w:rPr>
        <w:t>К этиологическим факторам вестибулярного наклона резцов при заболеваниях пародонта относят</w:t>
      </w:r>
    </w:p>
    <w:p w14:paraId="0661667C" w14:textId="77777777" w:rsidR="00485E85" w:rsidRPr="001702D9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А) </w:t>
      </w:r>
      <w:r w:rsidRPr="001702D9">
        <w:rPr>
          <w:rFonts w:cs="Times New Roman"/>
          <w:color w:val="000000" w:themeColor="text1"/>
          <w:szCs w:val="28"/>
        </w:rPr>
        <w:t>недостаточный тонус круговой мышцы рта</w:t>
      </w:r>
    </w:p>
    <w:p w14:paraId="61A55F70" w14:textId="77777777" w:rsidR="00485E85" w:rsidRPr="001702D9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Б) </w:t>
      </w:r>
      <w:r w:rsidRPr="001702D9">
        <w:rPr>
          <w:rFonts w:cs="Times New Roman"/>
          <w:color w:val="000000" w:themeColor="text1"/>
          <w:szCs w:val="28"/>
        </w:rPr>
        <w:t>потерю костной ткани в сочетании с дисфункцией языка и губ</w:t>
      </w:r>
    </w:p>
    <w:p w14:paraId="204B34F7" w14:textId="77777777" w:rsidR="00485E85" w:rsidRPr="001702D9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В) </w:t>
      </w:r>
      <w:r w:rsidRPr="001702D9">
        <w:rPr>
          <w:rFonts w:cs="Times New Roman"/>
          <w:color w:val="000000" w:themeColor="text1"/>
          <w:szCs w:val="28"/>
        </w:rPr>
        <w:t>временный прикус</w:t>
      </w:r>
    </w:p>
    <w:p w14:paraId="003BA314" w14:textId="77777777" w:rsidR="00485E85" w:rsidRPr="001702D9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Г) </w:t>
      </w:r>
      <w:r w:rsidRPr="001702D9">
        <w:rPr>
          <w:rFonts w:cs="Times New Roman"/>
          <w:color w:val="000000" w:themeColor="text1"/>
          <w:szCs w:val="28"/>
        </w:rPr>
        <w:t>вредные привычки</w:t>
      </w:r>
    </w:p>
    <w:p w14:paraId="0AEBE45A" w14:textId="77777777" w:rsidR="00485E85" w:rsidRPr="001702D9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702D9">
        <w:rPr>
          <w:rFonts w:cs="Times New Roman"/>
          <w:color w:val="000000" w:themeColor="text1"/>
          <w:szCs w:val="28"/>
        </w:rPr>
        <w:t>Ответ:</w:t>
      </w:r>
    </w:p>
    <w:p w14:paraId="2B949F4E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30677AD2" w14:textId="77777777" w:rsidTr="00D12ADA">
        <w:tc>
          <w:tcPr>
            <w:tcW w:w="2830" w:type="dxa"/>
          </w:tcPr>
          <w:p w14:paraId="7FB038E7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683FC01" w14:textId="0892856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92</w:t>
            </w:r>
          </w:p>
        </w:tc>
      </w:tr>
      <w:tr w:rsidR="00485E85" w:rsidRPr="002D606D" w14:paraId="2F6EE993" w14:textId="77777777" w:rsidTr="00D12ADA">
        <w:tc>
          <w:tcPr>
            <w:tcW w:w="2830" w:type="dxa"/>
          </w:tcPr>
          <w:p w14:paraId="0CDF969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8A00F1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440FD57D" w14:textId="77777777" w:rsidTr="00D12ADA">
        <w:tc>
          <w:tcPr>
            <w:tcW w:w="2830" w:type="dxa"/>
          </w:tcPr>
          <w:p w14:paraId="4D03838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ADA4ED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DF75BC6" w14:textId="77777777" w:rsidTr="00D12ADA">
        <w:tc>
          <w:tcPr>
            <w:tcW w:w="2830" w:type="dxa"/>
          </w:tcPr>
          <w:p w14:paraId="2E7E038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359900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170430B3" w14:textId="77777777" w:rsidTr="00D12ADA">
        <w:tc>
          <w:tcPr>
            <w:tcW w:w="2830" w:type="dxa"/>
          </w:tcPr>
          <w:p w14:paraId="65887EB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73014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ПК-1.2, ПК-1.3, ПК-1.4)</w:t>
            </w:r>
          </w:p>
        </w:tc>
      </w:tr>
    </w:tbl>
    <w:p w14:paraId="16CCEFD6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F19B00B" w14:textId="77777777" w:rsidR="00485E85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Выносливость пародонта зубов определяется при помощи__________.</w:t>
      </w:r>
    </w:p>
    <w:p w14:paraId="278384E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F8C952D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66BEA9D" w14:textId="77777777" w:rsidTr="00D12ADA">
        <w:tc>
          <w:tcPr>
            <w:tcW w:w="2830" w:type="dxa"/>
          </w:tcPr>
          <w:p w14:paraId="1F43A3E9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0F3DCD8" w14:textId="21C030B0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93</w:t>
            </w:r>
          </w:p>
        </w:tc>
      </w:tr>
      <w:tr w:rsidR="00485E85" w:rsidRPr="002D606D" w14:paraId="49F4A929" w14:textId="77777777" w:rsidTr="00D12ADA">
        <w:tc>
          <w:tcPr>
            <w:tcW w:w="2830" w:type="dxa"/>
          </w:tcPr>
          <w:p w14:paraId="15145FF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9B1ED9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485E85" w:rsidRPr="002D606D" w14:paraId="28D1BB3A" w14:textId="77777777" w:rsidTr="00D12ADA">
        <w:tc>
          <w:tcPr>
            <w:tcW w:w="2830" w:type="dxa"/>
          </w:tcPr>
          <w:p w14:paraId="4A0A703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D80FF6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485E85" w:rsidRPr="002D606D" w14:paraId="4AB5FF6D" w14:textId="77777777" w:rsidTr="00D12ADA">
        <w:tc>
          <w:tcPr>
            <w:tcW w:w="2830" w:type="dxa"/>
          </w:tcPr>
          <w:p w14:paraId="1108602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95CDDC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485E85" w:rsidRPr="002D606D" w14:paraId="17B005E6" w14:textId="77777777" w:rsidTr="00D12ADA">
        <w:tc>
          <w:tcPr>
            <w:tcW w:w="2830" w:type="dxa"/>
          </w:tcPr>
          <w:p w14:paraId="4314DF6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2CB2DF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56DF0ADD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45B0B6F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цель лечения заболеваний пародонта. Что включает в себя лечение?</w:t>
      </w:r>
    </w:p>
    <w:p w14:paraId="27683D82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42110D7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401C7F" w14:paraId="55CB1955" w14:textId="77777777" w:rsidTr="00D12ADA">
        <w:tc>
          <w:tcPr>
            <w:tcW w:w="2830" w:type="dxa"/>
          </w:tcPr>
          <w:p w14:paraId="238FC16D" w14:textId="77777777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CFC4AB6" w14:textId="7C02A24F" w:rsidR="00485E85" w:rsidRPr="00401C7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94</w:t>
            </w:r>
          </w:p>
        </w:tc>
      </w:tr>
      <w:tr w:rsidR="00485E85" w:rsidRPr="002D606D" w14:paraId="3A9C6CB9" w14:textId="77777777" w:rsidTr="00D12ADA">
        <w:tc>
          <w:tcPr>
            <w:tcW w:w="2830" w:type="dxa"/>
          </w:tcPr>
          <w:p w14:paraId="6B97BD5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747052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485E85" w:rsidRPr="002D606D" w14:paraId="431CC991" w14:textId="77777777" w:rsidTr="00D12ADA">
        <w:tc>
          <w:tcPr>
            <w:tcW w:w="2830" w:type="dxa"/>
          </w:tcPr>
          <w:p w14:paraId="1E03D5B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42AA58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64A4B5C9" w14:textId="77777777" w:rsidTr="00D12ADA">
        <w:tc>
          <w:tcPr>
            <w:tcW w:w="2830" w:type="dxa"/>
          </w:tcPr>
          <w:p w14:paraId="426D88E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7F290B5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485E85" w:rsidRPr="002D606D" w14:paraId="5AE068DE" w14:textId="77777777" w:rsidTr="00D12ADA">
        <w:tc>
          <w:tcPr>
            <w:tcW w:w="2830" w:type="dxa"/>
          </w:tcPr>
          <w:p w14:paraId="1DDECE3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79ADB6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6E23F40C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745663A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966BC2">
        <w:rPr>
          <w:rFonts w:cs="Times New Roman"/>
          <w:szCs w:val="28"/>
        </w:rPr>
        <w:t>Формы поражения при гингивите:</w:t>
      </w:r>
    </w:p>
    <w:p w14:paraId="313AAC4E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Катаральная</w:t>
      </w:r>
    </w:p>
    <w:p w14:paraId="32F0F8B0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>
        <w:rPr>
          <w:rStyle w:val="fontstyle01"/>
          <w:sz w:val="28"/>
          <w:szCs w:val="28"/>
        </w:rPr>
        <w:t>Травматическая</w:t>
      </w:r>
    </w:p>
    <w:p w14:paraId="6181554C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Язвенная</w:t>
      </w:r>
    </w:p>
    <w:p w14:paraId="39B22AE3" w14:textId="77777777" w:rsidR="00485E85" w:rsidRPr="007F2658" w:rsidRDefault="00485E85" w:rsidP="00485E85">
      <w:pPr>
        <w:spacing w:after="0"/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Г) </w:t>
      </w:r>
      <w:r>
        <w:rPr>
          <w:rStyle w:val="fontstyle01"/>
          <w:sz w:val="28"/>
          <w:szCs w:val="28"/>
        </w:rPr>
        <w:t>Гипертрофическая</w:t>
      </w:r>
    </w:p>
    <w:p w14:paraId="03241DFC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B9F0605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08A743C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495E78E" w14:textId="77777777" w:rsidTr="00D12ADA">
        <w:tc>
          <w:tcPr>
            <w:tcW w:w="2830" w:type="dxa"/>
          </w:tcPr>
          <w:p w14:paraId="0A9A078E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22084DD" w14:textId="50E39CD2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95</w:t>
            </w:r>
          </w:p>
        </w:tc>
      </w:tr>
      <w:tr w:rsidR="00485E85" w:rsidRPr="002D606D" w14:paraId="22C4BBDC" w14:textId="77777777" w:rsidTr="00D12ADA">
        <w:tc>
          <w:tcPr>
            <w:tcW w:w="2830" w:type="dxa"/>
          </w:tcPr>
          <w:p w14:paraId="45E101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3F756A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06FF4E07" w14:textId="77777777" w:rsidTr="00D12ADA">
        <w:tc>
          <w:tcPr>
            <w:tcW w:w="2830" w:type="dxa"/>
          </w:tcPr>
          <w:p w14:paraId="7067A35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2F11D5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4D23782" w14:textId="77777777" w:rsidTr="00D12ADA">
        <w:tc>
          <w:tcPr>
            <w:tcW w:w="2830" w:type="dxa"/>
          </w:tcPr>
          <w:p w14:paraId="0B61179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6D2ECC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5F3280AB" w14:textId="77777777" w:rsidTr="00D12ADA">
        <w:tc>
          <w:tcPr>
            <w:tcW w:w="2830" w:type="dxa"/>
          </w:tcPr>
          <w:p w14:paraId="0FA825F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0C4F68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(ОПК-5.1, ОПК-5.2), ОПК-6 (ОПК-6.1, ОПК-6.2, ОПК-6.3), ОПК-7 (ОПК-7.1, ОПК-7.2, ОПК-7.3), ПК-2 (ПК-2.1, ПК-2.2), ПК-3 (ПК-3.1, ПК-3.2), ПК-4 (ПК-4.1, ПК-4.2), ПК-5 (ПК-5.1)</w:t>
            </w:r>
          </w:p>
        </w:tc>
      </w:tr>
    </w:tbl>
    <w:p w14:paraId="2F7F01FB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67BB634" w14:textId="77777777" w:rsidR="00485E85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лечении периодонтита временного однокорневого зуба со сформированным корнем канал пломбируют__________.</w:t>
      </w:r>
    </w:p>
    <w:p w14:paraId="4309AF5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597D319" w14:textId="78533D72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50CBA1CC" w14:textId="77777777" w:rsidTr="00D12ADA">
        <w:tc>
          <w:tcPr>
            <w:tcW w:w="2830" w:type="dxa"/>
          </w:tcPr>
          <w:p w14:paraId="0C8A5F05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36BFCBD" w14:textId="7E1C7676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96</w:t>
            </w:r>
          </w:p>
        </w:tc>
      </w:tr>
      <w:tr w:rsidR="00485E85" w:rsidRPr="007D58A3" w14:paraId="3C78E8AA" w14:textId="77777777" w:rsidTr="00D12ADA">
        <w:tc>
          <w:tcPr>
            <w:tcW w:w="2830" w:type="dxa"/>
          </w:tcPr>
          <w:p w14:paraId="2F0ADF5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F27948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42909DF2" w14:textId="77777777" w:rsidTr="00D12ADA">
        <w:tc>
          <w:tcPr>
            <w:tcW w:w="2830" w:type="dxa"/>
          </w:tcPr>
          <w:p w14:paraId="0582866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B6A92D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50093AE8" w14:textId="77777777" w:rsidTr="00D12ADA">
        <w:tc>
          <w:tcPr>
            <w:tcW w:w="2830" w:type="dxa"/>
          </w:tcPr>
          <w:p w14:paraId="4108245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0678FE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7D58A3" w14:paraId="48099E91" w14:textId="77777777" w:rsidTr="00D12ADA">
        <w:tc>
          <w:tcPr>
            <w:tcW w:w="2830" w:type="dxa"/>
          </w:tcPr>
          <w:p w14:paraId="0D25BEF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C1B8D53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3414EC6E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1BF03F1" w14:textId="77777777" w:rsidR="00485E85" w:rsidRPr="00046017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46017">
        <w:rPr>
          <w:rFonts w:cs="Times New Roman"/>
          <w:color w:val="000000" w:themeColor="text1"/>
          <w:szCs w:val="28"/>
        </w:rPr>
        <w:t>Индекс РМА используют для</w:t>
      </w:r>
    </w:p>
    <w:p w14:paraId="3806EF12" w14:textId="77777777" w:rsidR="00485E85" w:rsidRPr="00046017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А) </w:t>
      </w:r>
      <w:r w:rsidRPr="00046017">
        <w:rPr>
          <w:rFonts w:cs="Times New Roman"/>
          <w:color w:val="000000" w:themeColor="text1"/>
          <w:szCs w:val="28"/>
        </w:rPr>
        <w:t>оценки тяжести гингивит</w:t>
      </w:r>
    </w:p>
    <w:p w14:paraId="7D0E5A0E" w14:textId="77777777" w:rsidR="00485E85" w:rsidRPr="00046017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Б) </w:t>
      </w:r>
      <w:r w:rsidRPr="00046017">
        <w:rPr>
          <w:rFonts w:cs="Times New Roman"/>
          <w:color w:val="000000" w:themeColor="text1"/>
          <w:szCs w:val="28"/>
        </w:rPr>
        <w:t>определения нуждаемости в лечении заболеваний пародонта</w:t>
      </w:r>
    </w:p>
    <w:p w14:paraId="2AA1C718" w14:textId="77777777" w:rsidR="00485E85" w:rsidRPr="00046017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В) </w:t>
      </w:r>
      <w:r w:rsidRPr="00046017">
        <w:rPr>
          <w:rFonts w:cs="Times New Roman"/>
          <w:color w:val="000000" w:themeColor="text1"/>
          <w:szCs w:val="28"/>
        </w:rPr>
        <w:t>определения уровня гигиены рт</w:t>
      </w:r>
      <w:r>
        <w:rPr>
          <w:rFonts w:cs="Times New Roman"/>
          <w:color w:val="000000" w:themeColor="text1"/>
          <w:szCs w:val="28"/>
        </w:rPr>
        <w:t>а</w:t>
      </w:r>
    </w:p>
    <w:p w14:paraId="1B5FAEE0" w14:textId="77777777" w:rsidR="00485E85" w:rsidRPr="00046017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Г) </w:t>
      </w:r>
      <w:r w:rsidRPr="00046017">
        <w:rPr>
          <w:rFonts w:cs="Times New Roman"/>
          <w:color w:val="000000" w:themeColor="text1"/>
          <w:szCs w:val="28"/>
        </w:rPr>
        <w:t>оценки степени кровоточивости</w:t>
      </w:r>
    </w:p>
    <w:p w14:paraId="40C481F8" w14:textId="77777777" w:rsidR="00485E85" w:rsidRPr="00046017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46017">
        <w:rPr>
          <w:rFonts w:cs="Times New Roman"/>
          <w:color w:val="000000" w:themeColor="text1"/>
          <w:szCs w:val="28"/>
        </w:rPr>
        <w:t>Ответ:</w:t>
      </w:r>
    </w:p>
    <w:p w14:paraId="15933FA7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55989CF0" w14:textId="77777777" w:rsidTr="00D12ADA">
        <w:tc>
          <w:tcPr>
            <w:tcW w:w="2830" w:type="dxa"/>
          </w:tcPr>
          <w:p w14:paraId="4CFDB51F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C1A3CBB" w14:textId="127AF653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97</w:t>
            </w:r>
          </w:p>
        </w:tc>
      </w:tr>
      <w:tr w:rsidR="00485E85" w:rsidRPr="007D58A3" w14:paraId="17873E53" w14:textId="77777777" w:rsidTr="00D12ADA">
        <w:tc>
          <w:tcPr>
            <w:tcW w:w="2830" w:type="dxa"/>
          </w:tcPr>
          <w:p w14:paraId="5AC9763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C8B2F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43AAE3C8" w14:textId="77777777" w:rsidTr="00D12ADA">
        <w:tc>
          <w:tcPr>
            <w:tcW w:w="2830" w:type="dxa"/>
          </w:tcPr>
          <w:p w14:paraId="3A6EA27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15A639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076240A" w14:textId="77777777" w:rsidTr="00D12ADA">
        <w:tc>
          <w:tcPr>
            <w:tcW w:w="2830" w:type="dxa"/>
          </w:tcPr>
          <w:p w14:paraId="0DF1404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B3BCEB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7D58A3" w14:paraId="3E72F1DE" w14:textId="77777777" w:rsidTr="00D12ADA">
        <w:tc>
          <w:tcPr>
            <w:tcW w:w="2830" w:type="dxa"/>
          </w:tcPr>
          <w:p w14:paraId="0F515A4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F01ADBD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5AB5B30E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7A2FF06" w14:textId="77777777" w:rsidR="00485E85" w:rsidRPr="00501BD6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К развитию пульпита в премолярах чаще приводит наличие кариозной полости на</w:t>
      </w:r>
    </w:p>
    <w:p w14:paraId="131E41FA" w14:textId="77777777" w:rsidR="00485E85" w:rsidRPr="00501BD6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А) </w:t>
      </w:r>
      <w:r w:rsidRPr="00501BD6">
        <w:rPr>
          <w:rFonts w:cs="Times New Roman"/>
          <w:color w:val="000000" w:themeColor="text1"/>
          <w:szCs w:val="28"/>
        </w:rPr>
        <w:t>язычной поверхности</w:t>
      </w:r>
    </w:p>
    <w:p w14:paraId="0AD5E186" w14:textId="77777777" w:rsidR="00485E85" w:rsidRPr="00501BD6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Б) </w:t>
      </w:r>
      <w:r w:rsidRPr="00501BD6">
        <w:rPr>
          <w:rFonts w:cs="Times New Roman"/>
          <w:color w:val="000000" w:themeColor="text1"/>
          <w:szCs w:val="28"/>
        </w:rPr>
        <w:t>режущем крае</w:t>
      </w:r>
    </w:p>
    <w:p w14:paraId="4A399304" w14:textId="77777777" w:rsidR="00485E85" w:rsidRPr="00501BD6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В) </w:t>
      </w:r>
      <w:r w:rsidRPr="00501BD6">
        <w:rPr>
          <w:rFonts w:cs="Times New Roman"/>
          <w:color w:val="000000" w:themeColor="text1"/>
          <w:szCs w:val="28"/>
        </w:rPr>
        <w:t>апроксимальной поверхности</w:t>
      </w:r>
    </w:p>
    <w:p w14:paraId="1DC9E948" w14:textId="77777777" w:rsidR="00485E85" w:rsidRPr="00501BD6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Г) </w:t>
      </w:r>
      <w:r w:rsidRPr="00501BD6">
        <w:rPr>
          <w:rFonts w:cs="Times New Roman"/>
          <w:color w:val="000000" w:themeColor="text1"/>
          <w:szCs w:val="28"/>
        </w:rPr>
        <w:t>вестибулярной поверхности</w:t>
      </w:r>
    </w:p>
    <w:p w14:paraId="6607270D" w14:textId="77777777" w:rsidR="00485E85" w:rsidRPr="00501BD6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Ответ:</w:t>
      </w:r>
    </w:p>
    <w:p w14:paraId="2118BF9F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6B136875" w14:textId="77777777" w:rsidTr="00D12ADA">
        <w:tc>
          <w:tcPr>
            <w:tcW w:w="2830" w:type="dxa"/>
          </w:tcPr>
          <w:p w14:paraId="4D7BF4BA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76865BA" w14:textId="031D699A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98</w:t>
            </w:r>
          </w:p>
        </w:tc>
      </w:tr>
      <w:tr w:rsidR="00485E85" w:rsidRPr="007D58A3" w14:paraId="637B3261" w14:textId="77777777" w:rsidTr="00D12ADA">
        <w:tc>
          <w:tcPr>
            <w:tcW w:w="2830" w:type="dxa"/>
          </w:tcPr>
          <w:p w14:paraId="629B532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BD2DD2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382C0C44" w14:textId="77777777" w:rsidTr="00D12ADA">
        <w:tc>
          <w:tcPr>
            <w:tcW w:w="2830" w:type="dxa"/>
          </w:tcPr>
          <w:p w14:paraId="08488DF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27B886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2C846366" w14:textId="77777777" w:rsidTr="00D12ADA">
        <w:tc>
          <w:tcPr>
            <w:tcW w:w="2830" w:type="dxa"/>
          </w:tcPr>
          <w:p w14:paraId="0CDF5F6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05CA07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485E85" w:rsidRPr="007D58A3" w14:paraId="538FF782" w14:textId="77777777" w:rsidTr="00D12ADA">
        <w:tc>
          <w:tcPr>
            <w:tcW w:w="2830" w:type="dxa"/>
          </w:tcPr>
          <w:p w14:paraId="6DE6113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E2EC6DE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ОПК-7 (ОПК-7.1, ОПК-7.2, ОПК-7.3), ОПК-8 (ОПК-8.2), ПК-1 (ПК-1.1, ПК-1.2, ПК-1.3, ПК-1.4)</w:t>
            </w:r>
          </w:p>
        </w:tc>
      </w:tr>
    </w:tbl>
    <w:p w14:paraId="55170D4B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065D2A1" w14:textId="77777777" w:rsidR="00485E85" w:rsidRPr="00501BD6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Первая степень подвижности зуба по Энтину определяется в направлении</w:t>
      </w:r>
    </w:p>
    <w:p w14:paraId="0D4E6945" w14:textId="77777777" w:rsidR="00485E85" w:rsidRPr="00501BD6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А) </w:t>
      </w:r>
      <w:r w:rsidRPr="00501BD6">
        <w:rPr>
          <w:rFonts w:cs="Times New Roman"/>
          <w:color w:val="000000" w:themeColor="text1"/>
          <w:szCs w:val="28"/>
        </w:rPr>
        <w:t>вестибуло-оральном</w:t>
      </w:r>
    </w:p>
    <w:p w14:paraId="14293C6F" w14:textId="77777777" w:rsidR="00485E85" w:rsidRPr="00501BD6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Б) </w:t>
      </w:r>
      <w:r w:rsidRPr="00501BD6">
        <w:rPr>
          <w:rFonts w:cs="Times New Roman"/>
          <w:color w:val="000000" w:themeColor="text1"/>
          <w:szCs w:val="28"/>
        </w:rPr>
        <w:t>вертикальном</w:t>
      </w:r>
    </w:p>
    <w:p w14:paraId="0D0022ED" w14:textId="77777777" w:rsidR="00485E85" w:rsidRPr="00501BD6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В) </w:t>
      </w:r>
      <w:r w:rsidRPr="00501BD6">
        <w:rPr>
          <w:rFonts w:cs="Times New Roman"/>
          <w:color w:val="000000" w:themeColor="text1"/>
          <w:szCs w:val="28"/>
        </w:rPr>
        <w:t>круговом</w:t>
      </w:r>
    </w:p>
    <w:p w14:paraId="5948A534" w14:textId="77777777" w:rsidR="00485E85" w:rsidRPr="00501BD6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Г) </w:t>
      </w:r>
      <w:r w:rsidRPr="00501BD6">
        <w:rPr>
          <w:rFonts w:cs="Times New Roman"/>
          <w:color w:val="000000" w:themeColor="text1"/>
          <w:szCs w:val="28"/>
        </w:rPr>
        <w:t>мезио-дистальном</w:t>
      </w:r>
    </w:p>
    <w:p w14:paraId="52F6A431" w14:textId="77777777" w:rsidR="00485E85" w:rsidRPr="00501BD6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Ответ:</w:t>
      </w:r>
    </w:p>
    <w:p w14:paraId="0696009A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6CC5812" w14:textId="77777777" w:rsidTr="00D12ADA">
        <w:tc>
          <w:tcPr>
            <w:tcW w:w="2830" w:type="dxa"/>
          </w:tcPr>
          <w:p w14:paraId="43A1B763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E052795" w14:textId="486204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99</w:t>
            </w:r>
          </w:p>
        </w:tc>
      </w:tr>
      <w:tr w:rsidR="00485E85" w:rsidRPr="002D606D" w14:paraId="3A80F603" w14:textId="77777777" w:rsidTr="00D12ADA">
        <w:tc>
          <w:tcPr>
            <w:tcW w:w="2830" w:type="dxa"/>
          </w:tcPr>
          <w:p w14:paraId="385B755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7B088E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01F0369E" w14:textId="77777777" w:rsidTr="00D12ADA">
        <w:tc>
          <w:tcPr>
            <w:tcW w:w="2830" w:type="dxa"/>
          </w:tcPr>
          <w:p w14:paraId="006AA0B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5A54FB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5A4C0552" w14:textId="77777777" w:rsidTr="00D12ADA">
        <w:tc>
          <w:tcPr>
            <w:tcW w:w="2830" w:type="dxa"/>
          </w:tcPr>
          <w:p w14:paraId="776BF22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3366EF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21AAEC63" w14:textId="77777777" w:rsidTr="00D12ADA">
        <w:tc>
          <w:tcPr>
            <w:tcW w:w="2830" w:type="dxa"/>
          </w:tcPr>
          <w:p w14:paraId="317503D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12132E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353B606A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1EEA32A" w14:textId="77777777" w:rsidR="00485E85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Первым этапом плана при лечении пародонтита является__________.</w:t>
      </w:r>
    </w:p>
    <w:p w14:paraId="7AF6683B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F7753CA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61C5EAFE" w14:textId="77777777" w:rsidTr="00D12ADA">
        <w:tc>
          <w:tcPr>
            <w:tcW w:w="2830" w:type="dxa"/>
          </w:tcPr>
          <w:p w14:paraId="5FD650EF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BEBD7E3" w14:textId="32BBE855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100</w:t>
            </w:r>
          </w:p>
        </w:tc>
      </w:tr>
      <w:tr w:rsidR="00485E85" w:rsidRPr="002D606D" w14:paraId="172A3366" w14:textId="77777777" w:rsidTr="00D12ADA">
        <w:tc>
          <w:tcPr>
            <w:tcW w:w="2830" w:type="dxa"/>
          </w:tcPr>
          <w:p w14:paraId="00D4EFB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3FCE00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0416A8FA" w14:textId="77777777" w:rsidTr="00D12ADA">
        <w:tc>
          <w:tcPr>
            <w:tcW w:w="2830" w:type="dxa"/>
          </w:tcPr>
          <w:p w14:paraId="4902956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32A2D4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F25C8DD" w14:textId="77777777" w:rsidTr="00D12ADA">
        <w:tc>
          <w:tcPr>
            <w:tcW w:w="2830" w:type="dxa"/>
          </w:tcPr>
          <w:p w14:paraId="745D1F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382774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0DC8DDEA" w14:textId="77777777" w:rsidTr="00D12ADA">
        <w:tc>
          <w:tcPr>
            <w:tcW w:w="2830" w:type="dxa"/>
          </w:tcPr>
          <w:p w14:paraId="57978E5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C3D7BF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6DF61C2B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 и запишите правильный ответ</w:t>
      </w:r>
    </w:p>
    <w:p w14:paraId="15A38660" w14:textId="77777777" w:rsidR="00485E85" w:rsidRDefault="00485E85" w:rsidP="00485E85">
      <w:pPr>
        <w:spacing w:after="0"/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Пломбировочный материал, который комбинируется со штифтом при промбировании корневых каналов, называется__________.</w:t>
      </w:r>
    </w:p>
    <w:p w14:paraId="3D66C1F4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2D3ED09" w14:textId="77777777" w:rsidR="00485E85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0157764" w14:textId="77777777" w:rsidTr="00D12ADA">
        <w:tc>
          <w:tcPr>
            <w:tcW w:w="2830" w:type="dxa"/>
          </w:tcPr>
          <w:p w14:paraId="77395ADE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E5FE65D" w14:textId="6389B88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101</w:t>
            </w:r>
          </w:p>
        </w:tc>
      </w:tr>
      <w:tr w:rsidR="00485E85" w:rsidRPr="007D58A3" w14:paraId="509B1176" w14:textId="77777777" w:rsidTr="00D12ADA">
        <w:tc>
          <w:tcPr>
            <w:tcW w:w="2830" w:type="dxa"/>
          </w:tcPr>
          <w:p w14:paraId="0292300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49BB1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485E85" w:rsidRPr="007D58A3" w14:paraId="6310EF11" w14:textId="77777777" w:rsidTr="00D12ADA">
        <w:tc>
          <w:tcPr>
            <w:tcW w:w="2830" w:type="dxa"/>
          </w:tcPr>
          <w:p w14:paraId="67F9BDD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2F6045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27176A28" w14:textId="77777777" w:rsidTr="00D12ADA">
        <w:tc>
          <w:tcPr>
            <w:tcW w:w="2830" w:type="dxa"/>
          </w:tcPr>
          <w:p w14:paraId="1BB0566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6EEED6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0AAE2109" w14:textId="77777777" w:rsidTr="00D12ADA">
        <w:tc>
          <w:tcPr>
            <w:tcW w:w="2830" w:type="dxa"/>
          </w:tcPr>
          <w:p w14:paraId="4850482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AED3F9C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5536162F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6FDE098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Конусность рабочей части ручных протейперов составляет</w:t>
      </w:r>
    </w:p>
    <w:p w14:paraId="249DE0B1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0,2</w:t>
      </w:r>
    </w:p>
    <w:p w14:paraId="57C1A5FD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0,8</w:t>
      </w:r>
    </w:p>
    <w:p w14:paraId="3B09C3E3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0,6</w:t>
      </w:r>
    </w:p>
    <w:p w14:paraId="00ACA14D" w14:textId="77777777" w:rsidR="00485E85" w:rsidRPr="001B36C5" w:rsidRDefault="00485E85" w:rsidP="00485E85">
      <w:pPr>
        <w:spacing w:after="0"/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0,4</w:t>
      </w:r>
    </w:p>
    <w:p w14:paraId="79B4C589" w14:textId="77777777" w:rsidR="00485E85" w:rsidRPr="001B36C5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6DE41B85" w14:textId="77777777" w:rsidR="00485E85" w:rsidRPr="00867324" w:rsidRDefault="00485E85" w:rsidP="00485E85">
      <w:pPr>
        <w:spacing w:after="0"/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6CFB298" w14:textId="77777777" w:rsidTr="00D12ADA">
        <w:tc>
          <w:tcPr>
            <w:tcW w:w="2830" w:type="dxa"/>
          </w:tcPr>
          <w:p w14:paraId="6300C1F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F1D0182" w14:textId="24BB8CC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102</w:t>
            </w:r>
          </w:p>
        </w:tc>
      </w:tr>
      <w:tr w:rsidR="00485E85" w:rsidRPr="007D58A3" w14:paraId="62722F5A" w14:textId="77777777" w:rsidTr="00D12ADA">
        <w:tc>
          <w:tcPr>
            <w:tcW w:w="2830" w:type="dxa"/>
          </w:tcPr>
          <w:p w14:paraId="690326F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8F9CE7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032F7CFE" w14:textId="77777777" w:rsidTr="00D12ADA">
        <w:tc>
          <w:tcPr>
            <w:tcW w:w="2830" w:type="dxa"/>
          </w:tcPr>
          <w:p w14:paraId="518F692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5C21F1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AC00D4F" w14:textId="77777777" w:rsidTr="00D12ADA">
        <w:tc>
          <w:tcPr>
            <w:tcW w:w="2830" w:type="dxa"/>
          </w:tcPr>
          <w:p w14:paraId="4FDAC24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5B61B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C9C6CD7" w14:textId="77777777" w:rsidTr="00D12ADA">
        <w:tc>
          <w:tcPr>
            <w:tcW w:w="2830" w:type="dxa"/>
          </w:tcPr>
          <w:p w14:paraId="44CB5E2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8E7B876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18087C7A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89C1E47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Граница базиса съемного протеза с вестибулярной стороны проходит</w:t>
      </w:r>
    </w:p>
    <w:p w14:paraId="384247FC" w14:textId="77777777" w:rsidR="00485E85" w:rsidRPr="00095E01" w:rsidRDefault="00485E85" w:rsidP="00485E85">
      <w:pPr>
        <w:spacing w:after="0"/>
        <w:rPr>
          <w:color w:val="000000" w:themeColor="text1"/>
        </w:rPr>
      </w:pPr>
      <w:r w:rsidRPr="00095E01">
        <w:rPr>
          <w:color w:val="000000" w:themeColor="text1"/>
        </w:rPr>
        <w:t xml:space="preserve">А) </w:t>
      </w:r>
      <w:r w:rsidRPr="00095E01">
        <w:rPr>
          <w:rFonts w:cs="Times New Roman"/>
          <w:color w:val="000000" w:themeColor="text1"/>
          <w:szCs w:val="28"/>
        </w:rPr>
        <w:t>перекрывая подвижные тяжи слизистой оболочки</w:t>
      </w:r>
    </w:p>
    <w:p w14:paraId="61D05F3E" w14:textId="77777777" w:rsidR="00485E85" w:rsidRPr="00095E01" w:rsidRDefault="00485E85" w:rsidP="00485E85">
      <w:pPr>
        <w:spacing w:after="0"/>
        <w:rPr>
          <w:color w:val="000000" w:themeColor="text1"/>
        </w:rPr>
      </w:pPr>
      <w:r w:rsidRPr="00095E01">
        <w:rPr>
          <w:color w:val="000000" w:themeColor="text1"/>
        </w:rPr>
        <w:t xml:space="preserve">Б) </w:t>
      </w:r>
      <w:r w:rsidRPr="00095E01">
        <w:rPr>
          <w:rFonts w:cs="Times New Roman"/>
          <w:color w:val="000000" w:themeColor="text1"/>
          <w:szCs w:val="28"/>
        </w:rPr>
        <w:t>перекрывая подвижные тяжи слизистой оболочки и уздечки</w:t>
      </w:r>
    </w:p>
    <w:p w14:paraId="11E2BF6B" w14:textId="77777777" w:rsidR="00485E85" w:rsidRPr="00095E01" w:rsidRDefault="00485E85" w:rsidP="00485E85">
      <w:pPr>
        <w:spacing w:after="0"/>
        <w:rPr>
          <w:color w:val="000000" w:themeColor="text1"/>
        </w:rPr>
      </w:pPr>
      <w:r w:rsidRPr="00095E01">
        <w:rPr>
          <w:color w:val="000000" w:themeColor="text1"/>
        </w:rPr>
        <w:t xml:space="preserve">В) </w:t>
      </w:r>
      <w:r w:rsidRPr="00095E01">
        <w:rPr>
          <w:rFonts w:cs="Times New Roman"/>
          <w:color w:val="000000" w:themeColor="text1"/>
          <w:szCs w:val="28"/>
        </w:rPr>
        <w:t>по переходной складке, обходя подвижные тяжи слизистой оболочки и уздечки</w:t>
      </w:r>
    </w:p>
    <w:p w14:paraId="42D622F2" w14:textId="77777777" w:rsidR="00485E85" w:rsidRPr="00095E01" w:rsidRDefault="00485E85" w:rsidP="00485E85">
      <w:pPr>
        <w:spacing w:after="0"/>
        <w:rPr>
          <w:color w:val="000000" w:themeColor="text1"/>
        </w:rPr>
      </w:pPr>
      <w:r w:rsidRPr="00095E01">
        <w:rPr>
          <w:color w:val="000000" w:themeColor="text1"/>
        </w:rPr>
        <w:t xml:space="preserve">Г) </w:t>
      </w:r>
      <w:r w:rsidRPr="00095E01">
        <w:rPr>
          <w:rFonts w:cs="Times New Roman"/>
          <w:color w:val="000000" w:themeColor="text1"/>
          <w:szCs w:val="28"/>
        </w:rPr>
        <w:t>перекрывая только уздечки</w:t>
      </w:r>
    </w:p>
    <w:p w14:paraId="2C0764CC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D836A13" w14:textId="77777777" w:rsidR="00485E85" w:rsidRDefault="00485E85" w:rsidP="00485E85">
      <w:pPr>
        <w:spacing w:after="0"/>
        <w:ind w:firstLine="708"/>
        <w:rPr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5556F59" w14:textId="77777777" w:rsidTr="00D12ADA">
        <w:tc>
          <w:tcPr>
            <w:tcW w:w="2830" w:type="dxa"/>
          </w:tcPr>
          <w:p w14:paraId="05891713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746E1E8" w14:textId="6908DB0F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103</w:t>
            </w:r>
          </w:p>
        </w:tc>
      </w:tr>
      <w:tr w:rsidR="00485E85" w:rsidRPr="007D58A3" w14:paraId="475B1BB7" w14:textId="77777777" w:rsidTr="00D12ADA">
        <w:tc>
          <w:tcPr>
            <w:tcW w:w="2830" w:type="dxa"/>
          </w:tcPr>
          <w:p w14:paraId="699DA31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8689A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2536E241" w14:textId="77777777" w:rsidTr="00D12ADA">
        <w:tc>
          <w:tcPr>
            <w:tcW w:w="2830" w:type="dxa"/>
          </w:tcPr>
          <w:p w14:paraId="0D430BB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025CD0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04B975E6" w14:textId="77777777" w:rsidTr="00D12ADA">
        <w:tc>
          <w:tcPr>
            <w:tcW w:w="2830" w:type="dxa"/>
          </w:tcPr>
          <w:p w14:paraId="45929C3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481056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084776E0" w14:textId="77777777" w:rsidTr="00D12ADA">
        <w:tc>
          <w:tcPr>
            <w:tcW w:w="2830" w:type="dxa"/>
          </w:tcPr>
          <w:p w14:paraId="59ECA97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72EC4F9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38A830DD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7675EAF" w14:textId="77777777" w:rsidR="00485E85" w:rsidRPr="00095E01" w:rsidRDefault="00485E85" w:rsidP="00485E85">
      <w:pPr>
        <w:spacing w:after="0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lastRenderedPageBreak/>
        <w:t>К нарушениям ороговения слизистой оболочки полости рта относятся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папилломатоз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акантолиз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спонгиоз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гиперкератоз</w:t>
      </w:r>
    </w:p>
    <w:p w14:paraId="43A83598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75BCAAE" w14:textId="77777777" w:rsidR="00485E85" w:rsidRPr="003B5DC3" w:rsidRDefault="00485E85" w:rsidP="00485E85">
      <w:pPr>
        <w:spacing w:after="0"/>
        <w:ind w:firstLine="708"/>
        <w:rPr>
          <w:rFonts w:cs="Times New Roman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DEF9FEA" w14:textId="77777777" w:rsidTr="00D12ADA">
        <w:tc>
          <w:tcPr>
            <w:tcW w:w="2830" w:type="dxa"/>
          </w:tcPr>
          <w:p w14:paraId="377B3055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BF9EC6C" w14:textId="177947B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104</w:t>
            </w:r>
          </w:p>
        </w:tc>
      </w:tr>
      <w:tr w:rsidR="00485E85" w:rsidRPr="007D58A3" w14:paraId="5CA08866" w14:textId="77777777" w:rsidTr="00D12ADA">
        <w:tc>
          <w:tcPr>
            <w:tcW w:w="2830" w:type="dxa"/>
          </w:tcPr>
          <w:p w14:paraId="3CD67BB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B55260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67076A7D" w14:textId="77777777" w:rsidTr="00D12ADA">
        <w:tc>
          <w:tcPr>
            <w:tcW w:w="2830" w:type="dxa"/>
          </w:tcPr>
          <w:p w14:paraId="159D913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8D7BA0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6069AB26" w14:textId="77777777" w:rsidTr="00D12ADA">
        <w:tc>
          <w:tcPr>
            <w:tcW w:w="2830" w:type="dxa"/>
          </w:tcPr>
          <w:p w14:paraId="228D2B1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CBB81A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668BD75" w14:textId="77777777" w:rsidTr="00D12ADA">
        <w:tc>
          <w:tcPr>
            <w:tcW w:w="2830" w:type="dxa"/>
          </w:tcPr>
          <w:p w14:paraId="50D7B59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E5DFABA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2B393681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CECB639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наиболее податливой зоне слизистой оболочки рта относят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альвеолярный отросток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заднюю треть твердого нёба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область сагиттального шва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область поперечных складок</w:t>
      </w:r>
    </w:p>
    <w:p w14:paraId="30178DDD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1A7DE4A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278177D" w14:textId="77777777" w:rsidTr="00D12ADA">
        <w:tc>
          <w:tcPr>
            <w:tcW w:w="2830" w:type="dxa"/>
          </w:tcPr>
          <w:p w14:paraId="400776F4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96B3FB6" w14:textId="3BC3551F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105</w:t>
            </w:r>
          </w:p>
        </w:tc>
      </w:tr>
      <w:tr w:rsidR="00485E85" w:rsidRPr="007D58A3" w14:paraId="26B7F3D6" w14:textId="77777777" w:rsidTr="00D12ADA">
        <w:tc>
          <w:tcPr>
            <w:tcW w:w="2830" w:type="dxa"/>
          </w:tcPr>
          <w:p w14:paraId="7429DF5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568F62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55D74F79" w14:textId="77777777" w:rsidTr="00D12ADA">
        <w:tc>
          <w:tcPr>
            <w:tcW w:w="2830" w:type="dxa"/>
          </w:tcPr>
          <w:p w14:paraId="7A121F0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43D118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26AA4E92" w14:textId="77777777" w:rsidTr="00D12ADA">
        <w:tc>
          <w:tcPr>
            <w:tcW w:w="2830" w:type="dxa"/>
          </w:tcPr>
          <w:p w14:paraId="4010BB7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CF463E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355C30D" w14:textId="77777777" w:rsidTr="00D12ADA">
        <w:tc>
          <w:tcPr>
            <w:tcW w:w="2830" w:type="dxa"/>
          </w:tcPr>
          <w:p w14:paraId="6E94F7D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3F5449A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ОПК-7 (ОПК-7.1, ОПК-7.2, ОПК-7.3), ПК-1 (ПК-1.1, ПК-1.3, ПК-1.4)</w:t>
            </w:r>
          </w:p>
        </w:tc>
      </w:tr>
    </w:tbl>
    <w:p w14:paraId="1C28B446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098A025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Причинами развития травматической эрозии на слизистой оболочке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нижней поверхности кончика языка у детей 1-2 месяцев жизни являются</w:t>
      </w:r>
    </w:p>
    <w:p w14:paraId="5A44868E" w14:textId="77777777" w:rsidR="00485E85" w:rsidRPr="00095E01" w:rsidRDefault="00485E85" w:rsidP="00485E85">
      <w:pPr>
        <w:spacing w:after="0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соски, резиновы</w:t>
      </w:r>
      <w:r>
        <w:rPr>
          <w:rFonts w:cs="Times New Roman"/>
          <w:color w:val="000000" w:themeColor="text1"/>
          <w:szCs w:val="28"/>
        </w:rPr>
        <w:t>е</w:t>
      </w:r>
      <w:r w:rsidRPr="00095E01">
        <w:rPr>
          <w:rFonts w:cs="Times New Roman"/>
          <w:color w:val="000000" w:themeColor="text1"/>
          <w:szCs w:val="28"/>
        </w:rPr>
        <w:t xml:space="preserve"> рожки на бутылках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преждевременно прорезавшиеся зубы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игрушки с острыми краями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средства гигиены полости рта новорожденных</w:t>
      </w:r>
    </w:p>
    <w:p w14:paraId="11EACAA2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40D6975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61DDB8CB" w14:textId="77777777" w:rsidTr="00D12ADA">
        <w:tc>
          <w:tcPr>
            <w:tcW w:w="2830" w:type="dxa"/>
          </w:tcPr>
          <w:p w14:paraId="619363D3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E6989F0" w14:textId="143CAFF3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106</w:t>
            </w:r>
          </w:p>
        </w:tc>
      </w:tr>
      <w:tr w:rsidR="00485E85" w:rsidRPr="007D58A3" w14:paraId="411369B6" w14:textId="77777777" w:rsidTr="00D12ADA">
        <w:tc>
          <w:tcPr>
            <w:tcW w:w="2830" w:type="dxa"/>
          </w:tcPr>
          <w:p w14:paraId="1207204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66E508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2801E981" w14:textId="77777777" w:rsidTr="00D12ADA">
        <w:tc>
          <w:tcPr>
            <w:tcW w:w="2830" w:type="dxa"/>
          </w:tcPr>
          <w:p w14:paraId="20CB46D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169197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25B1407C" w14:textId="77777777" w:rsidTr="00D12ADA">
        <w:tc>
          <w:tcPr>
            <w:tcW w:w="2830" w:type="dxa"/>
          </w:tcPr>
          <w:p w14:paraId="6C67D17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5DB35F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54F4B74" w14:textId="77777777" w:rsidTr="00D12ADA">
        <w:tc>
          <w:tcPr>
            <w:tcW w:w="2830" w:type="dxa"/>
          </w:tcPr>
          <w:p w14:paraId="1C03980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0EC5395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(ПК-1.1, ПК-1.3, ПК-1.4), ПК-3 (ПК-3.1, ПК-3.2), ПК-4 (ПК-4.1, ПК-4.2)</w:t>
            </w:r>
          </w:p>
        </w:tc>
      </w:tr>
    </w:tbl>
    <w:p w14:paraId="1E0E7031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AF2D37B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осложнениям при проведении микроабразии эмали относят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развитие кариеса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повреждения слизистой агрессивным гелем при плохой изоляции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развитие пульпита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перелом коронки</w:t>
      </w:r>
    </w:p>
    <w:p w14:paraId="40A7DAB1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8088D7B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434EC5E" w14:textId="77777777" w:rsidTr="00D12ADA">
        <w:tc>
          <w:tcPr>
            <w:tcW w:w="2830" w:type="dxa"/>
          </w:tcPr>
          <w:p w14:paraId="6B2880D9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BE3FB86" w14:textId="0BAE452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107</w:t>
            </w:r>
          </w:p>
        </w:tc>
      </w:tr>
      <w:tr w:rsidR="00485E85" w:rsidRPr="007D58A3" w14:paraId="4758322F" w14:textId="77777777" w:rsidTr="00D12ADA">
        <w:tc>
          <w:tcPr>
            <w:tcW w:w="2830" w:type="dxa"/>
          </w:tcPr>
          <w:p w14:paraId="3D5C9DD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1F930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69EB94E8" w14:textId="77777777" w:rsidTr="00D12ADA">
        <w:tc>
          <w:tcPr>
            <w:tcW w:w="2830" w:type="dxa"/>
          </w:tcPr>
          <w:p w14:paraId="1D8A093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390828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27CFBEC0" w14:textId="77777777" w:rsidTr="00D12ADA">
        <w:tc>
          <w:tcPr>
            <w:tcW w:w="2830" w:type="dxa"/>
          </w:tcPr>
          <w:p w14:paraId="0DBC86C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8AB1B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48395CF4" w14:textId="77777777" w:rsidTr="00D12ADA">
        <w:tc>
          <w:tcPr>
            <w:tcW w:w="2830" w:type="dxa"/>
          </w:tcPr>
          <w:p w14:paraId="67D5915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7364673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ПК-3 (ПК-3.1, ПК-3.2), ПК-4 (ПК-4.1, ПК-4.2), ПК-5 (ПК-5.1)</w:t>
            </w:r>
          </w:p>
        </w:tc>
      </w:tr>
    </w:tbl>
    <w:p w14:paraId="5BAFD8CD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41D1A5A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Наиболее эффективная профилактика острого герпетического стоматита в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условиях стоматологической поликлиники заключается в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диспансеризации детей с рецидивирующей герпетической инфекцией в полости рта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ведении приема больных ОГС в лечебном кабинете общего профиля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выделении специализированного кабинета для лечения детей с заболеваниями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слизистой оболочки рта (+)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установлении определенных часов приема для впервые обратившихся и повторно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вызванных детей</w:t>
      </w:r>
    </w:p>
    <w:p w14:paraId="6B88950E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C87FAA2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B856535" w14:textId="77777777" w:rsidTr="00D12ADA">
        <w:tc>
          <w:tcPr>
            <w:tcW w:w="2830" w:type="dxa"/>
          </w:tcPr>
          <w:p w14:paraId="27A6D2EC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F678CF" w14:textId="2B02D70A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108</w:t>
            </w:r>
          </w:p>
        </w:tc>
      </w:tr>
      <w:tr w:rsidR="00485E85" w:rsidRPr="002D606D" w14:paraId="2913CE8A" w14:textId="77777777" w:rsidTr="00D12ADA">
        <w:tc>
          <w:tcPr>
            <w:tcW w:w="2830" w:type="dxa"/>
          </w:tcPr>
          <w:p w14:paraId="67886B15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780F3B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0C07F765" w14:textId="77777777" w:rsidTr="00D12ADA">
        <w:tc>
          <w:tcPr>
            <w:tcW w:w="2830" w:type="dxa"/>
          </w:tcPr>
          <w:p w14:paraId="77E74A3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F160D44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2B38DB86" w14:textId="77777777" w:rsidTr="00D12ADA">
        <w:tc>
          <w:tcPr>
            <w:tcW w:w="2830" w:type="dxa"/>
          </w:tcPr>
          <w:p w14:paraId="28AAA3C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558D03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7F2ABE9B" w14:textId="77777777" w:rsidTr="00D12ADA">
        <w:tc>
          <w:tcPr>
            <w:tcW w:w="2830" w:type="dxa"/>
          </w:tcPr>
          <w:p w14:paraId="3F4A5BB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2ADC35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ПК-2.2), ПК-3 (ПК-3.1, ПК-3.2), ПК-4 (ПК-4.1, ПК-4.2)</w:t>
            </w:r>
          </w:p>
        </w:tc>
      </w:tr>
    </w:tbl>
    <w:p w14:paraId="25DF4BC1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269DFF1" w14:textId="77777777" w:rsidR="00485E85" w:rsidRPr="005F6C3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5F6C35">
        <w:rPr>
          <w:rFonts w:cs="Times New Roman"/>
          <w:color w:val="000000" w:themeColor="text1"/>
          <w:szCs w:val="28"/>
        </w:rPr>
        <w:t>К противопоказанию к клиническому методу перебазировки относят __________.</w:t>
      </w:r>
    </w:p>
    <w:p w14:paraId="32C0D633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DF74733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171261A" w14:textId="77777777" w:rsidTr="00D12ADA">
        <w:tc>
          <w:tcPr>
            <w:tcW w:w="2830" w:type="dxa"/>
          </w:tcPr>
          <w:p w14:paraId="727365E9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0199B8C" w14:textId="5667644D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109</w:t>
            </w:r>
          </w:p>
        </w:tc>
      </w:tr>
      <w:tr w:rsidR="00485E85" w:rsidRPr="002D606D" w14:paraId="7B59D832" w14:textId="77777777" w:rsidTr="00D12ADA">
        <w:tc>
          <w:tcPr>
            <w:tcW w:w="2830" w:type="dxa"/>
          </w:tcPr>
          <w:p w14:paraId="6CCF578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95EF7E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4EB248D7" w14:textId="77777777" w:rsidTr="00D12ADA">
        <w:tc>
          <w:tcPr>
            <w:tcW w:w="2830" w:type="dxa"/>
          </w:tcPr>
          <w:p w14:paraId="40C7F09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165EFE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47CBA0F8" w14:textId="77777777" w:rsidTr="00D12ADA">
        <w:tc>
          <w:tcPr>
            <w:tcW w:w="2830" w:type="dxa"/>
          </w:tcPr>
          <w:p w14:paraId="28A12F9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4AAC1C6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2E8840F5" w14:textId="77777777" w:rsidTr="00D12ADA">
        <w:tc>
          <w:tcPr>
            <w:tcW w:w="2830" w:type="dxa"/>
          </w:tcPr>
          <w:p w14:paraId="69EB315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ED0E25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3C30BB90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49864DF" w14:textId="77777777" w:rsidR="00485E85" w:rsidRPr="005F6C3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Вторичным элементом поражения слизистой оболочки рта является</w:t>
      </w:r>
      <w:r w:rsidRPr="005F6C35">
        <w:rPr>
          <w:rFonts w:cs="Times New Roman"/>
          <w:color w:val="000000" w:themeColor="text1"/>
          <w:szCs w:val="28"/>
        </w:rPr>
        <w:t xml:space="preserve"> __________.</w:t>
      </w:r>
    </w:p>
    <w:p w14:paraId="55628585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949B38B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34FD6DB0" w14:textId="77777777" w:rsidTr="00D12ADA">
        <w:tc>
          <w:tcPr>
            <w:tcW w:w="2830" w:type="dxa"/>
          </w:tcPr>
          <w:p w14:paraId="4B79C179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90020F7" w14:textId="5CB2561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110</w:t>
            </w:r>
          </w:p>
        </w:tc>
      </w:tr>
      <w:tr w:rsidR="00485E85" w:rsidRPr="007D58A3" w14:paraId="055E548B" w14:textId="77777777" w:rsidTr="00D12ADA">
        <w:tc>
          <w:tcPr>
            <w:tcW w:w="2830" w:type="dxa"/>
          </w:tcPr>
          <w:p w14:paraId="7965B72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E2F3DA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79921AF5" w14:textId="77777777" w:rsidTr="00D12ADA">
        <w:tc>
          <w:tcPr>
            <w:tcW w:w="2830" w:type="dxa"/>
          </w:tcPr>
          <w:p w14:paraId="0EDE168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9136EE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AD8740F" w14:textId="77777777" w:rsidTr="00D12ADA">
        <w:tc>
          <w:tcPr>
            <w:tcW w:w="2830" w:type="dxa"/>
          </w:tcPr>
          <w:p w14:paraId="75212C3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A9A2D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83FA2F9" w14:textId="77777777" w:rsidTr="00D12ADA">
        <w:tc>
          <w:tcPr>
            <w:tcW w:w="2830" w:type="dxa"/>
          </w:tcPr>
          <w:p w14:paraId="6CE9438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BCFA6D2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3C5C1EBF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5145BA1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9167E6">
        <w:rPr>
          <w:rFonts w:cs="Times New Roman"/>
          <w:color w:val="000000" w:themeColor="text1"/>
          <w:szCs w:val="28"/>
        </w:rPr>
        <w:t>Бледно-голубое свечение очага поражения слизистой оболочки рта в лучах</w:t>
      </w:r>
      <w:r>
        <w:rPr>
          <w:rFonts w:cs="Times New Roman"/>
          <w:color w:val="000000" w:themeColor="text1"/>
          <w:szCs w:val="28"/>
        </w:rPr>
        <w:t xml:space="preserve"> ВУД</w:t>
      </w:r>
      <w:r w:rsidRPr="009167E6">
        <w:rPr>
          <w:rFonts w:cs="Times New Roman"/>
          <w:color w:val="000000" w:themeColor="text1"/>
          <w:szCs w:val="28"/>
        </w:rPr>
        <w:t>а говорит о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9167E6">
        <w:rPr>
          <w:rFonts w:cs="Times New Roman"/>
          <w:color w:val="000000" w:themeColor="text1"/>
          <w:szCs w:val="28"/>
        </w:rPr>
        <w:t>) красном плоском лишае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9167E6">
        <w:rPr>
          <w:rFonts w:cs="Times New Roman"/>
          <w:color w:val="000000" w:themeColor="text1"/>
          <w:szCs w:val="28"/>
        </w:rPr>
        <w:t>) многоформной экссудативной эритеме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9167E6">
        <w:rPr>
          <w:rFonts w:cs="Times New Roman"/>
          <w:color w:val="000000" w:themeColor="text1"/>
          <w:szCs w:val="28"/>
        </w:rPr>
        <w:t>) герпетиформном дерматите Дюринга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9167E6">
        <w:rPr>
          <w:rFonts w:cs="Times New Roman"/>
          <w:color w:val="000000" w:themeColor="text1"/>
          <w:szCs w:val="28"/>
        </w:rPr>
        <w:t>) вульгарной пузырчатки</w:t>
      </w:r>
    </w:p>
    <w:p w14:paraId="690C0BF3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0775E00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56D6D80" w14:textId="77777777" w:rsidTr="00D12ADA">
        <w:tc>
          <w:tcPr>
            <w:tcW w:w="2830" w:type="dxa"/>
          </w:tcPr>
          <w:p w14:paraId="5E5E0156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7662A31" w14:textId="7A69083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111</w:t>
            </w:r>
          </w:p>
        </w:tc>
      </w:tr>
      <w:tr w:rsidR="00485E85" w:rsidRPr="007D58A3" w14:paraId="6562ED2D" w14:textId="77777777" w:rsidTr="00D12ADA">
        <w:tc>
          <w:tcPr>
            <w:tcW w:w="2830" w:type="dxa"/>
          </w:tcPr>
          <w:p w14:paraId="520E76D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F2819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79070698" w14:textId="77777777" w:rsidTr="00D12ADA">
        <w:tc>
          <w:tcPr>
            <w:tcW w:w="2830" w:type="dxa"/>
          </w:tcPr>
          <w:p w14:paraId="1F31B75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153058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0BE36C84" w14:textId="77777777" w:rsidTr="00D12ADA">
        <w:tc>
          <w:tcPr>
            <w:tcW w:w="2830" w:type="dxa"/>
          </w:tcPr>
          <w:p w14:paraId="1D94E22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3B5434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B0BD18E" w14:textId="77777777" w:rsidTr="00D12ADA">
        <w:tc>
          <w:tcPr>
            <w:tcW w:w="2830" w:type="dxa"/>
          </w:tcPr>
          <w:p w14:paraId="2EC6B68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8554A30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2F72FE51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9933913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636A52">
        <w:rPr>
          <w:rFonts w:cs="Times New Roman"/>
          <w:color w:val="000000" w:themeColor="text1"/>
          <w:szCs w:val="28"/>
        </w:rPr>
        <w:t xml:space="preserve">Классификация </w:t>
      </w:r>
      <w:r>
        <w:rPr>
          <w:rFonts w:cs="Times New Roman"/>
          <w:color w:val="000000" w:themeColor="text1"/>
          <w:szCs w:val="28"/>
        </w:rPr>
        <w:t>СУППЛИ</w:t>
      </w:r>
      <w:r w:rsidRPr="00636A52">
        <w:rPr>
          <w:rFonts w:cs="Times New Roman"/>
          <w:color w:val="000000" w:themeColor="text1"/>
          <w:szCs w:val="28"/>
        </w:rPr>
        <w:t xml:space="preserve"> предложена для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636A52">
        <w:rPr>
          <w:rFonts w:cs="Times New Roman"/>
          <w:color w:val="000000" w:themeColor="text1"/>
          <w:szCs w:val="28"/>
        </w:rPr>
        <w:t>) форм скатов альвеолярных гребней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636A52">
        <w:rPr>
          <w:rFonts w:cs="Times New Roman"/>
          <w:color w:val="000000" w:themeColor="text1"/>
          <w:szCs w:val="28"/>
        </w:rPr>
        <w:t>) функциональных оттисков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636A52">
        <w:rPr>
          <w:rFonts w:cs="Times New Roman"/>
          <w:color w:val="000000" w:themeColor="text1"/>
          <w:szCs w:val="28"/>
        </w:rPr>
        <w:t>) типов слизистой оболочки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636A52">
        <w:rPr>
          <w:rFonts w:cs="Times New Roman"/>
          <w:color w:val="000000" w:themeColor="text1"/>
          <w:szCs w:val="28"/>
        </w:rPr>
        <w:t>) слепочных материалов</w:t>
      </w:r>
    </w:p>
    <w:p w14:paraId="50016AF6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31C105A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6129C507" w14:textId="77777777" w:rsidTr="00D12ADA">
        <w:tc>
          <w:tcPr>
            <w:tcW w:w="2830" w:type="dxa"/>
          </w:tcPr>
          <w:p w14:paraId="76AC2B07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FB9FAF" w14:textId="126ADFF2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112</w:t>
            </w:r>
          </w:p>
        </w:tc>
      </w:tr>
      <w:tr w:rsidR="00485E85" w:rsidRPr="007D58A3" w14:paraId="1FB68CA2" w14:textId="77777777" w:rsidTr="00D12ADA">
        <w:tc>
          <w:tcPr>
            <w:tcW w:w="2830" w:type="dxa"/>
          </w:tcPr>
          <w:p w14:paraId="1A78903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E40317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7962F4C3" w14:textId="77777777" w:rsidTr="00D12ADA">
        <w:tc>
          <w:tcPr>
            <w:tcW w:w="2830" w:type="dxa"/>
          </w:tcPr>
          <w:p w14:paraId="393DD3A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3ECAAD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17B7A824" w14:textId="77777777" w:rsidTr="00D12ADA">
        <w:tc>
          <w:tcPr>
            <w:tcW w:w="2830" w:type="dxa"/>
          </w:tcPr>
          <w:p w14:paraId="6454C3F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2EDCBF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6451A93" w14:textId="77777777" w:rsidTr="00D12ADA">
        <w:tc>
          <w:tcPr>
            <w:tcW w:w="2830" w:type="dxa"/>
          </w:tcPr>
          <w:p w14:paraId="7BBA30E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0F25D11" w14:textId="77777777" w:rsidR="00485E85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ОПК-5 (ОПК-5.1, ОПК-5.2), </w:t>
            </w:r>
          </w:p>
          <w:p w14:paraId="5CE91E87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ПК-4 (ПК-4.1, ПК-4.2)</w:t>
            </w:r>
          </w:p>
        </w:tc>
      </w:tr>
    </w:tbl>
    <w:p w14:paraId="54196B11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E2D5A24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7808E4">
        <w:rPr>
          <w:rFonts w:cs="Times New Roman"/>
          <w:color w:val="000000" w:themeColor="text1"/>
          <w:szCs w:val="28"/>
        </w:rPr>
        <w:t>Для лечения декомпенсированного повышенного стирания зубов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7808E4">
        <w:rPr>
          <w:rFonts w:cs="Times New Roman"/>
          <w:color w:val="000000" w:themeColor="text1"/>
          <w:szCs w:val="28"/>
        </w:rPr>
        <w:t>используют метод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7808E4">
        <w:rPr>
          <w:rFonts w:cs="Times New Roman"/>
          <w:color w:val="000000" w:themeColor="text1"/>
          <w:szCs w:val="28"/>
        </w:rPr>
        <w:t>) физиотерапевтический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7808E4">
        <w:rPr>
          <w:rFonts w:cs="Times New Roman"/>
          <w:color w:val="000000" w:themeColor="text1"/>
          <w:szCs w:val="28"/>
        </w:rPr>
        <w:t>) ортодонтический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7808E4">
        <w:rPr>
          <w:rFonts w:cs="Times New Roman"/>
          <w:color w:val="000000" w:themeColor="text1"/>
          <w:szCs w:val="28"/>
        </w:rPr>
        <w:t>) хирургический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7808E4">
        <w:rPr>
          <w:rFonts w:cs="Times New Roman"/>
          <w:color w:val="000000" w:themeColor="text1"/>
          <w:szCs w:val="28"/>
        </w:rPr>
        <w:t>) ортопедический</w:t>
      </w:r>
    </w:p>
    <w:p w14:paraId="5CE817A7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F570DDD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5641B131" w14:textId="77777777" w:rsidTr="00D12ADA">
        <w:tc>
          <w:tcPr>
            <w:tcW w:w="2830" w:type="dxa"/>
          </w:tcPr>
          <w:p w14:paraId="19BB8106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9517D53" w14:textId="7F942F0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113</w:t>
            </w:r>
          </w:p>
        </w:tc>
      </w:tr>
      <w:tr w:rsidR="00485E85" w:rsidRPr="002D606D" w14:paraId="797EA5B1" w14:textId="77777777" w:rsidTr="00D12ADA">
        <w:tc>
          <w:tcPr>
            <w:tcW w:w="2830" w:type="dxa"/>
          </w:tcPr>
          <w:p w14:paraId="31378F0D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B77AEE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55B2BF37" w14:textId="77777777" w:rsidTr="00D12ADA">
        <w:tc>
          <w:tcPr>
            <w:tcW w:w="2830" w:type="dxa"/>
          </w:tcPr>
          <w:p w14:paraId="0AA7713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4AEEC79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5E936A8" w14:textId="77777777" w:rsidTr="00D12ADA">
        <w:tc>
          <w:tcPr>
            <w:tcW w:w="2830" w:type="dxa"/>
          </w:tcPr>
          <w:p w14:paraId="455E71F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3476B3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7DEDE84E" w14:textId="77777777" w:rsidTr="00D12ADA">
        <w:tc>
          <w:tcPr>
            <w:tcW w:w="2830" w:type="dxa"/>
          </w:tcPr>
          <w:p w14:paraId="0EE2B9C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AFDCCC1" w14:textId="77777777" w:rsidR="00485E85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ОПК-6 (ОПК-6.1, ОПК-6.2, ОПК-6.3), ОПК-7 (ОПК-7.1, ОПК-7.2, ОПК-7.3), </w:t>
            </w:r>
          </w:p>
          <w:p w14:paraId="65A4CA3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ПК-4 (ПК-4.1, ПК-4.2), ПК-5 (ПК-5.1)</w:t>
            </w:r>
          </w:p>
        </w:tc>
      </w:tr>
    </w:tbl>
    <w:p w14:paraId="2AF5FA1D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988F517" w14:textId="77777777" w:rsidR="00485E85" w:rsidRPr="005F6C3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Степень микробной обсемененности выше у ______ ортопедических</w:t>
      </w:r>
      <w:r>
        <w:rPr>
          <w:rFonts w:cs="Times New Roman"/>
          <w:color w:val="000000" w:themeColor="text1"/>
          <w:szCs w:val="28"/>
        </w:rPr>
        <w:t xml:space="preserve"> конструкций.</w:t>
      </w:r>
    </w:p>
    <w:p w14:paraId="562F42EE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B95681C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F1C35FB" w14:textId="77777777" w:rsidTr="00D12ADA">
        <w:tc>
          <w:tcPr>
            <w:tcW w:w="2830" w:type="dxa"/>
          </w:tcPr>
          <w:p w14:paraId="2DC7E1CD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82E310A" w14:textId="4FDA4A1D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114</w:t>
            </w:r>
          </w:p>
        </w:tc>
      </w:tr>
      <w:tr w:rsidR="00485E85" w:rsidRPr="007D58A3" w14:paraId="6C385DEF" w14:textId="77777777" w:rsidTr="00D12ADA">
        <w:tc>
          <w:tcPr>
            <w:tcW w:w="2830" w:type="dxa"/>
          </w:tcPr>
          <w:p w14:paraId="084FC6D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8CB63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21C2C3CC" w14:textId="77777777" w:rsidTr="00D12ADA">
        <w:tc>
          <w:tcPr>
            <w:tcW w:w="2830" w:type="dxa"/>
          </w:tcPr>
          <w:p w14:paraId="49788BF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09D689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6696671" w14:textId="77777777" w:rsidTr="00D12ADA">
        <w:tc>
          <w:tcPr>
            <w:tcW w:w="2830" w:type="dxa"/>
          </w:tcPr>
          <w:p w14:paraId="47DE398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351063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311F75C2" w14:textId="77777777" w:rsidTr="00D12ADA">
        <w:tc>
          <w:tcPr>
            <w:tcW w:w="2830" w:type="dxa"/>
          </w:tcPr>
          <w:p w14:paraId="548BE8C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66EBB98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(ОПК-5.1, ОПК-5.2), ОПК-6 (ОПК-6.1, ОПК-6.2, ОПК-6.3), ПК-2 (ПК-2.1, ПК-2.2), ПК-3 (ПК-3.1, ПК-3.2), ПК-4 (ПК-4.1, ПК-4.2)</w:t>
            </w:r>
          </w:p>
        </w:tc>
      </w:tr>
    </w:tbl>
    <w:p w14:paraId="1EF56E84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89D8C07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получении рабочего оттиска для изготовления несъемных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ортопедических конструкций используют ложки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восковые индивидуальные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 xml:space="preserve">) стандартные металлические перфорированные 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стандартные пластмассовые для беззубых челюстеи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пластмассовые индивидуальные</w:t>
      </w:r>
    </w:p>
    <w:p w14:paraId="5F11CCB8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A5B9ABA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734EB28F" w14:textId="77777777" w:rsidTr="00D12ADA">
        <w:tc>
          <w:tcPr>
            <w:tcW w:w="2830" w:type="dxa"/>
          </w:tcPr>
          <w:p w14:paraId="274BD37F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2FD87C7" w14:textId="124D5033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115</w:t>
            </w:r>
          </w:p>
        </w:tc>
      </w:tr>
      <w:tr w:rsidR="00485E85" w:rsidRPr="007D58A3" w14:paraId="55A322C4" w14:textId="77777777" w:rsidTr="00D12ADA">
        <w:tc>
          <w:tcPr>
            <w:tcW w:w="2830" w:type="dxa"/>
          </w:tcPr>
          <w:p w14:paraId="2D250CE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16D355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545F64CD" w14:textId="77777777" w:rsidTr="00D12ADA">
        <w:tc>
          <w:tcPr>
            <w:tcW w:w="2830" w:type="dxa"/>
          </w:tcPr>
          <w:p w14:paraId="6E7997D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9C2E1D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3B5CEBDC" w14:textId="77777777" w:rsidTr="00D12ADA">
        <w:tc>
          <w:tcPr>
            <w:tcW w:w="2830" w:type="dxa"/>
          </w:tcPr>
          <w:p w14:paraId="6AAAE8E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9B6F83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F1112F1" w14:textId="77777777" w:rsidTr="00D12ADA">
        <w:tc>
          <w:tcPr>
            <w:tcW w:w="2830" w:type="dxa"/>
          </w:tcPr>
          <w:p w14:paraId="76D1324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281F7ED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2D108B35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EB93A0E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ортопедическом лечении восковые базисы с окклюзионными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валиками применяют для проведения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проверки конструкции протеза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припасовки и наложения протеза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постановки зубов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определения центральной окклюзии и центрального соотношения челюстей</w:t>
      </w:r>
    </w:p>
    <w:p w14:paraId="52F52811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1AB62AE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33E2389" w14:textId="77777777" w:rsidTr="00D12ADA">
        <w:tc>
          <w:tcPr>
            <w:tcW w:w="2830" w:type="dxa"/>
          </w:tcPr>
          <w:p w14:paraId="16F56B54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0233F3E" w14:textId="1BFC60BE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116</w:t>
            </w:r>
          </w:p>
        </w:tc>
      </w:tr>
      <w:tr w:rsidR="00485E85" w:rsidRPr="007D58A3" w14:paraId="61E0D4A8" w14:textId="77777777" w:rsidTr="00D12ADA">
        <w:tc>
          <w:tcPr>
            <w:tcW w:w="2830" w:type="dxa"/>
          </w:tcPr>
          <w:p w14:paraId="41E61BD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3C684C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58A88A67" w14:textId="77777777" w:rsidTr="00D12ADA">
        <w:tc>
          <w:tcPr>
            <w:tcW w:w="2830" w:type="dxa"/>
          </w:tcPr>
          <w:p w14:paraId="094B0F5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F9956E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0E5A77D8" w14:textId="77777777" w:rsidTr="00D12ADA">
        <w:tc>
          <w:tcPr>
            <w:tcW w:w="2830" w:type="dxa"/>
          </w:tcPr>
          <w:p w14:paraId="54D2761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90A61E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5B59E8B" w14:textId="77777777" w:rsidTr="00D12ADA">
        <w:tc>
          <w:tcPr>
            <w:tcW w:w="2830" w:type="dxa"/>
          </w:tcPr>
          <w:p w14:paraId="3FB4514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39F6A17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738FF816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52D49AB" w14:textId="77777777" w:rsidR="00485E85" w:rsidRPr="00117C5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Первым этапом обследования пациента в клинике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стоматологии является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обследование полости рта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внешний осмотр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сбор анамнеза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осмотр зубных рядов</w:t>
      </w:r>
    </w:p>
    <w:p w14:paraId="657011B1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24FA28F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0F9D4BB" w14:textId="77777777" w:rsidTr="00D12ADA">
        <w:tc>
          <w:tcPr>
            <w:tcW w:w="2830" w:type="dxa"/>
          </w:tcPr>
          <w:p w14:paraId="241C22FD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67711FC" w14:textId="0198DCB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117</w:t>
            </w:r>
          </w:p>
        </w:tc>
      </w:tr>
      <w:tr w:rsidR="00485E85" w:rsidRPr="007D58A3" w14:paraId="3BE7CF04" w14:textId="77777777" w:rsidTr="00D12ADA">
        <w:tc>
          <w:tcPr>
            <w:tcW w:w="2830" w:type="dxa"/>
          </w:tcPr>
          <w:p w14:paraId="0B62B7C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531A08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1E65B369" w14:textId="77777777" w:rsidTr="00D12ADA">
        <w:tc>
          <w:tcPr>
            <w:tcW w:w="2830" w:type="dxa"/>
          </w:tcPr>
          <w:p w14:paraId="46FDB38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DDE260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7CFC3EE0" w14:textId="77777777" w:rsidTr="00D12ADA">
        <w:tc>
          <w:tcPr>
            <w:tcW w:w="2830" w:type="dxa"/>
          </w:tcPr>
          <w:p w14:paraId="3EA086F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66273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53343A0" w14:textId="77777777" w:rsidTr="00D12ADA">
        <w:tc>
          <w:tcPr>
            <w:tcW w:w="2830" w:type="dxa"/>
          </w:tcPr>
          <w:p w14:paraId="740510E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166861A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2AB62319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86D5073" w14:textId="77777777" w:rsidR="00485E85" w:rsidRPr="00117C5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К хирургическо-ортопедическим методам иммобилизации переломов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верхней челюсти относят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lastRenderedPageBreak/>
        <w:t>А</w:t>
      </w:r>
      <w:r w:rsidRPr="00117C55">
        <w:rPr>
          <w:rFonts w:cs="Times New Roman"/>
          <w:color w:val="000000" w:themeColor="text1"/>
          <w:szCs w:val="28"/>
        </w:rPr>
        <w:t>) дугу Энгля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метод Адамса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наложение бимаксиллярных шин с пращевидной повязкой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остеосинтез</w:t>
      </w:r>
    </w:p>
    <w:p w14:paraId="04B40181" w14:textId="77777777" w:rsidR="00485E85" w:rsidRPr="00095E01" w:rsidRDefault="00485E85" w:rsidP="00485E85">
      <w:pPr>
        <w:spacing w:after="0"/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D5A5CA2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629CD75F" w14:textId="77777777" w:rsidTr="00D12ADA">
        <w:tc>
          <w:tcPr>
            <w:tcW w:w="2830" w:type="dxa"/>
          </w:tcPr>
          <w:p w14:paraId="5EA065F3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A7416D5" w14:textId="0CB8394B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118</w:t>
            </w:r>
          </w:p>
        </w:tc>
      </w:tr>
      <w:tr w:rsidR="00485E85" w:rsidRPr="007D58A3" w14:paraId="3A19123D" w14:textId="77777777" w:rsidTr="00D12ADA">
        <w:tc>
          <w:tcPr>
            <w:tcW w:w="2830" w:type="dxa"/>
          </w:tcPr>
          <w:p w14:paraId="35FF4A3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DCF706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0CA58257" w14:textId="77777777" w:rsidTr="00D12ADA">
        <w:tc>
          <w:tcPr>
            <w:tcW w:w="2830" w:type="dxa"/>
          </w:tcPr>
          <w:p w14:paraId="6EDD85A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35E1DA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5F3D131B" w14:textId="77777777" w:rsidTr="00D12ADA">
        <w:tc>
          <w:tcPr>
            <w:tcW w:w="2830" w:type="dxa"/>
          </w:tcPr>
          <w:p w14:paraId="44860D2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5B4AC2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61F238D8" w14:textId="77777777" w:rsidTr="00D12ADA">
        <w:tc>
          <w:tcPr>
            <w:tcW w:w="2830" w:type="dxa"/>
          </w:tcPr>
          <w:p w14:paraId="4512E2D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094A7B3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247BA6DD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6BD3CE9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повышенном стирании твердых тканей зубов 1 степени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ортопедическое лечение проводится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в 3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в 4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в 2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одномоментно</w:t>
      </w:r>
    </w:p>
    <w:p w14:paraId="14D67B35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D5E1148" w14:textId="77777777" w:rsidR="00485E85" w:rsidRPr="00095E01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C65E68B" w14:textId="77777777" w:rsidTr="00D12ADA">
        <w:tc>
          <w:tcPr>
            <w:tcW w:w="2830" w:type="dxa"/>
          </w:tcPr>
          <w:p w14:paraId="1CC9F471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AB35238" w14:textId="07EC4819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119</w:t>
            </w:r>
          </w:p>
        </w:tc>
      </w:tr>
      <w:tr w:rsidR="00485E85" w:rsidRPr="007D58A3" w14:paraId="4474717A" w14:textId="77777777" w:rsidTr="00D12ADA">
        <w:tc>
          <w:tcPr>
            <w:tcW w:w="2830" w:type="dxa"/>
          </w:tcPr>
          <w:p w14:paraId="0C4A1ED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8CF3D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2D75FF7C" w14:textId="77777777" w:rsidTr="00D12ADA">
        <w:tc>
          <w:tcPr>
            <w:tcW w:w="2830" w:type="dxa"/>
          </w:tcPr>
          <w:p w14:paraId="4232296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96AB38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308F9A2B" w14:textId="77777777" w:rsidTr="00D12ADA">
        <w:tc>
          <w:tcPr>
            <w:tcW w:w="2830" w:type="dxa"/>
          </w:tcPr>
          <w:p w14:paraId="22D70FC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8586C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6FB4E6C6" w14:textId="77777777" w:rsidTr="00D12ADA">
        <w:tc>
          <w:tcPr>
            <w:tcW w:w="2830" w:type="dxa"/>
          </w:tcPr>
          <w:p w14:paraId="101A275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664AFB0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(ОПК-4.2), ОПК-5 (ОПК-5.1, ОПК-5.2),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0A063318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AE2C842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всех формах повышенного стирания зубов предпочтительны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ортопедические конструкции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штампованные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съемные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паяные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цельнолитые</w:t>
      </w:r>
    </w:p>
    <w:p w14:paraId="592949B7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A4AADF8" w14:textId="77777777" w:rsidR="00485E85" w:rsidRPr="00095E01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6B6B195" w14:textId="77777777" w:rsidTr="00D12ADA">
        <w:tc>
          <w:tcPr>
            <w:tcW w:w="2830" w:type="dxa"/>
          </w:tcPr>
          <w:p w14:paraId="4E0104A5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81C09F5" w14:textId="4021EF3D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120</w:t>
            </w:r>
          </w:p>
        </w:tc>
      </w:tr>
      <w:tr w:rsidR="00485E85" w:rsidRPr="007D58A3" w14:paraId="739086AD" w14:textId="77777777" w:rsidTr="00D12ADA">
        <w:tc>
          <w:tcPr>
            <w:tcW w:w="2830" w:type="dxa"/>
          </w:tcPr>
          <w:p w14:paraId="29C74FB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4AB86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676CFF73" w14:textId="77777777" w:rsidTr="00D12ADA">
        <w:tc>
          <w:tcPr>
            <w:tcW w:w="2830" w:type="dxa"/>
          </w:tcPr>
          <w:p w14:paraId="0A8B9D7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9240F5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69B7406A" w14:textId="77777777" w:rsidTr="00D12ADA">
        <w:tc>
          <w:tcPr>
            <w:tcW w:w="2830" w:type="dxa"/>
          </w:tcPr>
          <w:p w14:paraId="5B90DB3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F375B5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2BDBA60E" w14:textId="77777777" w:rsidTr="00D12ADA">
        <w:tc>
          <w:tcPr>
            <w:tcW w:w="2830" w:type="dxa"/>
          </w:tcPr>
          <w:p w14:paraId="362F045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4C7462B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247E3709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91226D8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К клиническим методам обследования пациента в клинике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ортопедической стоматологии относятся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параллелометрия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реопародонтография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реопародонтография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перкуссия</w:t>
      </w:r>
    </w:p>
    <w:p w14:paraId="6868E663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8B79E7B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5BF7A00" w14:textId="77777777" w:rsidTr="00D12ADA">
        <w:tc>
          <w:tcPr>
            <w:tcW w:w="2830" w:type="dxa"/>
          </w:tcPr>
          <w:p w14:paraId="57479CC3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155DB00" w14:textId="6C7739F5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121</w:t>
            </w:r>
          </w:p>
        </w:tc>
      </w:tr>
      <w:tr w:rsidR="00485E85" w:rsidRPr="007D58A3" w14:paraId="6D4AFE3B" w14:textId="77777777" w:rsidTr="00D12ADA">
        <w:tc>
          <w:tcPr>
            <w:tcW w:w="2830" w:type="dxa"/>
          </w:tcPr>
          <w:p w14:paraId="1DB8142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EA51A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25F5D8B0" w14:textId="77777777" w:rsidTr="00D12ADA">
        <w:tc>
          <w:tcPr>
            <w:tcW w:w="2830" w:type="dxa"/>
          </w:tcPr>
          <w:p w14:paraId="71080EB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D29C19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3B3B66BB" w14:textId="77777777" w:rsidTr="00D12ADA">
        <w:tc>
          <w:tcPr>
            <w:tcW w:w="2830" w:type="dxa"/>
          </w:tcPr>
          <w:p w14:paraId="6386AF4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100153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2B00E78" w14:textId="77777777" w:rsidTr="00D12ADA">
        <w:tc>
          <w:tcPr>
            <w:tcW w:w="2830" w:type="dxa"/>
          </w:tcPr>
          <w:p w14:paraId="70E0D5C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C76BFFC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67280F65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6E39500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Основным методом обследования больного в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стоматологии является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биометрический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реографический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рентгенологический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клинический</w:t>
      </w:r>
    </w:p>
    <w:p w14:paraId="63D7C56A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5E54EA3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58D6B9C1" w14:textId="77777777" w:rsidTr="00D12ADA">
        <w:tc>
          <w:tcPr>
            <w:tcW w:w="2830" w:type="dxa"/>
          </w:tcPr>
          <w:p w14:paraId="2906B93B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1FCC323" w14:textId="110515C4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122</w:t>
            </w:r>
          </w:p>
        </w:tc>
      </w:tr>
      <w:tr w:rsidR="00485E85" w:rsidRPr="007D58A3" w14:paraId="5AFA6015" w14:textId="77777777" w:rsidTr="00D12ADA">
        <w:tc>
          <w:tcPr>
            <w:tcW w:w="2830" w:type="dxa"/>
          </w:tcPr>
          <w:p w14:paraId="40A1091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CE792D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452F8E63" w14:textId="77777777" w:rsidTr="00D12ADA">
        <w:tc>
          <w:tcPr>
            <w:tcW w:w="2830" w:type="dxa"/>
          </w:tcPr>
          <w:p w14:paraId="5244F53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A7F6AC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7AA2C1F7" w14:textId="77777777" w:rsidTr="00D12ADA">
        <w:tc>
          <w:tcPr>
            <w:tcW w:w="2830" w:type="dxa"/>
          </w:tcPr>
          <w:p w14:paraId="4C7633B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DAC00A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9DFC023" w14:textId="77777777" w:rsidTr="00D12ADA">
        <w:tc>
          <w:tcPr>
            <w:tcW w:w="2830" w:type="dxa"/>
          </w:tcPr>
          <w:p w14:paraId="50F807C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64E6E06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37DABE08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DB8FF0A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Метод субъективного обследования больного в клинике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стоматологии включает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пальпацию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рентгенографическое исследование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>) осмотр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опрос</w:t>
      </w:r>
    </w:p>
    <w:p w14:paraId="1D1CFD13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5766C01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1F510E2B" w14:textId="77777777" w:rsidTr="00D12ADA">
        <w:tc>
          <w:tcPr>
            <w:tcW w:w="2830" w:type="dxa"/>
          </w:tcPr>
          <w:p w14:paraId="6B1A33A8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73CB74E" w14:textId="010A06D8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123</w:t>
            </w:r>
          </w:p>
        </w:tc>
      </w:tr>
      <w:tr w:rsidR="00485E85" w:rsidRPr="002D606D" w14:paraId="2AAA15D0" w14:textId="77777777" w:rsidTr="00D12ADA">
        <w:tc>
          <w:tcPr>
            <w:tcW w:w="2830" w:type="dxa"/>
          </w:tcPr>
          <w:p w14:paraId="03995181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BD8791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4D0C2C2D" w14:textId="77777777" w:rsidTr="00D12ADA">
        <w:tc>
          <w:tcPr>
            <w:tcW w:w="2830" w:type="dxa"/>
          </w:tcPr>
          <w:p w14:paraId="5A1397B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Уровень сложности</w:t>
            </w:r>
          </w:p>
        </w:tc>
        <w:tc>
          <w:tcPr>
            <w:tcW w:w="6514" w:type="dxa"/>
          </w:tcPr>
          <w:p w14:paraId="3CB02870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02776CB4" w14:textId="77777777" w:rsidTr="00D12ADA">
        <w:tc>
          <w:tcPr>
            <w:tcW w:w="2830" w:type="dxa"/>
          </w:tcPr>
          <w:p w14:paraId="67078BD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78DB577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547C79D4" w14:textId="77777777" w:rsidTr="00D12ADA">
        <w:tc>
          <w:tcPr>
            <w:tcW w:w="2830" w:type="dxa"/>
          </w:tcPr>
          <w:p w14:paraId="3A91DA08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86637EF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ПК-2 (ПК-2.1, ПК-2.2), ПК-4 (ПК-4.1, ПК-4.2)</w:t>
            </w:r>
          </w:p>
        </w:tc>
      </w:tr>
    </w:tbl>
    <w:p w14:paraId="465AA816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EEF2751" w14:textId="77777777" w:rsidR="00485E85" w:rsidRPr="005F6C3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Материалы, применяемые в ортопедической стоматологии, условно делятся на</w:t>
      </w:r>
      <w:r>
        <w:rPr>
          <w:rFonts w:cs="Times New Roman"/>
          <w:color w:val="000000" w:themeColor="text1"/>
          <w:szCs w:val="28"/>
        </w:rPr>
        <w:t xml:space="preserve"> __________ и ________________.</w:t>
      </w:r>
    </w:p>
    <w:p w14:paraId="57C4014D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047471E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3E0744AF" w14:textId="77777777" w:rsidTr="00D12ADA">
        <w:tc>
          <w:tcPr>
            <w:tcW w:w="2830" w:type="dxa"/>
          </w:tcPr>
          <w:p w14:paraId="79803B7D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7771256" w14:textId="5B3AE5E8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124</w:t>
            </w:r>
          </w:p>
        </w:tc>
      </w:tr>
      <w:tr w:rsidR="00485E85" w:rsidRPr="007D58A3" w14:paraId="649F0085" w14:textId="77777777" w:rsidTr="00D12ADA">
        <w:tc>
          <w:tcPr>
            <w:tcW w:w="2830" w:type="dxa"/>
          </w:tcPr>
          <w:p w14:paraId="37E2C67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E3A0D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6B9B045A" w14:textId="77777777" w:rsidTr="00D12ADA">
        <w:tc>
          <w:tcPr>
            <w:tcW w:w="2830" w:type="dxa"/>
          </w:tcPr>
          <w:p w14:paraId="42E3DE0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AC9D27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590DF2B7" w14:textId="77777777" w:rsidTr="00D12ADA">
        <w:tc>
          <w:tcPr>
            <w:tcW w:w="2830" w:type="dxa"/>
          </w:tcPr>
          <w:p w14:paraId="3502DF9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A48771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680B828B" w14:textId="77777777" w:rsidTr="00D12ADA">
        <w:tc>
          <w:tcPr>
            <w:tcW w:w="2830" w:type="dxa"/>
          </w:tcPr>
          <w:p w14:paraId="0725414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B452E3C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ПК-2 (ПК-2.1, ПК-2.2), ПК-3 (ПК-3.1, ПК-3.2), ПК-4 (ПК-4.1, ПК-4.2), ПК-5 (ПК-5.1)</w:t>
            </w:r>
          </w:p>
        </w:tc>
      </w:tr>
    </w:tbl>
    <w:p w14:paraId="1C9C0B08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95FE10A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При ортопедическом лечении компенсированной формы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генерализованного повышенного стирания твердых тканей зубов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применяют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последовательную дезокклюзию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коppекцию фоpмы зубных pядов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>) постепенную дезокклюзию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избирательное пришлифовывани</w:t>
      </w:r>
      <w:r>
        <w:rPr>
          <w:rFonts w:cs="Times New Roman"/>
          <w:color w:val="000000" w:themeColor="text1"/>
          <w:szCs w:val="28"/>
        </w:rPr>
        <w:t>е</w:t>
      </w:r>
    </w:p>
    <w:p w14:paraId="5E48F9C6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8BD1AC0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1C965BB" w14:textId="77777777" w:rsidTr="00D12ADA">
        <w:tc>
          <w:tcPr>
            <w:tcW w:w="2830" w:type="dxa"/>
          </w:tcPr>
          <w:p w14:paraId="09B8364F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B08203B" w14:textId="062BD266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125</w:t>
            </w:r>
          </w:p>
        </w:tc>
      </w:tr>
      <w:tr w:rsidR="00485E85" w:rsidRPr="002D606D" w14:paraId="6FAE2053" w14:textId="77777777" w:rsidTr="00D12ADA">
        <w:tc>
          <w:tcPr>
            <w:tcW w:w="2830" w:type="dxa"/>
          </w:tcPr>
          <w:p w14:paraId="265078C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836F6FC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485E85" w:rsidRPr="002D606D" w14:paraId="218AD05F" w14:textId="77777777" w:rsidTr="00D12ADA">
        <w:tc>
          <w:tcPr>
            <w:tcW w:w="2830" w:type="dxa"/>
          </w:tcPr>
          <w:p w14:paraId="061AF6E2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37DF0C6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2D606D" w14:paraId="7C16E86D" w14:textId="77777777" w:rsidTr="00D12ADA">
        <w:tc>
          <w:tcPr>
            <w:tcW w:w="2830" w:type="dxa"/>
          </w:tcPr>
          <w:p w14:paraId="65688A53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68F8CBB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485E85" w:rsidRPr="002D606D" w14:paraId="2D779914" w14:textId="77777777" w:rsidTr="00D12ADA">
        <w:tc>
          <w:tcPr>
            <w:tcW w:w="2830" w:type="dxa"/>
          </w:tcPr>
          <w:p w14:paraId="15DF9F9A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EFA901E" w14:textId="77777777" w:rsidR="00485E85" w:rsidRPr="002D606D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(ОПК-5.1), ПК-2 (ПК-2.1, ПК-2.2), ПК-3 (ПК-3.1, ПК-3.2)</w:t>
            </w:r>
          </w:p>
        </w:tc>
      </w:tr>
    </w:tbl>
    <w:p w14:paraId="6038675C" w14:textId="77777777" w:rsidR="00485E85" w:rsidRPr="002D606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EE21F1E" w14:textId="77777777" w:rsidR="00485E85" w:rsidRPr="005F6C3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_______ - с</w:t>
      </w:r>
      <w:r w:rsidRPr="008332AC">
        <w:rPr>
          <w:rFonts w:cs="Times New Roman"/>
          <w:color w:val="000000" w:themeColor="text1"/>
          <w:szCs w:val="28"/>
        </w:rPr>
        <w:t>амоотверждающий материал для изготовления временных ортопедических конструкций на основе</w:t>
      </w:r>
      <w:r>
        <w:rPr>
          <w:rFonts w:cs="Times New Roman"/>
          <w:color w:val="000000" w:themeColor="text1"/>
          <w:szCs w:val="28"/>
        </w:rPr>
        <w:t xml:space="preserve"> метилметакрилата.</w:t>
      </w:r>
    </w:p>
    <w:p w14:paraId="73D0B4E9" w14:textId="77777777" w:rsidR="00485E85" w:rsidRPr="002D606D" w:rsidRDefault="00485E85" w:rsidP="00485E85">
      <w:pPr>
        <w:spacing w:after="0"/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70A387A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2F75E71D" w14:textId="77777777" w:rsidTr="00D12ADA">
        <w:tc>
          <w:tcPr>
            <w:tcW w:w="2830" w:type="dxa"/>
          </w:tcPr>
          <w:p w14:paraId="0E257C3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F19E513" w14:textId="7EA9841B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126</w:t>
            </w:r>
          </w:p>
        </w:tc>
      </w:tr>
      <w:tr w:rsidR="00485E85" w:rsidRPr="007D58A3" w14:paraId="0F6B3770" w14:textId="77777777" w:rsidTr="00D12ADA">
        <w:tc>
          <w:tcPr>
            <w:tcW w:w="2830" w:type="dxa"/>
          </w:tcPr>
          <w:p w14:paraId="59301BE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AA402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73BC6CBF" w14:textId="77777777" w:rsidTr="00D12ADA">
        <w:tc>
          <w:tcPr>
            <w:tcW w:w="2830" w:type="dxa"/>
          </w:tcPr>
          <w:p w14:paraId="1F3A8A6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3DD16B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0D3729B8" w14:textId="77777777" w:rsidTr="00D12ADA">
        <w:tc>
          <w:tcPr>
            <w:tcW w:w="2830" w:type="dxa"/>
          </w:tcPr>
          <w:p w14:paraId="1EA4E38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6B9B3E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65D8AF3F" w14:textId="77777777" w:rsidTr="00D12ADA">
        <w:tc>
          <w:tcPr>
            <w:tcW w:w="2830" w:type="dxa"/>
          </w:tcPr>
          <w:p w14:paraId="18481CF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18AD34B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(ОПК-5.1), ПК-2 (ПК-2.1, ПК-2.2), ПК-3 (ПК-3.1, ПК-3.2), ПК-4 (ПК-4.1, ПК-4.2)</w:t>
            </w:r>
          </w:p>
        </w:tc>
      </w:tr>
    </w:tbl>
    <w:p w14:paraId="44C7FD45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74C23CC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При изготовлении съемного иммедиат-протеза отсутствует этап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определения цвета искусственных зубов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определения высоты нижнего отдела лица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 xml:space="preserve">) проверки конструкции протеза 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определение центрального соотношения челюстей</w:t>
      </w:r>
    </w:p>
    <w:p w14:paraId="4F0619E2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C7857E6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4389244A" w14:textId="77777777" w:rsidTr="00D12ADA">
        <w:tc>
          <w:tcPr>
            <w:tcW w:w="2830" w:type="dxa"/>
          </w:tcPr>
          <w:p w14:paraId="4FD0D9D0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A40D070" w14:textId="0D2609C1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127</w:t>
            </w:r>
          </w:p>
        </w:tc>
      </w:tr>
      <w:tr w:rsidR="00485E85" w:rsidRPr="007D58A3" w14:paraId="5DF629C9" w14:textId="77777777" w:rsidTr="00D12ADA">
        <w:tc>
          <w:tcPr>
            <w:tcW w:w="2830" w:type="dxa"/>
          </w:tcPr>
          <w:p w14:paraId="7F420F4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514CA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3B4F5A49" w14:textId="77777777" w:rsidTr="00D12ADA">
        <w:tc>
          <w:tcPr>
            <w:tcW w:w="2830" w:type="dxa"/>
          </w:tcPr>
          <w:p w14:paraId="47ADE7A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59DA1A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1C1C2693" w14:textId="77777777" w:rsidTr="00D12ADA">
        <w:tc>
          <w:tcPr>
            <w:tcW w:w="2830" w:type="dxa"/>
          </w:tcPr>
          <w:p w14:paraId="6E477B7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75828A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39F079FC" w14:textId="77777777" w:rsidTr="00D12ADA">
        <w:tc>
          <w:tcPr>
            <w:tcW w:w="2830" w:type="dxa"/>
          </w:tcPr>
          <w:p w14:paraId="7F0086B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23C9529" w14:textId="77777777" w:rsidR="00485E85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ОПК-4 (ОПК-4.1, ОПК-4.2, ОПК-4.3), ОПК-5 (ОПК-5.1, ОПК-5.2), ОПК-7 (ОПК-7.1, ОПК-7.2, ОПК-7.3), </w:t>
            </w:r>
          </w:p>
          <w:p w14:paraId="793323C7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ПК-1.3, ПК-1.4), ПК-2 (ПК-2.1, ПК-2.2), ПК-3 (ПК-3.1, ПК-3.2), ПК-4 (ПК-4.1, ПК-4.2), ПК-5 (ПК-5.1)</w:t>
            </w:r>
          </w:p>
        </w:tc>
      </w:tr>
    </w:tbl>
    <w:p w14:paraId="59849994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F04A539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Отсутствие изоляции торуса может привести к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нарушению эстетики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прикусыванию щёк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балансу протеза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чрезмерному выделению слюны</w:t>
      </w:r>
    </w:p>
    <w:p w14:paraId="0043491D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EA669F2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022D0028" w14:textId="77777777" w:rsidTr="00D12ADA">
        <w:tc>
          <w:tcPr>
            <w:tcW w:w="2830" w:type="dxa"/>
          </w:tcPr>
          <w:p w14:paraId="613B540F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C14B9E9" w14:textId="46D115D8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128</w:t>
            </w:r>
          </w:p>
        </w:tc>
      </w:tr>
      <w:tr w:rsidR="00485E85" w:rsidRPr="007D58A3" w14:paraId="1AB2F413" w14:textId="77777777" w:rsidTr="00D12ADA">
        <w:tc>
          <w:tcPr>
            <w:tcW w:w="2830" w:type="dxa"/>
          </w:tcPr>
          <w:p w14:paraId="136BB03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53CB8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1913215B" w14:textId="77777777" w:rsidTr="00D12ADA">
        <w:tc>
          <w:tcPr>
            <w:tcW w:w="2830" w:type="dxa"/>
          </w:tcPr>
          <w:p w14:paraId="5E4A391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07C3BE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74D64BF3" w14:textId="77777777" w:rsidTr="00D12ADA">
        <w:tc>
          <w:tcPr>
            <w:tcW w:w="2830" w:type="dxa"/>
          </w:tcPr>
          <w:p w14:paraId="0DF34D0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9DE6BB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68DB9D13" w14:textId="77777777" w:rsidTr="00D12ADA">
        <w:tc>
          <w:tcPr>
            <w:tcW w:w="2830" w:type="dxa"/>
          </w:tcPr>
          <w:p w14:paraId="5C2CA3A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78E6F85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ОПК-6 (ОПК-6.1, ОПК-6.2, ОПК-6.3)</w:t>
            </w:r>
          </w:p>
          <w:p w14:paraId="6E5909D8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</w:p>
        </w:tc>
      </w:tr>
    </w:tbl>
    <w:p w14:paraId="4C25DA9D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3408469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Стерильный стол сохраняет стерильность в течение (в часах)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1-2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10-12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2-4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3-6</w:t>
      </w:r>
    </w:p>
    <w:p w14:paraId="3D24A602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B46A2D7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58328262" w14:textId="77777777" w:rsidTr="00D12ADA">
        <w:tc>
          <w:tcPr>
            <w:tcW w:w="2830" w:type="dxa"/>
          </w:tcPr>
          <w:p w14:paraId="6FE1F95B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B27FD70" w14:textId="534114B5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129</w:t>
            </w:r>
          </w:p>
        </w:tc>
      </w:tr>
      <w:tr w:rsidR="00485E85" w:rsidRPr="007D58A3" w14:paraId="4E123480" w14:textId="77777777" w:rsidTr="00D12ADA">
        <w:tc>
          <w:tcPr>
            <w:tcW w:w="2830" w:type="dxa"/>
          </w:tcPr>
          <w:p w14:paraId="24C0DB7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5B14E3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435FC596" w14:textId="77777777" w:rsidTr="00D12ADA">
        <w:tc>
          <w:tcPr>
            <w:tcW w:w="2830" w:type="dxa"/>
          </w:tcPr>
          <w:p w14:paraId="2B74E5E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EA4626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5DF22B98" w14:textId="77777777" w:rsidTr="00D12ADA">
        <w:tc>
          <w:tcPr>
            <w:tcW w:w="2830" w:type="dxa"/>
          </w:tcPr>
          <w:p w14:paraId="4C2BDFD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A37E8F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6E069C86" w14:textId="77777777" w:rsidTr="00D12ADA">
        <w:tc>
          <w:tcPr>
            <w:tcW w:w="2830" w:type="dxa"/>
          </w:tcPr>
          <w:p w14:paraId="2E7F3F7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2B25227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(УК-1.1, УК-1.2), ОПК-4 (ОПК-4.2), ОПК-5 (ОПК-5.1, ОПК-5.2), ОПК-7 (ОПК-7.1, ОПК-7.2), </w:t>
            </w:r>
            <w:r>
              <w:rPr>
                <w:rFonts w:cs="Times New Roman"/>
                <w:szCs w:val="28"/>
              </w:rPr>
              <w:lastRenderedPageBreak/>
              <w:t>ПК-1 (ПК-1.1, ПК-1.3, ПК-1.4), ПК-2 (ПК-2.1, ПК-2.2), ПК-3 (ПК-3.1, ПК-3.2), ПК-4 (ПК-4.1, ПК-4.2), ПК-5 (ПК-5.1)</w:t>
            </w:r>
          </w:p>
        </w:tc>
      </w:tr>
    </w:tbl>
    <w:p w14:paraId="0EAFB246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556E8FF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К недостаткам цельнолитых коронок относится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высокая прочность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плотное прилегание в пришеечной части зуба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точное воспроизведение рельефа анатомической формы зуба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отсутствие эстетичности</w:t>
      </w:r>
    </w:p>
    <w:p w14:paraId="72352FA3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527A855" w14:textId="77777777" w:rsidR="00485E85" w:rsidRDefault="00485E85" w:rsidP="00485E85">
      <w:pPr>
        <w:spacing w:after="0"/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221E3" w14:paraId="3282C009" w14:textId="77777777" w:rsidTr="00D12ADA">
        <w:tc>
          <w:tcPr>
            <w:tcW w:w="2830" w:type="dxa"/>
          </w:tcPr>
          <w:p w14:paraId="5D71676B" w14:textId="77777777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29969F5" w14:textId="3C482FBB" w:rsidR="00485E85" w:rsidRPr="00F221E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130</w:t>
            </w:r>
          </w:p>
        </w:tc>
      </w:tr>
      <w:tr w:rsidR="00485E85" w:rsidRPr="007D58A3" w14:paraId="325E2465" w14:textId="77777777" w:rsidTr="00D12ADA">
        <w:tc>
          <w:tcPr>
            <w:tcW w:w="2830" w:type="dxa"/>
          </w:tcPr>
          <w:p w14:paraId="5D0DDF8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8460C9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485E85" w:rsidRPr="007D58A3" w14:paraId="4A945F58" w14:textId="77777777" w:rsidTr="00D12ADA">
        <w:tc>
          <w:tcPr>
            <w:tcW w:w="2830" w:type="dxa"/>
          </w:tcPr>
          <w:p w14:paraId="60A7163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50C794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485E85" w:rsidRPr="007D58A3" w14:paraId="4AF5FFCD" w14:textId="77777777" w:rsidTr="00D12ADA">
        <w:tc>
          <w:tcPr>
            <w:tcW w:w="2830" w:type="dxa"/>
          </w:tcPr>
          <w:p w14:paraId="391A9DA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D1F75C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FEB2298" w14:textId="77777777" w:rsidTr="00D12ADA">
        <w:tc>
          <w:tcPr>
            <w:tcW w:w="2830" w:type="dxa"/>
          </w:tcPr>
          <w:p w14:paraId="5A63314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A65D6B8" w14:textId="77777777" w:rsidR="00485E85" w:rsidRPr="009C19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(ОПК-6.1, ОПК-6.2, ОПК-6.3), ОПК-7 (ОПК-7.1, ОПК-7.2, ОПК-7.3), ОПК-8 (ОПК-8.2), ПК-1 (ПК-1.1, ПК-1.3, ПК-1.4), ПК-2 (ПК-2.1, ПК-2.2), ПК-3 (ПК-3.1, ПК-3.2)</w:t>
            </w:r>
          </w:p>
        </w:tc>
      </w:tr>
    </w:tbl>
    <w:p w14:paraId="1A9ADB37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1D89716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При полном отсутствии зубов на верхней челюсти протезным ложем для базиса пластиночного протеза является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 и твердого нёба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</w:t>
      </w:r>
    </w:p>
    <w:p w14:paraId="2D28F31F" w14:textId="77777777" w:rsidR="00485E85" w:rsidRDefault="00485E85" w:rsidP="00485E85">
      <w:pPr>
        <w:spacing w:after="0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 и мягкого нёба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нёбная поверхность сохранившихся зубов и слизистая оболочка мягкого нёба</w:t>
      </w:r>
    </w:p>
    <w:p w14:paraId="1703B4B8" w14:textId="77777777" w:rsidR="00485E85" w:rsidRPr="00095E01" w:rsidRDefault="00485E85" w:rsidP="00485E85">
      <w:pPr>
        <w:spacing w:after="0"/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4671375" w14:textId="280F325F" w:rsidR="00314B93" w:rsidRDefault="00314B93" w:rsidP="00314B93">
      <w:pPr>
        <w:pStyle w:val="2"/>
        <w:spacing w:line="240" w:lineRule="auto"/>
        <w:jc w:val="center"/>
        <w:rPr>
          <w:i/>
          <w:iCs w:val="0"/>
          <w:szCs w:val="28"/>
        </w:rPr>
      </w:pPr>
    </w:p>
    <w:p w14:paraId="578A3805" w14:textId="62B13C66" w:rsidR="004F249A" w:rsidRPr="002F0505" w:rsidRDefault="004F249A" w:rsidP="002F0505">
      <w:pPr>
        <w:spacing w:after="0"/>
        <w:jc w:val="center"/>
        <w:rPr>
          <w:b/>
          <w:bCs/>
          <w:i/>
          <w:iCs/>
        </w:rPr>
      </w:pPr>
      <w:r w:rsidRPr="005B13E0">
        <w:rPr>
          <w:b/>
          <w:bCs/>
        </w:rPr>
        <w:t>Перечень</w:t>
      </w:r>
      <w:r w:rsidRPr="005B13E0">
        <w:rPr>
          <w:b/>
          <w:bCs/>
          <w:spacing w:val="-3"/>
        </w:rPr>
        <w:t xml:space="preserve"> </w:t>
      </w:r>
      <w:r w:rsidRPr="005B13E0">
        <w:rPr>
          <w:b/>
          <w:bCs/>
        </w:rPr>
        <w:t>практических</w:t>
      </w:r>
      <w:r w:rsidRPr="005B13E0">
        <w:rPr>
          <w:b/>
          <w:bCs/>
          <w:spacing w:val="-2"/>
        </w:rPr>
        <w:t xml:space="preserve"> </w:t>
      </w:r>
      <w:r w:rsidRPr="005B13E0">
        <w:rPr>
          <w:b/>
          <w:bCs/>
        </w:rPr>
        <w:t>заданий</w:t>
      </w:r>
      <w:r w:rsidRPr="005B13E0">
        <w:rPr>
          <w:b/>
          <w:bCs/>
          <w:spacing w:val="-1"/>
        </w:rPr>
        <w:t xml:space="preserve"> </w:t>
      </w:r>
      <w:r w:rsidRPr="005B13E0">
        <w:rPr>
          <w:b/>
          <w:bCs/>
        </w:rPr>
        <w:t>(2</w:t>
      </w:r>
      <w:r w:rsidRPr="005B13E0">
        <w:rPr>
          <w:b/>
          <w:bCs/>
          <w:spacing w:val="-3"/>
        </w:rPr>
        <w:t xml:space="preserve"> </w:t>
      </w:r>
      <w:r w:rsidRPr="005B13E0">
        <w:rPr>
          <w:b/>
          <w:bCs/>
        </w:rPr>
        <w:t>этап)</w:t>
      </w:r>
    </w:p>
    <w:p w14:paraId="2D7C8123" w14:textId="62299E67" w:rsidR="00DB7458" w:rsidRDefault="00DB7458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rPr>
          <w:rFonts w:cs="Times New Roman"/>
          <w:szCs w:val="28"/>
        </w:rPr>
        <w:t>Получение альгинатного оттиска:</w:t>
      </w:r>
    </w:p>
    <w:p w14:paraId="261B7316" w14:textId="77777777" w:rsidR="00DB7458" w:rsidRDefault="00DB7458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/>
        <w:ind w:right="250"/>
      </w:pPr>
      <w:r>
        <w:t xml:space="preserve">Получение альгинатного оттиска при частичном отсутствии зубов на верхней челюсти </w:t>
      </w:r>
    </w:p>
    <w:p w14:paraId="42A60F8D" w14:textId="367BCCC4" w:rsidR="00DB7458" w:rsidRPr="00DB7458" w:rsidRDefault="00DB7458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t>Получение альгинатного оттиска при частичном отсутствии зубов на нижней челюсти</w:t>
      </w:r>
    </w:p>
    <w:p w14:paraId="366D1B1B" w14:textId="7A119989" w:rsidR="00DB7458" w:rsidRDefault="00DB7458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rPr>
          <w:rFonts w:cs="Times New Roman"/>
          <w:szCs w:val="28"/>
        </w:rPr>
        <w:t>Обезболивание:</w:t>
      </w:r>
    </w:p>
    <w:p w14:paraId="0A7DFB0C" w14:textId="3CCF6B64" w:rsidR="00DB7458" w:rsidRDefault="00DB745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Инфильтрационная анестезия 1.1 зуба</w:t>
      </w:r>
    </w:p>
    <w:p w14:paraId="103C1F99" w14:textId="51C8414D" w:rsidR="00DB7458" w:rsidRDefault="00DB745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Инфильтрационная анестезия 1.4 зуба</w:t>
      </w:r>
    </w:p>
    <w:p w14:paraId="687276D5" w14:textId="42312445" w:rsidR="00DB7458" w:rsidRDefault="00DB745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Инфильтрационная анестезия 2.7 зуба</w:t>
      </w:r>
    </w:p>
    <w:p w14:paraId="0CF76739" w14:textId="3902A0EC" w:rsidR="00DB7458" w:rsidRDefault="00DB745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Инфильтрационная анестезия 3.5 зуба</w:t>
      </w:r>
    </w:p>
    <w:p w14:paraId="34E4496A" w14:textId="5ED5EF20" w:rsidR="00DB7458" w:rsidRDefault="00DB745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Мандибулярная анестезия 4.7 зуба</w:t>
      </w:r>
    </w:p>
    <w:p w14:paraId="5043807C" w14:textId="0C33DE82" w:rsidR="00DB7458" w:rsidRDefault="00DB7458">
      <w:pPr>
        <w:pStyle w:val="a3"/>
        <w:widowControl w:val="0"/>
        <w:numPr>
          <w:ilvl w:val="0"/>
          <w:numId w:val="7"/>
        </w:numPr>
        <w:autoSpaceDE w:val="0"/>
        <w:autoSpaceDN w:val="0"/>
        <w:spacing w:after="0"/>
        <w:ind w:right="250"/>
      </w:pPr>
      <w:r>
        <w:t>Торусальная анестезия 4.7 зуба</w:t>
      </w:r>
    </w:p>
    <w:p w14:paraId="41DE6F14" w14:textId="1460144A" w:rsidR="00DB7458" w:rsidRDefault="00DB7458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Препарирование твердых тканей зуба и/или пломбирование кариозной полости:</w:t>
      </w:r>
    </w:p>
    <w:p w14:paraId="0E7A5DB4" w14:textId="77777777" w:rsidR="00DB7458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1.4 </w:t>
      </w:r>
    </w:p>
    <w:p w14:paraId="177E519E" w14:textId="77777777" w:rsidR="00DB7458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3.5 </w:t>
      </w:r>
    </w:p>
    <w:p w14:paraId="5E37EC21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1.6 </w:t>
      </w:r>
    </w:p>
    <w:p w14:paraId="0E01D609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4.7 </w:t>
      </w:r>
    </w:p>
    <w:p w14:paraId="5141FACF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2.7 </w:t>
      </w:r>
    </w:p>
    <w:p w14:paraId="7877EDC5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4.2 </w:t>
      </w:r>
    </w:p>
    <w:p w14:paraId="6CFE010C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эмали зуба 1.1 </w:t>
      </w:r>
    </w:p>
    <w:p w14:paraId="300DE3F7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1.4 </w:t>
      </w:r>
    </w:p>
    <w:p w14:paraId="03FD7944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3.5 </w:t>
      </w:r>
    </w:p>
    <w:p w14:paraId="04AE3576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1.6 </w:t>
      </w:r>
    </w:p>
    <w:p w14:paraId="08E53C94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4.7 </w:t>
      </w:r>
    </w:p>
    <w:p w14:paraId="0534E77C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2.7 </w:t>
      </w:r>
    </w:p>
    <w:p w14:paraId="7A78AA0A" w14:textId="77777777" w:rsid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</w:pPr>
      <w:r>
        <w:t xml:space="preserve">Кариес дентина зуба 4.2 </w:t>
      </w:r>
    </w:p>
    <w:p w14:paraId="44F715C7" w14:textId="5B130BC3" w:rsidR="00DB7458" w:rsidRPr="005B13E0" w:rsidRDefault="00DB7458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t>Кариес дентина зуба 1.1</w:t>
      </w:r>
    </w:p>
    <w:p w14:paraId="7BDF0D28" w14:textId="241B7B2E" w:rsidR="00DB7458" w:rsidRDefault="00DB7458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/>
        <w:ind w:right="250"/>
        <w:rPr>
          <w:rFonts w:cs="Times New Roman"/>
          <w:szCs w:val="28"/>
        </w:rPr>
      </w:pPr>
      <w:r>
        <w:rPr>
          <w:rFonts w:cs="Times New Roman"/>
          <w:szCs w:val="28"/>
        </w:rPr>
        <w:t>Удаление зуба на верхней / нижней челюсти:</w:t>
      </w:r>
    </w:p>
    <w:p w14:paraId="58FDABF1" w14:textId="77777777" w:rsidR="00DB7458" w:rsidRDefault="00DB7458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1.4 </w:t>
      </w:r>
    </w:p>
    <w:p w14:paraId="143CCFA1" w14:textId="77777777" w:rsidR="00DB7458" w:rsidRDefault="00DB7458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3.5 </w:t>
      </w:r>
    </w:p>
    <w:p w14:paraId="612F9EDD" w14:textId="77777777" w:rsidR="00DB7458" w:rsidRDefault="00DB7458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1.6 </w:t>
      </w:r>
    </w:p>
    <w:p w14:paraId="7A58DA42" w14:textId="77777777" w:rsidR="00DB7458" w:rsidRDefault="00DB7458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4.7 </w:t>
      </w:r>
    </w:p>
    <w:p w14:paraId="2D456A79" w14:textId="77777777" w:rsidR="00DB7458" w:rsidRDefault="00DB7458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2.7 </w:t>
      </w:r>
    </w:p>
    <w:p w14:paraId="12F73508" w14:textId="77777777" w:rsidR="00DB7458" w:rsidRDefault="00DB7458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</w:pPr>
      <w:r>
        <w:t xml:space="preserve">Хронический апикальный периодонтит зуба 4.2 </w:t>
      </w:r>
    </w:p>
    <w:p w14:paraId="4D51689B" w14:textId="6FBF5532" w:rsidR="00DB7458" w:rsidRPr="00DB7458" w:rsidRDefault="00DB7458">
      <w:pPr>
        <w:pStyle w:val="a3"/>
        <w:widowControl w:val="0"/>
        <w:numPr>
          <w:ilvl w:val="0"/>
          <w:numId w:val="5"/>
        </w:numPr>
        <w:autoSpaceDE w:val="0"/>
        <w:autoSpaceDN w:val="0"/>
        <w:spacing w:after="0"/>
        <w:ind w:left="709" w:right="250"/>
        <w:rPr>
          <w:rFonts w:cs="Times New Roman"/>
          <w:szCs w:val="28"/>
        </w:rPr>
      </w:pPr>
      <w:r>
        <w:t>Хронический апикальный периодонтит зуба 1.1</w:t>
      </w:r>
    </w:p>
    <w:p w14:paraId="6AE2CE0E" w14:textId="77777777" w:rsidR="004F249A" w:rsidRPr="00923EE3" w:rsidRDefault="004F249A" w:rsidP="00923EE3">
      <w:pPr>
        <w:pStyle w:val="af"/>
        <w:ind w:left="0"/>
        <w:rPr>
          <w:sz w:val="28"/>
          <w:szCs w:val="28"/>
        </w:rPr>
      </w:pPr>
    </w:p>
    <w:p w14:paraId="1A07D777" w14:textId="2225CF03" w:rsidR="004F249A" w:rsidRDefault="004F249A" w:rsidP="001838EF">
      <w:pPr>
        <w:spacing w:after="0"/>
        <w:jc w:val="center"/>
        <w:rPr>
          <w:b/>
          <w:bCs/>
        </w:rPr>
      </w:pPr>
      <w:r w:rsidRPr="00DB7458">
        <w:rPr>
          <w:b/>
          <w:bCs/>
        </w:rPr>
        <w:t>Перечень</w:t>
      </w:r>
      <w:r w:rsidRPr="00DB7458">
        <w:rPr>
          <w:b/>
          <w:bCs/>
          <w:spacing w:val="-2"/>
        </w:rPr>
        <w:t xml:space="preserve"> </w:t>
      </w:r>
      <w:r w:rsidRPr="00DB7458">
        <w:rPr>
          <w:b/>
          <w:bCs/>
        </w:rPr>
        <w:t>заданий</w:t>
      </w:r>
      <w:r w:rsidRPr="00DB7458">
        <w:rPr>
          <w:b/>
          <w:bCs/>
          <w:spacing w:val="-2"/>
        </w:rPr>
        <w:t xml:space="preserve"> </w:t>
      </w:r>
      <w:r w:rsidRPr="00DB7458">
        <w:rPr>
          <w:b/>
          <w:bCs/>
        </w:rPr>
        <w:t>к</w:t>
      </w:r>
      <w:r w:rsidRPr="00DB7458">
        <w:rPr>
          <w:b/>
          <w:bCs/>
          <w:spacing w:val="-2"/>
        </w:rPr>
        <w:t xml:space="preserve"> </w:t>
      </w:r>
      <w:r w:rsidRPr="00DB7458">
        <w:rPr>
          <w:b/>
          <w:bCs/>
        </w:rPr>
        <w:t>собеседованию</w:t>
      </w:r>
      <w:r w:rsidRPr="00DB7458">
        <w:rPr>
          <w:b/>
          <w:bCs/>
          <w:spacing w:val="-2"/>
        </w:rPr>
        <w:t xml:space="preserve"> </w:t>
      </w:r>
      <w:r w:rsidRPr="00DB7458">
        <w:rPr>
          <w:b/>
          <w:bCs/>
        </w:rPr>
        <w:t>(3</w:t>
      </w:r>
      <w:r w:rsidRPr="00DB7458">
        <w:rPr>
          <w:b/>
          <w:bCs/>
          <w:spacing w:val="-3"/>
        </w:rPr>
        <w:t xml:space="preserve"> </w:t>
      </w:r>
      <w:r w:rsidRPr="00DB7458">
        <w:rPr>
          <w:b/>
          <w:bCs/>
        </w:rPr>
        <w:t>этап)</w:t>
      </w:r>
    </w:p>
    <w:p w14:paraId="207A669E" w14:textId="77777777" w:rsidR="004F249A" w:rsidRPr="00923EE3" w:rsidRDefault="004F249A" w:rsidP="001838EF">
      <w:pPr>
        <w:spacing w:after="0"/>
        <w:jc w:val="center"/>
        <w:rPr>
          <w:rFonts w:cs="Times New Roman"/>
          <w:b/>
          <w:szCs w:val="28"/>
        </w:rPr>
      </w:pPr>
      <w:r w:rsidRPr="001838EF">
        <w:rPr>
          <w:rFonts w:cs="Times New Roman"/>
          <w:b/>
          <w:szCs w:val="28"/>
        </w:rPr>
        <w:t>Теоретические</w:t>
      </w:r>
      <w:r w:rsidRPr="001838EF">
        <w:rPr>
          <w:rFonts w:cs="Times New Roman"/>
          <w:b/>
          <w:spacing w:val="-4"/>
          <w:szCs w:val="28"/>
        </w:rPr>
        <w:t xml:space="preserve"> </w:t>
      </w:r>
      <w:r w:rsidRPr="001838EF">
        <w:rPr>
          <w:rFonts w:cs="Times New Roman"/>
          <w:b/>
          <w:szCs w:val="28"/>
        </w:rPr>
        <w:t>вопросы</w:t>
      </w:r>
    </w:p>
    <w:p w14:paraId="4A425B8B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1.Методы обследования стоматологического пациента с кариесом зубов. </w:t>
      </w:r>
    </w:p>
    <w:p w14:paraId="60653AE3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Оценка гигиенического состояния полости рта. </w:t>
      </w:r>
    </w:p>
    <w:p w14:paraId="2A9856AC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Профессиональная гигиена. </w:t>
      </w:r>
    </w:p>
    <w:p w14:paraId="54B3121D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Кариес зубов. Этиология, патогенез кариеса зубов. </w:t>
      </w:r>
    </w:p>
    <w:p w14:paraId="2487FE9A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Кариес эмали. Клиника, диагностика, дифференциальная диагностика и лечение. </w:t>
      </w:r>
    </w:p>
    <w:p w14:paraId="6756DB8A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Лечение кариеса в стадии пятна (начального кариеса) </w:t>
      </w:r>
    </w:p>
    <w:p w14:paraId="1C9F4033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Кариес дентина. Клиника, диагностика, дифференциальная диагностика, лечение. </w:t>
      </w:r>
    </w:p>
    <w:p w14:paraId="77486551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Кариес цемента. Клиника, диагностика, дифференциальная диагностика, лечение. </w:t>
      </w:r>
    </w:p>
    <w:p w14:paraId="2A5B6CB8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Несовершенный амелогенез: аутосомно-доминантная точечная гипоплазия. </w:t>
      </w:r>
    </w:p>
    <w:p w14:paraId="79BA2CC4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Аутосомно-доминантная локальная гипоплазия; </w:t>
      </w:r>
    </w:p>
    <w:p w14:paraId="4F52E557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Аутосомно-доминантная гладкая гипоплазия </w:t>
      </w:r>
    </w:p>
    <w:p w14:paraId="0273F1B8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Аутосомно-доминантная шероховатая гипоплазия; </w:t>
      </w:r>
    </w:p>
    <w:p w14:paraId="26731B9D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lastRenderedPageBreak/>
        <w:t xml:space="preserve">Аутосомно-рецессивная шероховатая аплазия эмали; </w:t>
      </w:r>
    </w:p>
    <w:p w14:paraId="72FF3156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Аутосомно-доминантное гипосозревание эмали в сочетании тауродонтизмом </w:t>
      </w:r>
    </w:p>
    <w:p w14:paraId="78DABE64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Наследственные нарушения, затрагивающие дентин </w:t>
      </w:r>
    </w:p>
    <w:p w14:paraId="6301A5F0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Мраморная болезнь. </w:t>
      </w:r>
    </w:p>
    <w:p w14:paraId="3C9BD682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Дисплазия Каппдепона </w:t>
      </w:r>
    </w:p>
    <w:p w14:paraId="12A18DF3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Эктодермальная дисплазия, несовершенный амело- и дентиногенез. </w:t>
      </w:r>
    </w:p>
    <w:p w14:paraId="58CD8873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История развития эндодонтии </w:t>
      </w:r>
    </w:p>
    <w:p w14:paraId="22AFE47D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Анатомо-физиологические особенности пульпы. </w:t>
      </w:r>
    </w:p>
    <w:p w14:paraId="67CC4979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Этиология, патогенез воспаления пульпы зуба. </w:t>
      </w:r>
    </w:p>
    <w:p w14:paraId="42A85EDF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Классификации заболеваний пульпы. </w:t>
      </w:r>
    </w:p>
    <w:p w14:paraId="4847E2B4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очагового пульпита. </w:t>
      </w:r>
    </w:p>
    <w:p w14:paraId="34C4D974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острого пульпита. </w:t>
      </w:r>
    </w:p>
    <w:p w14:paraId="29E6A65A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хронического пульпита. </w:t>
      </w:r>
    </w:p>
    <w:p w14:paraId="7109D0BF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обострившегося пульпита. </w:t>
      </w:r>
    </w:p>
    <w:p w14:paraId="328F7D7A" w14:textId="77777777" w:rsidR="00130ACF" w:rsidRPr="00130ACF" w:rsidRDefault="00130ACF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>К</w:t>
      </w:r>
      <w:r w:rsidR="0017685C">
        <w:t xml:space="preserve">линика, диагностика конкрементозного пульпита. </w:t>
      </w:r>
    </w:p>
    <w:p w14:paraId="47E63DCC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Анатомо-физиологические особенности периодонта. </w:t>
      </w:r>
    </w:p>
    <w:p w14:paraId="762399E4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Этиология, патогенез воспаления апикального периодонта. </w:t>
      </w:r>
    </w:p>
    <w:p w14:paraId="32838706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апикального периодонтита. </w:t>
      </w:r>
    </w:p>
    <w:p w14:paraId="7F05BF40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Методы лечения апикального периодонтита. </w:t>
      </w:r>
    </w:p>
    <w:p w14:paraId="34E00D62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Ошибки и осложнения в диагностике и лечении периодонтитов. 35.Анатомия полости зуба и корневых каналов. </w:t>
      </w:r>
    </w:p>
    <w:p w14:paraId="7E2BCA47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Основные этапы эндодонтического лечения. </w:t>
      </w:r>
    </w:p>
    <w:p w14:paraId="2D5654F7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Эндодонтическая подготовка к проведению хирургических методов лечения периодонтитов. </w:t>
      </w:r>
    </w:p>
    <w:p w14:paraId="298CC41C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Физиотерапевтические методы в практической эндодонтии. </w:t>
      </w:r>
    </w:p>
    <w:p w14:paraId="1169FF22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Ошибки и осложнения, возникающие при эндодонтическом лечении периодонтитов. </w:t>
      </w:r>
    </w:p>
    <w:p w14:paraId="5983B54C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Понятие о пародонтальном комплексе тканей. </w:t>
      </w:r>
    </w:p>
    <w:p w14:paraId="5BB59520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Пародонтопатогенная микрофлора. </w:t>
      </w:r>
    </w:p>
    <w:p w14:paraId="5DC61AED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Пародонтопатогенные местные факторы. </w:t>
      </w:r>
    </w:p>
    <w:p w14:paraId="2774FFF5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Роль общих факторов в патогенезе заболеваний пародонта. </w:t>
      </w:r>
    </w:p>
    <w:p w14:paraId="12E88222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Индексная оценка состояния пародонта. </w:t>
      </w:r>
    </w:p>
    <w:p w14:paraId="4529CB99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 гингивитов. </w:t>
      </w:r>
    </w:p>
    <w:p w14:paraId="57B5C3ED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диагностика, дифференциальная диагностика пародонтита. </w:t>
      </w:r>
    </w:p>
    <w:p w14:paraId="64B34F6C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Клиника, диагностика, дифференциальная диагностика пародонтоза </w:t>
      </w:r>
    </w:p>
    <w:p w14:paraId="7ED5DD6C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Идиопатическое заболевание пародонта. </w:t>
      </w:r>
    </w:p>
    <w:p w14:paraId="34A79F0B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Лечение больных с заболеваниями пародонта. </w:t>
      </w:r>
    </w:p>
    <w:p w14:paraId="141105C7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Травматические поражения слизистой оболочки рта. </w:t>
      </w:r>
    </w:p>
    <w:p w14:paraId="6C9A02FB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Инфекционные заболевания слизистой оболочки рта. </w:t>
      </w:r>
    </w:p>
    <w:p w14:paraId="5A6C00CD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Вирусные заболевания. </w:t>
      </w:r>
    </w:p>
    <w:p w14:paraId="5732DA22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Инфекционные заболевания слизистой оболочки рта. Бактериальные инфекции. </w:t>
      </w:r>
    </w:p>
    <w:p w14:paraId="6C72962F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Аллергические заболевания слизистой оболочки рта. </w:t>
      </w:r>
    </w:p>
    <w:p w14:paraId="7FF0581E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Изменение слизистой оболочки полости рта при некоторых системных </w:t>
      </w:r>
      <w:r>
        <w:lastRenderedPageBreak/>
        <w:t xml:space="preserve">заболеваниях и экзогенных интоксикациях. </w:t>
      </w:r>
    </w:p>
    <w:p w14:paraId="7E7F446B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Изменения слизистой оболочки рта при дерматозах. </w:t>
      </w:r>
    </w:p>
    <w:p w14:paraId="46751D82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Заболевания губ. </w:t>
      </w:r>
    </w:p>
    <w:p w14:paraId="4114AAA8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Заболевания языка. </w:t>
      </w:r>
    </w:p>
    <w:p w14:paraId="0286FE47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Предраковые заболевания красной каймы губ и слизистой оболочки рта. </w:t>
      </w:r>
    </w:p>
    <w:p w14:paraId="4D6A3D3D" w14:textId="77777777" w:rsidR="00130ACF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 xml:space="preserve">Роль физиотерапевтических методов в лечении заболеваний слизистой оболочки полости рта. </w:t>
      </w:r>
    </w:p>
    <w:p w14:paraId="435D420B" w14:textId="7312317B" w:rsidR="004F249A" w:rsidRPr="00130ACF" w:rsidRDefault="0017685C">
      <w:pPr>
        <w:pStyle w:val="a3"/>
        <w:widowControl w:val="0"/>
        <w:numPr>
          <w:ilvl w:val="0"/>
          <w:numId w:val="3"/>
        </w:numPr>
        <w:autoSpaceDE w:val="0"/>
        <w:autoSpaceDN w:val="0"/>
        <w:spacing w:after="0"/>
        <w:ind w:left="426" w:right="246"/>
        <w:rPr>
          <w:rFonts w:cs="Times New Roman"/>
          <w:szCs w:val="28"/>
        </w:rPr>
      </w:pPr>
      <w:r>
        <w:t>Состояние органов полости рта у людей пожилого возраста.</w:t>
      </w:r>
    </w:p>
    <w:p w14:paraId="634AA6D4" w14:textId="77777777" w:rsidR="0017065A" w:rsidRDefault="0017065A" w:rsidP="0017065A">
      <w:pPr>
        <w:spacing w:after="0"/>
        <w:rPr>
          <w:rFonts w:cs="Times New Roman"/>
          <w:b/>
          <w:szCs w:val="28"/>
        </w:rPr>
      </w:pPr>
    </w:p>
    <w:p w14:paraId="11C51DD9" w14:textId="1387FEE7" w:rsidR="004F249A" w:rsidRPr="00923EE3" w:rsidRDefault="004F249A" w:rsidP="0017065A">
      <w:pPr>
        <w:spacing w:after="0"/>
        <w:jc w:val="center"/>
        <w:rPr>
          <w:rFonts w:cs="Times New Roman"/>
          <w:b/>
          <w:szCs w:val="28"/>
        </w:rPr>
      </w:pPr>
      <w:r w:rsidRPr="00923EE3">
        <w:rPr>
          <w:rFonts w:cs="Times New Roman"/>
          <w:b/>
          <w:szCs w:val="28"/>
        </w:rPr>
        <w:t>Ситуационные</w:t>
      </w:r>
      <w:r w:rsidRPr="00923EE3">
        <w:rPr>
          <w:rFonts w:cs="Times New Roman"/>
          <w:b/>
          <w:spacing w:val="-3"/>
          <w:szCs w:val="28"/>
        </w:rPr>
        <w:t xml:space="preserve"> </w:t>
      </w:r>
      <w:r w:rsidRPr="00923EE3">
        <w:rPr>
          <w:rFonts w:cs="Times New Roman"/>
          <w:b/>
          <w:szCs w:val="28"/>
        </w:rPr>
        <w:t>задачи</w:t>
      </w:r>
    </w:p>
    <w:p w14:paraId="5216D47D" w14:textId="77777777" w:rsidR="004F249A" w:rsidRPr="00923EE3" w:rsidRDefault="004F249A" w:rsidP="00923EE3">
      <w:pPr>
        <w:pStyle w:val="af"/>
        <w:ind w:left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87693F" w14:paraId="3E5D4AAD" w14:textId="77777777" w:rsidTr="00D12ADA">
        <w:tc>
          <w:tcPr>
            <w:tcW w:w="2830" w:type="dxa"/>
          </w:tcPr>
          <w:p w14:paraId="12B40A69" w14:textId="77777777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bookmarkStart w:id="8" w:name="_Hlk223015440"/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000161E" w14:textId="3516D0CD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485E85" w:rsidRPr="007D58A3" w14:paraId="408C24A5" w14:textId="77777777" w:rsidTr="00D12ADA">
        <w:tc>
          <w:tcPr>
            <w:tcW w:w="2830" w:type="dxa"/>
          </w:tcPr>
          <w:p w14:paraId="1C06972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3E197D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5D8E37D5" w14:textId="77777777" w:rsidTr="00D12ADA">
        <w:tc>
          <w:tcPr>
            <w:tcW w:w="2830" w:type="dxa"/>
          </w:tcPr>
          <w:p w14:paraId="5B66B79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E9DFA0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5CD54E6B" w14:textId="77777777" w:rsidTr="00D12ADA">
        <w:tc>
          <w:tcPr>
            <w:tcW w:w="2830" w:type="dxa"/>
          </w:tcPr>
          <w:p w14:paraId="3400DD4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03643D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64A16983" w14:textId="77777777" w:rsidTr="00D12ADA">
        <w:tc>
          <w:tcPr>
            <w:tcW w:w="2830" w:type="dxa"/>
          </w:tcPr>
          <w:p w14:paraId="7E2E4B5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10E2F96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284470A0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1F59BA0F" w14:textId="77777777" w:rsidR="00485E85" w:rsidRPr="004679E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4679ED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50438167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ab/>
      </w:r>
      <w:r w:rsidRPr="004679ED">
        <w:rPr>
          <w:rFonts w:cs="Times New Roman"/>
          <w:b/>
          <w:bCs/>
          <w:szCs w:val="28"/>
        </w:rPr>
        <w:t>Ситуация</w:t>
      </w:r>
      <w:r w:rsidRPr="004679ED">
        <w:rPr>
          <w:rFonts w:cs="Times New Roman"/>
          <w:szCs w:val="28"/>
        </w:rPr>
        <w:t xml:space="preserve"> - </w:t>
      </w:r>
      <w:r w:rsidRPr="004679ED">
        <w:rPr>
          <w:rFonts w:cs="Times New Roman"/>
          <w:color w:val="000000"/>
          <w:szCs w:val="28"/>
          <w:shd w:val="clear" w:color="auto" w:fill="FFFFFF"/>
        </w:rPr>
        <w:t>На приём к врачу-стоматологу терапевту обратилась пациентка Т. 36 лет.</w:t>
      </w:r>
    </w:p>
    <w:p w14:paraId="48C82FD9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4679ED">
        <w:rPr>
          <w:rFonts w:cs="Times New Roman"/>
          <w:color w:val="000000"/>
          <w:szCs w:val="28"/>
          <w:shd w:val="clear" w:color="auto" w:fill="FFFFFF"/>
        </w:rPr>
        <w:t xml:space="preserve"> - На скол стенки зуба 4.4, кратковременные боли от температурных и химических раздражителей.</w:t>
      </w:r>
    </w:p>
    <w:p w14:paraId="42E07318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4679ED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4679ED">
        <w:rPr>
          <w:rFonts w:cs="Times New Roman"/>
          <w:color w:val="000000"/>
          <w:szCs w:val="28"/>
        </w:rPr>
        <w:t xml:space="preserve"> </w:t>
      </w:r>
      <w:r w:rsidRPr="004679ED">
        <w:rPr>
          <w:rFonts w:cs="Times New Roman"/>
          <w:color w:val="000000"/>
          <w:szCs w:val="28"/>
          <w:shd w:val="clear" w:color="auto" w:fill="FFFFFF"/>
        </w:rPr>
        <w:t>К врачу-стоматологу обращается регулярно, последний визит – год назад. Боли в зубе 4.5 от термических и химических раздражителей беспокоят в течение трех недель.</w:t>
      </w:r>
    </w:p>
    <w:p w14:paraId="37AC42B3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ab/>
      </w: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4679ED">
        <w:rPr>
          <w:rFonts w:cs="Times New Roman"/>
          <w:color w:val="000000"/>
          <w:szCs w:val="28"/>
          <w:shd w:val="clear" w:color="auto" w:fill="FFFFFF"/>
        </w:rPr>
        <w:t>:</w:t>
      </w:r>
    </w:p>
    <w:p w14:paraId="6687A4D7" w14:textId="77777777" w:rsidR="00485E85" w:rsidRPr="004679ED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хронический гастрит.</w:t>
      </w:r>
    </w:p>
    <w:p w14:paraId="7CCBC7CF" w14:textId="77777777" w:rsidR="00485E85" w:rsidRPr="004679ED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Наследственность: не отягощена.</w:t>
      </w:r>
    </w:p>
    <w:p w14:paraId="30BD4C22" w14:textId="77777777" w:rsidR="00485E85" w:rsidRPr="004679ED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Вредные привычки отсутствуют.</w:t>
      </w:r>
    </w:p>
    <w:p w14:paraId="691E789C" w14:textId="77777777" w:rsidR="00485E85" w:rsidRPr="004679ED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Аллергоанамнез: не отягощен.</w:t>
      </w:r>
    </w:p>
    <w:p w14:paraId="5105E4B8" w14:textId="77777777" w:rsidR="00485E85" w:rsidRPr="004679ED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79ED">
        <w:rPr>
          <w:rFonts w:eastAsia="Times New Roman" w:cs="Times New Roman"/>
          <w:color w:val="000000"/>
          <w:szCs w:val="28"/>
          <w:lang w:eastAsia="ru-RU"/>
        </w:rPr>
        <w:t>Туберкулез, гепатит, ВИЧ, сифилис отрицает.</w:t>
      </w:r>
      <w:r w:rsidRPr="004679ED">
        <w:rPr>
          <w:rFonts w:cs="Times New Roman"/>
          <w:color w:val="000000"/>
          <w:szCs w:val="28"/>
        </w:rPr>
        <w:t>.</w:t>
      </w:r>
    </w:p>
    <w:p w14:paraId="6A243DD5" w14:textId="77777777" w:rsidR="00485E85" w:rsidRPr="004679ED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4679ED">
        <w:rPr>
          <w:rFonts w:cs="Times New Roman"/>
          <w:color w:val="000000"/>
          <w:szCs w:val="28"/>
          <w:shd w:val="clear" w:color="auto" w:fill="FFFFFF"/>
        </w:rPr>
        <w:t>:</w:t>
      </w:r>
    </w:p>
    <w:p w14:paraId="0B65102A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осмотр:</w:t>
      </w:r>
      <w:r w:rsidRPr="004679ED">
        <w:rPr>
          <w:rFonts w:cs="Times New Roman"/>
          <w:color w:val="000000"/>
          <w:szCs w:val="28"/>
          <w:shd w:val="clear" w:color="auto" w:fill="FFFFFF"/>
        </w:rPr>
        <w:t> состояние удовлетворительное.</w:t>
      </w:r>
      <w:r w:rsidRPr="004679ED">
        <w:rPr>
          <w:rFonts w:cs="Times New Roman"/>
          <w:color w:val="000000"/>
          <w:szCs w:val="28"/>
        </w:rPr>
        <w:br/>
      </w:r>
      <w:r w:rsidRPr="004679ED">
        <w:rPr>
          <w:rFonts w:cs="Times New Roman"/>
          <w:color w:val="000000"/>
          <w:szCs w:val="28"/>
          <w:shd w:val="clear" w:color="auto" w:fill="FFFFFF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3F29D16E" w14:textId="77777777" w:rsidR="00485E85" w:rsidRPr="004679ED" w:rsidRDefault="00485E85" w:rsidP="00485E85">
      <w:pPr>
        <w:spacing w:after="0"/>
        <w:ind w:left="708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</w:rPr>
        <w:br/>
      </w: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485E85" w:rsidRPr="004679ED" w14:paraId="57D41F15" w14:textId="77777777" w:rsidTr="00D12ADA">
        <w:trPr>
          <w:trHeight w:val="303"/>
        </w:trPr>
        <w:tc>
          <w:tcPr>
            <w:tcW w:w="580" w:type="dxa"/>
          </w:tcPr>
          <w:p w14:paraId="42544F50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37738E8C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7306C9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47C20377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90BD1AE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577FE2A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5E782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E33993F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C8B117B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E2A5E7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A760F2F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E315AC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673B8C4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840D7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4504AAE0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5F1C32C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</w:tr>
      <w:tr w:rsidR="00485E85" w:rsidRPr="004679ED" w14:paraId="2A5D9233" w14:textId="77777777" w:rsidTr="00D12ADA">
        <w:trPr>
          <w:trHeight w:val="301"/>
        </w:trPr>
        <w:tc>
          <w:tcPr>
            <w:tcW w:w="580" w:type="dxa"/>
          </w:tcPr>
          <w:p w14:paraId="7FB943F7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017144AF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71649B0E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3B9D4BBE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1C6F8D5F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7E8F24B7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54806AF4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5D93F0D3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0F8AB4DC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5749061B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277C1DC4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5F8EA784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7EBD5F7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42039937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1F19B61D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386C35ED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4679ED" w14:paraId="29B1F660" w14:textId="77777777" w:rsidTr="00D12ADA">
        <w:trPr>
          <w:trHeight w:val="301"/>
        </w:trPr>
        <w:tc>
          <w:tcPr>
            <w:tcW w:w="580" w:type="dxa"/>
          </w:tcPr>
          <w:p w14:paraId="62BE84D8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lastRenderedPageBreak/>
              <w:t>4.8</w:t>
            </w:r>
          </w:p>
        </w:tc>
        <w:tc>
          <w:tcPr>
            <w:tcW w:w="606" w:type="dxa"/>
          </w:tcPr>
          <w:p w14:paraId="41FB35E6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5D4F93D1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50E69BE8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39F7EB19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7702F36C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4741722A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34C59FE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1C9366CA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5DDB0403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3635BC82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468DA3C3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42D05631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4D877449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6084F03B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6700EDDC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4679ED" w14:paraId="49DEB2AA" w14:textId="77777777" w:rsidTr="00D12ADA">
        <w:trPr>
          <w:trHeight w:val="301"/>
        </w:trPr>
        <w:tc>
          <w:tcPr>
            <w:tcW w:w="580" w:type="dxa"/>
          </w:tcPr>
          <w:p w14:paraId="2B459878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27F6F409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7FCB8D6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454BD317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08EE0209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DD0BD3B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BF84F7C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00E13BA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178B94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D5291C4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AF06B6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CA14D49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1EA2D7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959EA3A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597B578F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BDAF465" w14:textId="77777777" w:rsidR="00485E85" w:rsidRPr="004679E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679ED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7F78F3DA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Слизистая оболочка рта, десны, альвеолярных отростков и нёба бледно-розового цвета, умеренно увлажнена.</w:t>
      </w:r>
    </w:p>
    <w:p w14:paraId="5E2FF911" w14:textId="77777777" w:rsidR="00485E85" w:rsidRDefault="00485E85" w:rsidP="00485E85">
      <w:pPr>
        <w:spacing w:after="0"/>
        <w:ind w:left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Прикус:</w:t>
      </w:r>
      <w:r w:rsidRPr="004679ED">
        <w:rPr>
          <w:rFonts w:cs="Times New Roman"/>
          <w:color w:val="000000"/>
          <w:szCs w:val="28"/>
          <w:shd w:val="clear" w:color="auto" w:fill="FFFFFF"/>
        </w:rPr>
        <w:t> ортогнатический.</w:t>
      </w:r>
    </w:p>
    <w:p w14:paraId="7172D937" w14:textId="77777777" w:rsidR="00485E85" w:rsidRPr="004679ED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Style w:val="afc"/>
          <w:rFonts w:cs="Times New Roman"/>
          <w:color w:val="000000"/>
          <w:szCs w:val="28"/>
          <w:shd w:val="clear" w:color="auto" w:fill="FFFFFF"/>
        </w:rPr>
        <w:t>Локальный статус:</w:t>
      </w:r>
      <w:r w:rsidRPr="004679ED">
        <w:rPr>
          <w:rFonts w:cs="Times New Roman"/>
          <w:color w:val="000000"/>
          <w:szCs w:val="28"/>
          <w:shd w:val="clear" w:color="auto" w:fill="FFFFFF"/>
        </w:rPr>
        <w:t> зуб 4.5– на дистальной контактной поверхности определяется кариозная полость средней глубины, захватывающая всю толщу эмали, эмалево-дентинную границу и частично дентин.</w:t>
      </w:r>
    </w:p>
    <w:p w14:paraId="5E03FD3A" w14:textId="77777777" w:rsidR="00485E85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noProof/>
          <w:szCs w:val="28"/>
        </w:rPr>
        <w:drawing>
          <wp:inline distT="0" distB="0" distL="0" distR="0" wp14:anchorId="09811998" wp14:editId="38BFA08E">
            <wp:extent cx="5939790" cy="4300855"/>
            <wp:effectExtent l="0" t="0" r="381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689CA" w14:textId="77777777" w:rsidR="00485E85" w:rsidRDefault="00485E85" w:rsidP="00485E85">
      <w:pPr>
        <w:spacing w:after="0"/>
        <w:jc w:val="center"/>
        <w:rPr>
          <w:rFonts w:cs="Times New Roman"/>
          <w:szCs w:val="28"/>
        </w:rPr>
      </w:pPr>
    </w:p>
    <w:p w14:paraId="2DB0DD8E" w14:textId="247A521F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ы.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75305BE3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инструментальным метода обследования относят</w:t>
      </w:r>
    </w:p>
    <w:p w14:paraId="5B42025B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А) </w:t>
      </w:r>
      <w:r w:rsidRPr="004679ED">
        <w:rPr>
          <w:rFonts w:cs="Times New Roman"/>
          <w:color w:val="000000"/>
          <w:szCs w:val="28"/>
          <w:shd w:val="clear" w:color="auto" w:fill="FFFFFF"/>
        </w:rPr>
        <w:t>пальпацию слизистой альвеолярного отростка и переходной складки</w:t>
      </w:r>
    </w:p>
    <w:p w14:paraId="0E6156AC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Б) </w:t>
      </w:r>
      <w:r w:rsidRPr="004679ED">
        <w:rPr>
          <w:rFonts w:cs="Times New Roman"/>
          <w:color w:val="000000"/>
          <w:szCs w:val="28"/>
          <w:shd w:val="clear" w:color="auto" w:fill="FFFFFF"/>
        </w:rPr>
        <w:t>определение пародонтального индекса с помощью калиброванного пародонтального зонда</w:t>
      </w:r>
    </w:p>
    <w:p w14:paraId="4746B064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В) </w:t>
      </w:r>
      <w:r w:rsidRPr="004679ED">
        <w:rPr>
          <w:rFonts w:cs="Times New Roman"/>
          <w:color w:val="000000"/>
          <w:szCs w:val="28"/>
          <w:shd w:val="clear" w:color="auto" w:fill="FFFFFF"/>
        </w:rPr>
        <w:t>окклюдограмму</w:t>
      </w:r>
    </w:p>
    <w:p w14:paraId="7DE9D719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 xml:space="preserve">Г) </w:t>
      </w:r>
      <w:r w:rsidRPr="004679ED">
        <w:rPr>
          <w:rFonts w:cs="Times New Roman"/>
          <w:color w:val="000000"/>
          <w:szCs w:val="28"/>
          <w:shd w:val="clear" w:color="auto" w:fill="FFFFFF"/>
        </w:rPr>
        <w:t>зондирование (исследование кариозной полости с использованием стоматологического зонда)</w:t>
      </w:r>
    </w:p>
    <w:p w14:paraId="0EEDD412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Д) определение подвижности зуба с помощью пинцета</w:t>
      </w:r>
    </w:p>
    <w:p w14:paraId="54ED5EED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Е) термометрию</w:t>
      </w:r>
    </w:p>
    <w:p w14:paraId="315F8044" w14:textId="77777777" w:rsidR="00485E85" w:rsidRPr="004679ED" w:rsidRDefault="00485E85" w:rsidP="00485E85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22D10FAC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952F55A" w14:textId="26312647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ы.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0E9B5C8F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lastRenderedPageBreak/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Болезненное зондирование по эмалево-дентинной границе. Сообщения с полостью зуба нет.</w:t>
      </w:r>
    </w:p>
    <w:p w14:paraId="793A8BC6" w14:textId="77777777" w:rsidR="00485E85" w:rsidRPr="004679ED" w:rsidRDefault="00485E85" w:rsidP="00485E85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Отмечается быстропроходящая боль от холодного в зубе 4.5.</w:t>
      </w:r>
    </w:p>
    <w:p w14:paraId="5611231D" w14:textId="77777777" w:rsidR="00485E85" w:rsidRPr="004679ED" w:rsidRDefault="00485E85" w:rsidP="00485E85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дополнительным аппаратным методам обследования относят</w:t>
      </w:r>
    </w:p>
    <w:p w14:paraId="6A7CF6DC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А) </w:t>
      </w:r>
      <w:r w:rsidRPr="004679ED">
        <w:rPr>
          <w:rFonts w:cs="Times New Roman"/>
          <w:color w:val="000000"/>
          <w:szCs w:val="28"/>
          <w:shd w:val="clear" w:color="auto" w:fill="FFFFFF"/>
        </w:rPr>
        <w:t>миографию</w:t>
      </w:r>
    </w:p>
    <w:p w14:paraId="57174244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Б) </w:t>
      </w:r>
      <w:r w:rsidRPr="004679ED">
        <w:rPr>
          <w:rFonts w:cs="Times New Roman"/>
          <w:color w:val="000000"/>
          <w:szCs w:val="28"/>
          <w:shd w:val="clear" w:color="auto" w:fill="FFFFFF"/>
        </w:rPr>
        <w:t>внутриротовую контактную рентгенограмму</w:t>
      </w:r>
    </w:p>
    <w:p w14:paraId="32561D92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 xml:space="preserve">В) </w:t>
      </w:r>
      <w:r w:rsidRPr="004679ED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2CB92EF9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szCs w:val="28"/>
        </w:rPr>
        <w:t xml:space="preserve">Г) </w:t>
      </w:r>
      <w:r w:rsidRPr="004679ED">
        <w:rPr>
          <w:rFonts w:cs="Times New Roman"/>
          <w:color w:val="000000"/>
          <w:szCs w:val="28"/>
          <w:shd w:val="clear" w:color="auto" w:fill="FFFFFF"/>
        </w:rPr>
        <w:t>фотоплятизмографию</w:t>
      </w:r>
    </w:p>
    <w:p w14:paraId="574BE47E" w14:textId="77777777" w:rsidR="00485E85" w:rsidRPr="004679E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15898E0B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 w:rsidRPr="004679ED">
        <w:rPr>
          <w:rFonts w:cs="Times New Roman"/>
          <w:color w:val="000000"/>
          <w:szCs w:val="28"/>
          <w:shd w:val="clear" w:color="auto" w:fill="FFFFFF"/>
        </w:rPr>
        <w:t>Е) полярографию</w:t>
      </w:r>
    </w:p>
    <w:p w14:paraId="591AEE6C" w14:textId="77777777" w:rsidR="00485E85" w:rsidRPr="004679ED" w:rsidRDefault="00485E85" w:rsidP="00485E85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2F341D69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7D590E32" w14:textId="0EEBD702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C829830" w14:textId="77777777" w:rsidR="00485E85" w:rsidRPr="004679ED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679ED">
        <w:rPr>
          <w:rFonts w:cs="Times New Roman"/>
          <w:color w:val="000000"/>
          <w:szCs w:val="28"/>
          <w:shd w:val="clear" w:color="auto" w:fill="FFFFFF"/>
        </w:rPr>
        <w:t>Предполагаемым диагнозом у пациентки является</w:t>
      </w:r>
      <w:r w:rsidRPr="004679ED">
        <w:rPr>
          <w:rFonts w:cs="Times New Roman"/>
          <w:szCs w:val="28"/>
        </w:rPr>
        <w:t xml:space="preserve"> ________.</w:t>
      </w:r>
    </w:p>
    <w:p w14:paraId="19154561" w14:textId="77777777" w:rsidR="00485E85" w:rsidRPr="004679ED" w:rsidRDefault="00485E85" w:rsidP="00485E85">
      <w:pPr>
        <w:spacing w:after="0"/>
        <w:ind w:firstLine="708"/>
        <w:rPr>
          <w:rFonts w:cs="Times New Roman"/>
          <w:szCs w:val="28"/>
        </w:rPr>
      </w:pPr>
      <w:r w:rsidRPr="004679ED">
        <w:rPr>
          <w:rFonts w:cs="Times New Roman"/>
          <w:szCs w:val="28"/>
        </w:rPr>
        <w:t>Ответ:</w:t>
      </w:r>
    </w:p>
    <w:p w14:paraId="5EDE5F8F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404C9AB" w14:textId="1DEA869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6B95AFF" w14:textId="77777777" w:rsidR="00485E85" w:rsidRPr="00BC7E13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E13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кариеса дентина проводится с</w:t>
      </w:r>
      <w:r w:rsidRPr="00BC7E13">
        <w:rPr>
          <w:rFonts w:cs="Times New Roman"/>
          <w:szCs w:val="28"/>
        </w:rPr>
        <w:t xml:space="preserve"> ________.</w:t>
      </w:r>
    </w:p>
    <w:p w14:paraId="5FE4B31D" w14:textId="77777777" w:rsidR="00485E85" w:rsidRPr="00BC7E13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E13">
        <w:rPr>
          <w:rFonts w:cs="Times New Roman"/>
          <w:szCs w:val="28"/>
        </w:rPr>
        <w:t>Ответ:</w:t>
      </w:r>
    </w:p>
    <w:p w14:paraId="30A88514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C061E6A" w14:textId="41BFFD9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1C9B3A8" w14:textId="77777777" w:rsidR="00485E85" w:rsidRPr="004967F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Этапы лечения кариеса дентина зуба 4.5 включают</w:t>
      </w:r>
      <w:r w:rsidRPr="004967FC">
        <w:rPr>
          <w:rFonts w:cs="Times New Roman"/>
          <w:szCs w:val="28"/>
        </w:rPr>
        <w:t>________.</w:t>
      </w:r>
    </w:p>
    <w:p w14:paraId="51FE0421" w14:textId="77777777" w:rsidR="00485E85" w:rsidRPr="004967FC" w:rsidRDefault="00485E85" w:rsidP="00485E85">
      <w:pPr>
        <w:spacing w:after="0"/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38AE7679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803D2FB" w14:textId="74DA1362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5C1A48C" w14:textId="77777777" w:rsidR="00485E85" w:rsidRPr="004967F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Выполнение санации полости рта включает</w:t>
      </w:r>
      <w:r w:rsidRPr="004967FC">
        <w:rPr>
          <w:rFonts w:cs="Times New Roman"/>
          <w:szCs w:val="28"/>
        </w:rPr>
        <w:t>________.</w:t>
      </w:r>
    </w:p>
    <w:p w14:paraId="50D285FF" w14:textId="77777777" w:rsidR="00485E85" w:rsidRPr="004967FC" w:rsidRDefault="00485E85" w:rsidP="00485E85">
      <w:pPr>
        <w:spacing w:after="0"/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65E4872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B212E1F" w14:textId="7D4EA4C0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2F31E07" w14:textId="77777777" w:rsidR="00485E85" w:rsidRPr="004967F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967FC">
        <w:rPr>
          <w:rFonts w:cs="Times New Roman"/>
          <w:color w:val="000000"/>
          <w:szCs w:val="28"/>
          <w:shd w:val="clear" w:color="auto" w:fill="FFFFFF"/>
        </w:rPr>
        <w:t>Изготовление вкладок при кариесе дентина показано при полостях классов _____ по Блеку</w:t>
      </w:r>
      <w:r w:rsidRPr="004967FC">
        <w:rPr>
          <w:rFonts w:cs="Times New Roman"/>
          <w:szCs w:val="28"/>
        </w:rPr>
        <w:t>.</w:t>
      </w:r>
    </w:p>
    <w:p w14:paraId="13D39FF4" w14:textId="77777777" w:rsidR="00485E85" w:rsidRPr="004967FC" w:rsidRDefault="00485E85" w:rsidP="00485E85">
      <w:pPr>
        <w:spacing w:after="0"/>
        <w:ind w:firstLine="708"/>
        <w:rPr>
          <w:rFonts w:cs="Times New Roman"/>
          <w:szCs w:val="28"/>
        </w:rPr>
      </w:pPr>
      <w:r w:rsidRPr="004967FC">
        <w:rPr>
          <w:rFonts w:cs="Times New Roman"/>
          <w:szCs w:val="28"/>
        </w:rPr>
        <w:t>Ответ:</w:t>
      </w:r>
    </w:p>
    <w:p w14:paraId="3B0716A8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9FD0147" w14:textId="7A7A36D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1.8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</w:p>
    <w:p w14:paraId="1A26B6E5" w14:textId="77777777" w:rsidR="00485E85" w:rsidRPr="00CE148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1488">
        <w:rPr>
          <w:rFonts w:cs="Times New Roman"/>
          <w:color w:val="000000"/>
          <w:szCs w:val="28"/>
          <w:shd w:val="clear" w:color="auto" w:fill="FFFFFF"/>
        </w:rPr>
        <w:t>К особенностям пломбирования полостей по II классу относят</w:t>
      </w:r>
    </w:p>
    <w:p w14:paraId="5A432836" w14:textId="77777777" w:rsidR="00485E85" w:rsidRPr="00CE148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А) </w:t>
      </w:r>
      <w:r w:rsidRPr="00CE1488">
        <w:rPr>
          <w:rFonts w:cs="Times New Roman"/>
          <w:color w:val="000000"/>
          <w:szCs w:val="28"/>
          <w:shd w:val="clear" w:color="auto" w:fill="FFFFFF"/>
        </w:rPr>
        <w:t>внесение пломбировочного материала одной порцией</w:t>
      </w:r>
    </w:p>
    <w:p w14:paraId="5D6A8239" w14:textId="77777777" w:rsidR="00485E85" w:rsidRPr="00CE148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Б) </w:t>
      </w:r>
      <w:r w:rsidRPr="00CE1488">
        <w:rPr>
          <w:rFonts w:cs="Times New Roman"/>
          <w:color w:val="000000"/>
          <w:szCs w:val="28"/>
          <w:shd w:val="clear" w:color="auto" w:fill="FFFFFF"/>
        </w:rPr>
        <w:t>использование изолирующих прокладок из стекло-иономерного цемента</w:t>
      </w:r>
    </w:p>
    <w:p w14:paraId="5A12A00B" w14:textId="77777777" w:rsidR="00485E85" w:rsidRPr="00CE148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В) </w:t>
      </w:r>
      <w:r w:rsidRPr="00CE1488">
        <w:rPr>
          <w:rFonts w:cs="Times New Roman"/>
          <w:color w:val="000000"/>
          <w:szCs w:val="28"/>
          <w:shd w:val="clear" w:color="auto" w:fill="FFFFFF"/>
        </w:rPr>
        <w:t>установление матричной системы и использование клиньев</w:t>
      </w:r>
    </w:p>
    <w:p w14:paraId="1792AFF3" w14:textId="77777777" w:rsidR="00485E85" w:rsidRPr="00CE148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 xml:space="preserve">Г) </w:t>
      </w:r>
      <w:r w:rsidRPr="00CE1488">
        <w:rPr>
          <w:rFonts w:cs="Times New Roman"/>
          <w:color w:val="000000"/>
          <w:szCs w:val="28"/>
          <w:shd w:val="clear" w:color="auto" w:fill="FFFFFF"/>
        </w:rPr>
        <w:t>установление матричной системы после травления кислотой и перед внесением пломбировочного материала</w:t>
      </w:r>
    </w:p>
    <w:p w14:paraId="7174AA9B" w14:textId="77777777" w:rsidR="00485E85" w:rsidRPr="00CE1488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CE1488">
        <w:rPr>
          <w:rFonts w:cs="Times New Roman"/>
          <w:szCs w:val="28"/>
        </w:rPr>
        <w:t>Ответ:</w:t>
      </w:r>
    </w:p>
    <w:p w14:paraId="6362E65F" w14:textId="77777777" w:rsidR="00485E85" w:rsidRDefault="00485E85" w:rsidP="00485E85"/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87693F" w14:paraId="0B9DE55B" w14:textId="77777777" w:rsidTr="00D12ADA">
        <w:tc>
          <w:tcPr>
            <w:tcW w:w="2830" w:type="dxa"/>
          </w:tcPr>
          <w:p w14:paraId="642CC6BE" w14:textId="77777777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24D14702" w14:textId="05684839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485E85" w:rsidRPr="007D58A3" w14:paraId="41E82A62" w14:textId="77777777" w:rsidTr="00D12ADA">
        <w:tc>
          <w:tcPr>
            <w:tcW w:w="2830" w:type="dxa"/>
          </w:tcPr>
          <w:p w14:paraId="43748E6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988D88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50A4163B" w14:textId="77777777" w:rsidTr="00D12ADA">
        <w:tc>
          <w:tcPr>
            <w:tcW w:w="2830" w:type="dxa"/>
          </w:tcPr>
          <w:p w14:paraId="02AEBBE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6C7A7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545A4A3B" w14:textId="77777777" w:rsidTr="00D12ADA">
        <w:tc>
          <w:tcPr>
            <w:tcW w:w="2830" w:type="dxa"/>
          </w:tcPr>
          <w:p w14:paraId="41F5B9D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AE6D3D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27CEAC1" w14:textId="77777777" w:rsidTr="00D12ADA">
        <w:tc>
          <w:tcPr>
            <w:tcW w:w="2830" w:type="dxa"/>
          </w:tcPr>
          <w:p w14:paraId="26DE92D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3B376E1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56E4617D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5D46A8A1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7AC0235E" w14:textId="77777777" w:rsidR="00485E85" w:rsidRPr="00C40034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C40034">
        <w:rPr>
          <w:rFonts w:cs="Times New Roman"/>
          <w:b/>
          <w:bCs/>
          <w:szCs w:val="28"/>
        </w:rPr>
        <w:t>Ситуация</w:t>
      </w:r>
      <w:r w:rsidRPr="00C40034">
        <w:rPr>
          <w:rFonts w:cs="Times New Roman"/>
          <w:szCs w:val="28"/>
        </w:rPr>
        <w:t xml:space="preserve"> – </w:t>
      </w:r>
      <w:r w:rsidRPr="00C40034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25 лет.</w:t>
      </w:r>
    </w:p>
    <w:p w14:paraId="3819C928" w14:textId="77777777" w:rsidR="00485E85" w:rsidRPr="00C40034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40034">
        <w:rPr>
          <w:rFonts w:cs="Times New Roman"/>
          <w:color w:val="000000"/>
          <w:szCs w:val="28"/>
          <w:shd w:val="clear" w:color="auto" w:fill="FFFFFF"/>
        </w:rPr>
        <w:tab/>
      </w:r>
      <w:r w:rsidRPr="00C40034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40034">
        <w:rPr>
          <w:rFonts w:cs="Times New Roman"/>
          <w:color w:val="000000"/>
          <w:szCs w:val="28"/>
          <w:shd w:val="clear" w:color="auto" w:fill="FFFFFF"/>
        </w:rPr>
        <w:t xml:space="preserve"> - На кратковременную боль во фронтальных зубах верхней челюсти, косметический дефект</w:t>
      </w:r>
    </w:p>
    <w:p w14:paraId="5046CEAF" w14:textId="77777777" w:rsidR="00485E85" w:rsidRPr="00C40034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C40034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40034">
        <w:rPr>
          <w:rFonts w:cs="Times New Roman"/>
          <w:color w:val="000000"/>
          <w:szCs w:val="28"/>
          <w:shd w:val="clear" w:color="auto" w:fill="FFFFFF"/>
        </w:rPr>
        <w:t xml:space="preserve"> - Впервые жалобы появились месяц назад. Врача-стоматолога посещает не регулярно, последний визит был более 2 лет назад. Чистит зубы 2 раза в день мягкой зубной щеткой с пастой в течение 1 минуты.</w:t>
      </w:r>
    </w:p>
    <w:p w14:paraId="4773F088" w14:textId="77777777" w:rsidR="00485E85" w:rsidRPr="00C40034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C40034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45DF6CE5" w14:textId="77777777" w:rsidR="00485E85" w:rsidRPr="00C40034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Работает служащим.</w:t>
      </w:r>
    </w:p>
    <w:p w14:paraId="27615EB7" w14:textId="77777777" w:rsidR="00485E85" w:rsidRPr="00C40034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Наследственность: не отягощена.</w:t>
      </w:r>
    </w:p>
    <w:p w14:paraId="5D7B5DEF" w14:textId="77777777" w:rsidR="00485E85" w:rsidRPr="00C40034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Аллергоанамнез не отягощен.</w:t>
      </w:r>
    </w:p>
    <w:p w14:paraId="60CF704A" w14:textId="77777777" w:rsidR="00485E85" w:rsidRPr="00C40034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Туберкулез, гепатит, ВИЧ отрицает.</w:t>
      </w:r>
    </w:p>
    <w:p w14:paraId="1113B841" w14:textId="77777777" w:rsidR="00485E85" w:rsidRPr="00C40034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034">
        <w:rPr>
          <w:color w:val="000000"/>
          <w:sz w:val="28"/>
          <w:szCs w:val="28"/>
        </w:rPr>
        <w:t>Вредные привычки отрицает.</w:t>
      </w:r>
    </w:p>
    <w:p w14:paraId="3C904245" w14:textId="77777777" w:rsidR="00485E85" w:rsidRPr="00C40034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14:paraId="054B34CD" w14:textId="77777777" w:rsidR="00485E85" w:rsidRPr="00C40034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sz w:val="28"/>
          <w:szCs w:val="28"/>
        </w:rPr>
        <w:t>Объективный статус</w:t>
      </w:r>
      <w:r w:rsidRPr="00C40034">
        <w:rPr>
          <w:sz w:val="28"/>
          <w:szCs w:val="28"/>
        </w:rPr>
        <w:t xml:space="preserve"> - </w:t>
      </w:r>
      <w:r w:rsidRPr="00C40034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 челюстно-лицевой области:</w:t>
      </w:r>
      <w:r w:rsidRPr="00C40034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пальпируются, открывание рта свободное, височно-нижнечелюстной сустав без патологии.</w:t>
      </w:r>
    </w:p>
    <w:p w14:paraId="313546E2" w14:textId="77777777" w:rsidR="00485E85" w:rsidRPr="00C40034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C40034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C40034" w14:paraId="0D334FD4" w14:textId="77777777" w:rsidTr="00D12ADA">
        <w:trPr>
          <w:trHeight w:val="303"/>
        </w:trPr>
        <w:tc>
          <w:tcPr>
            <w:tcW w:w="584" w:type="dxa"/>
          </w:tcPr>
          <w:p w14:paraId="63ED1E99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ABBACE6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E4BAD0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DDF8D6F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441CD4A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6D7449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12FDA5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9976B7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6C00CD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C67ACC3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05B8B15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F38118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AC2EBE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89EB44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0136B0B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FE4895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О</w:t>
            </w:r>
          </w:p>
        </w:tc>
      </w:tr>
      <w:tr w:rsidR="00485E85" w:rsidRPr="00C40034" w14:paraId="104947DB" w14:textId="77777777" w:rsidTr="00D12ADA">
        <w:trPr>
          <w:trHeight w:val="301"/>
        </w:trPr>
        <w:tc>
          <w:tcPr>
            <w:tcW w:w="584" w:type="dxa"/>
          </w:tcPr>
          <w:p w14:paraId="048A2760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4315398F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04DF8D2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A4F49E8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7ED33D44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08E260CD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FA85F21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95659D8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70C179D3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496B82FF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3C8D477B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12FC012B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68C58D09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DC077DE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5BC38B8A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7CD0BC4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40034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C40034" w14:paraId="5073B752" w14:textId="77777777" w:rsidTr="00D12ADA">
        <w:trPr>
          <w:trHeight w:val="301"/>
        </w:trPr>
        <w:tc>
          <w:tcPr>
            <w:tcW w:w="584" w:type="dxa"/>
          </w:tcPr>
          <w:p w14:paraId="66565487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.8</w:t>
            </w:r>
          </w:p>
        </w:tc>
        <w:tc>
          <w:tcPr>
            <w:tcW w:w="584" w:type="dxa"/>
          </w:tcPr>
          <w:p w14:paraId="18F5B32F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.7</w:t>
            </w:r>
          </w:p>
        </w:tc>
        <w:tc>
          <w:tcPr>
            <w:tcW w:w="584" w:type="dxa"/>
          </w:tcPr>
          <w:p w14:paraId="24E7DA62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.6</w:t>
            </w:r>
          </w:p>
        </w:tc>
        <w:tc>
          <w:tcPr>
            <w:tcW w:w="584" w:type="dxa"/>
          </w:tcPr>
          <w:p w14:paraId="6DB19FF0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.5</w:t>
            </w:r>
          </w:p>
        </w:tc>
        <w:tc>
          <w:tcPr>
            <w:tcW w:w="584" w:type="dxa"/>
          </w:tcPr>
          <w:p w14:paraId="5251BF2F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.4</w:t>
            </w:r>
          </w:p>
        </w:tc>
        <w:tc>
          <w:tcPr>
            <w:tcW w:w="584" w:type="dxa"/>
          </w:tcPr>
          <w:p w14:paraId="252057CD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.3</w:t>
            </w:r>
          </w:p>
        </w:tc>
        <w:tc>
          <w:tcPr>
            <w:tcW w:w="584" w:type="dxa"/>
          </w:tcPr>
          <w:p w14:paraId="64D51243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84" w:type="dxa"/>
          </w:tcPr>
          <w:p w14:paraId="5D2A766B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C40034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84" w:type="dxa"/>
          </w:tcPr>
          <w:p w14:paraId="410DDE28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84" w:type="dxa"/>
          </w:tcPr>
          <w:p w14:paraId="4C1084F7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84" w:type="dxa"/>
          </w:tcPr>
          <w:p w14:paraId="30C9C8CE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.3</w:t>
            </w:r>
          </w:p>
        </w:tc>
        <w:tc>
          <w:tcPr>
            <w:tcW w:w="584" w:type="dxa"/>
          </w:tcPr>
          <w:p w14:paraId="48294ED8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.4</w:t>
            </w:r>
          </w:p>
        </w:tc>
        <w:tc>
          <w:tcPr>
            <w:tcW w:w="584" w:type="dxa"/>
          </w:tcPr>
          <w:p w14:paraId="73C27D4C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.5</w:t>
            </w:r>
          </w:p>
        </w:tc>
        <w:tc>
          <w:tcPr>
            <w:tcW w:w="584" w:type="dxa"/>
          </w:tcPr>
          <w:p w14:paraId="074DBBBB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.6</w:t>
            </w:r>
          </w:p>
        </w:tc>
        <w:tc>
          <w:tcPr>
            <w:tcW w:w="584" w:type="dxa"/>
          </w:tcPr>
          <w:p w14:paraId="4C27B6CC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.7</w:t>
            </w:r>
          </w:p>
        </w:tc>
        <w:tc>
          <w:tcPr>
            <w:tcW w:w="584" w:type="dxa"/>
          </w:tcPr>
          <w:p w14:paraId="2A9C7CFD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Pr="00C40034">
              <w:rPr>
                <w:color w:val="000000"/>
                <w:sz w:val="28"/>
                <w:szCs w:val="28"/>
              </w:rPr>
              <w:t>.8</w:t>
            </w:r>
          </w:p>
        </w:tc>
      </w:tr>
      <w:tr w:rsidR="00485E85" w:rsidRPr="00C40034" w14:paraId="115A4C2D" w14:textId="77777777" w:rsidTr="00D12ADA">
        <w:trPr>
          <w:trHeight w:val="301"/>
        </w:trPr>
        <w:tc>
          <w:tcPr>
            <w:tcW w:w="584" w:type="dxa"/>
          </w:tcPr>
          <w:p w14:paraId="024CB496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3B89244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D02840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EA4FF28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DD8E8E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B29C14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1A717A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80105E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009EB8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D5D801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0CC6C11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5A8984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55A4F6B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4A573C4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A571361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98F1660" w14:textId="77777777" w:rsidR="00485E85" w:rsidRPr="00C40034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0291205" w14:textId="77777777" w:rsidR="00485E85" w:rsidRPr="00C40034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C40034">
        <w:rPr>
          <w:b/>
          <w:bCs/>
          <w:color w:val="000000"/>
          <w:sz w:val="28"/>
          <w:szCs w:val="28"/>
        </w:rPr>
        <w:t>Прикус:</w:t>
      </w:r>
      <w:r w:rsidRPr="00C40034">
        <w:rPr>
          <w:color w:val="000000"/>
          <w:sz w:val="28"/>
          <w:szCs w:val="28"/>
        </w:rPr>
        <w:t> ортогнатический.</w:t>
      </w:r>
    </w:p>
    <w:p w14:paraId="52A52215" w14:textId="77777777" w:rsidR="00485E85" w:rsidRPr="00C40034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твердых тканей зубов: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на контактных поверхностях 1.1 и 2.1 зубов визуализируются кариозные полости без нарушения режущего края.</w:t>
      </w:r>
    </w:p>
    <w:p w14:paraId="2419586C" w14:textId="77777777" w:rsidR="00485E85" w:rsidRPr="00C40034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слизистая оболочка рта бледно-розового цвета, равномерно увлажнена. Папиллярная десна между 1.1 и 2.1 зубами отечна и гиперемирована.</w:t>
      </w:r>
    </w:p>
    <w:p w14:paraId="7B61E413" w14:textId="77777777" w:rsidR="00485E85" w:rsidRPr="00C40034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C40034">
        <w:rPr>
          <w:rFonts w:eastAsia="Times New Roman" w:cs="Times New Roman"/>
          <w:b/>
          <w:bCs/>
          <w:color w:val="000000"/>
          <w:szCs w:val="28"/>
          <w:lang w:eastAsia="ru-RU"/>
        </w:rPr>
        <w:t>Гигиеническое состояние полости рта:</w:t>
      </w:r>
      <w:r w:rsidRPr="00C40034">
        <w:rPr>
          <w:rFonts w:eastAsia="Times New Roman" w:cs="Times New Roman"/>
          <w:color w:val="000000"/>
          <w:szCs w:val="28"/>
          <w:lang w:eastAsia="ru-RU"/>
        </w:rPr>
        <w:t> неудовлетворительное.</w:t>
      </w:r>
    </w:p>
    <w:p w14:paraId="7577999F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084D582F" w14:textId="0AF422AD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A3CBA73" w14:textId="77777777" w:rsidR="00485E85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  <w:t>К основным методам обследования твердых тканей 1.1 и 2.1 зубов, обязательным для постановки диагноза в данной клинической ситуации, относятся</w:t>
      </w:r>
    </w:p>
    <w:p w14:paraId="26C98A2C" w14:textId="77777777" w:rsidR="00485E85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А) Исследование кариозных полостей с использованием стоматологического  зонда</w:t>
      </w:r>
    </w:p>
    <w:p w14:paraId="1CC67CE6" w14:textId="77777777" w:rsidR="00485E85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Б) Витальное окрашивание твердых тканей зуба</w:t>
      </w:r>
    </w:p>
    <w:p w14:paraId="05B23EE7" w14:textId="77777777" w:rsidR="00485E85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В) Радиовизиографию челюстно-лицевой области</w:t>
      </w:r>
    </w:p>
    <w:p w14:paraId="2223D200" w14:textId="77777777" w:rsidR="00485E85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Г) Волоконно-оптическую трансиллюминацию</w:t>
      </w:r>
    </w:p>
    <w:p w14:paraId="533C18AD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7EFC9F9" w14:textId="77777777" w:rsidR="00485E85" w:rsidRDefault="00485E85" w:rsidP="00485E85">
      <w:pPr>
        <w:spacing w:after="0"/>
        <w:ind w:left="708"/>
        <w:rPr>
          <w:rFonts w:cs="Times New Roman"/>
          <w:i/>
          <w:iCs/>
          <w:szCs w:val="28"/>
        </w:rPr>
      </w:pPr>
    </w:p>
    <w:p w14:paraId="25243897" w14:textId="67DDFD01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</w:p>
    <w:p w14:paraId="799BB83E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твердых тканей 1.1 и 2.1 зубов для постановки диагноза в данной клинической ситуации относят</w:t>
      </w:r>
    </w:p>
    <w:p w14:paraId="65F815FC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А) </w:t>
      </w:r>
      <w:r w:rsidRPr="004A3FA6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7970614D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Б) </w:t>
      </w:r>
      <w:r w:rsidRPr="004A3FA6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6751B15E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В) </w:t>
      </w:r>
      <w:r w:rsidRPr="004A3FA6">
        <w:rPr>
          <w:rFonts w:cs="Times New Roman"/>
          <w:color w:val="000000"/>
          <w:szCs w:val="28"/>
          <w:shd w:val="clear" w:color="auto" w:fill="FFFFFF"/>
        </w:rPr>
        <w:t>перкуссию зубов</w:t>
      </w:r>
    </w:p>
    <w:p w14:paraId="440E60A7" w14:textId="77777777" w:rsidR="00485E85" w:rsidRPr="004A3FA6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szCs w:val="28"/>
        </w:rPr>
        <w:t xml:space="preserve">Г) </w:t>
      </w:r>
      <w:r w:rsidRPr="004A3FA6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рентгенографию</w:t>
      </w:r>
    </w:p>
    <w:p w14:paraId="769ECA05" w14:textId="77777777" w:rsidR="00485E85" w:rsidRPr="004A3FA6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Д) определение индексов гигиены полости рта</w:t>
      </w:r>
    </w:p>
    <w:p w14:paraId="44B91C79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Е) визуальное исследование при патологии полости рта</w:t>
      </w:r>
    </w:p>
    <w:p w14:paraId="0C863523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0B50896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0C1726AE" w14:textId="146BB8D4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F339FEC" w14:textId="77777777" w:rsidR="00485E85" w:rsidRPr="004A3F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Кариозные полости с наличием перехода эмалево-цементной границы и размягченного дентина, при ее зондировании отмечается кратковременная болезненность.</w:t>
      </w:r>
      <w:r w:rsidRPr="004A3FA6">
        <w:rPr>
          <w:rFonts w:cs="Times New Roman"/>
          <w:szCs w:val="28"/>
        </w:rPr>
        <w:tab/>
      </w:r>
    </w:p>
    <w:p w14:paraId="2A8B2236" w14:textId="77777777" w:rsidR="00485E85" w:rsidRPr="004A3F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Клиническая картина твердых тканей 1.1 и 2.1 зубов у пациента соответствует диагнозу</w:t>
      </w:r>
      <w:r>
        <w:rPr>
          <w:rFonts w:cs="Times New Roman"/>
          <w:color w:val="000000"/>
          <w:szCs w:val="28"/>
          <w:shd w:val="clear" w:color="auto" w:fill="FFFFFF"/>
        </w:rPr>
        <w:t xml:space="preserve"> ____________________________________________.</w:t>
      </w:r>
    </w:p>
    <w:p w14:paraId="36AC46A9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A81B3BB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5CD90FE8" w14:textId="6C60197C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E44249B" w14:textId="77777777" w:rsidR="00485E85" w:rsidRPr="004A3FA6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A3FA6">
        <w:rPr>
          <w:rFonts w:cs="Times New Roman"/>
          <w:szCs w:val="28"/>
        </w:rPr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При проведении электроодонтометрии показатели чувствительности пульпы при кариесе дентина регистрируются в пределах до 10 мкА.</w:t>
      </w:r>
    </w:p>
    <w:p w14:paraId="673D024F" w14:textId="77777777" w:rsidR="00485E85" w:rsidRPr="004A3F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На рентгенограмме определяется кариозная полость, распространяющаяся в дентин без сообщения с полостью пульпы зуба. Рентгенологические изменения со стороны верхушечного периодонта не определяются.</w:t>
      </w:r>
      <w:r w:rsidRPr="004A3FA6">
        <w:rPr>
          <w:rFonts w:cs="Times New Roman"/>
          <w:szCs w:val="28"/>
        </w:rPr>
        <w:tab/>
      </w:r>
    </w:p>
    <w:p w14:paraId="2A8E6CCA" w14:textId="77777777" w:rsidR="00485E85" w:rsidRPr="004A3F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color w:val="000000"/>
          <w:szCs w:val="28"/>
          <w:shd w:val="clear" w:color="auto" w:fill="FFFFFF"/>
        </w:rPr>
        <w:t>Кариозное поражение на контактных поверхностей 1.1, 2.1 зубов у пациента соответствует ____ классу по Блеку</w:t>
      </w:r>
    </w:p>
    <w:p w14:paraId="34F03DED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А) </w:t>
      </w:r>
      <w:r w:rsidRPr="004A3FA6">
        <w:rPr>
          <w:rFonts w:cs="Times New Roman"/>
          <w:szCs w:val="28"/>
          <w:lang w:val="en-US"/>
        </w:rPr>
        <w:t>I</w:t>
      </w:r>
    </w:p>
    <w:p w14:paraId="7F847DF1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Б) </w:t>
      </w:r>
      <w:r w:rsidRPr="004A3FA6">
        <w:rPr>
          <w:rFonts w:cs="Times New Roman"/>
          <w:szCs w:val="28"/>
          <w:lang w:val="en-US"/>
        </w:rPr>
        <w:t>III</w:t>
      </w:r>
    </w:p>
    <w:p w14:paraId="18E08662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В) </w:t>
      </w:r>
      <w:r w:rsidRPr="004A3FA6">
        <w:rPr>
          <w:rFonts w:cs="Times New Roman"/>
          <w:szCs w:val="28"/>
          <w:lang w:val="en-US"/>
        </w:rPr>
        <w:t>II</w:t>
      </w:r>
    </w:p>
    <w:p w14:paraId="78900C94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 xml:space="preserve">Г) </w:t>
      </w:r>
      <w:r w:rsidRPr="004A3FA6">
        <w:rPr>
          <w:rFonts w:cs="Times New Roman"/>
          <w:szCs w:val="28"/>
          <w:lang w:val="en-US"/>
        </w:rPr>
        <w:t>IV</w:t>
      </w:r>
    </w:p>
    <w:p w14:paraId="493F85B2" w14:textId="77777777" w:rsidR="00485E85" w:rsidRPr="004A3F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>Ответ:</w:t>
      </w:r>
    </w:p>
    <w:p w14:paraId="24F8E84A" w14:textId="77777777" w:rsidR="00485E85" w:rsidRPr="004A3F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4A3FA6">
        <w:rPr>
          <w:rFonts w:cs="Times New Roman"/>
          <w:szCs w:val="28"/>
        </w:rPr>
        <w:t>Обоснование:</w:t>
      </w:r>
    </w:p>
    <w:p w14:paraId="057F669E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0390788B" w14:textId="54F55DD3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86D285D" w14:textId="77777777" w:rsidR="00485E85" w:rsidRPr="004A3FA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4A3FA6">
        <w:rPr>
          <w:rFonts w:cs="Times New Roman"/>
          <w:color w:val="000000"/>
          <w:szCs w:val="28"/>
          <w:shd w:val="clear" w:color="auto" w:fill="FFFFFF"/>
        </w:rPr>
        <w:t>После лечения кариеса дентина для восстановления эстетики верхнего зубного ряда пациенту на 1.1, 1.2 зубы устанавливают</w:t>
      </w:r>
      <w:r>
        <w:rPr>
          <w:rFonts w:cs="Times New Roman"/>
          <w:szCs w:val="28"/>
        </w:rPr>
        <w:t xml:space="preserve"> _________________.</w:t>
      </w:r>
    </w:p>
    <w:p w14:paraId="6EB256A4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8E77A3F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7349B12E" w14:textId="50FBF53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D1F19EF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При изготовлении виниров препарирование тканей 1.1, 1.2 зубов у пациента проводят в пределах</w:t>
      </w:r>
      <w:r w:rsidRPr="008A62CE">
        <w:rPr>
          <w:rFonts w:cs="Times New Roman"/>
          <w:szCs w:val="28"/>
        </w:rPr>
        <w:t xml:space="preserve"> _______.</w:t>
      </w:r>
    </w:p>
    <w:p w14:paraId="5D32D923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18B0E0C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0EA6B8C2" w14:textId="0EBC5B90" w:rsidR="00485E85" w:rsidRPr="0009029B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7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2D0A9F27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препарирование 1.1, 1.2 зубов под виниры проводят</w:t>
      </w:r>
    </w:p>
    <w:p w14:paraId="0B88693F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местной анестезией</w:t>
      </w:r>
    </w:p>
    <w:p w14:paraId="0B3A53B5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С премедикацией</w:t>
      </w:r>
    </w:p>
    <w:p w14:paraId="57A9F49C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общей анестезией</w:t>
      </w:r>
    </w:p>
    <w:p w14:paraId="2E19E4CE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326B8E66" w14:textId="77777777" w:rsidR="00485E85" w:rsidRPr="008A62CE" w:rsidRDefault="00485E85" w:rsidP="00485E85">
      <w:pPr>
        <w:spacing w:after="0"/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11883D32" w14:textId="77777777" w:rsidR="00485E85" w:rsidRPr="00F64599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32A057A5" w14:textId="136952FD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C4F1C6C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пациенту показаны виниры ________ режущего края зуба.</w:t>
      </w:r>
    </w:p>
    <w:p w14:paraId="12024004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714A3D3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6DDDDAA6" w14:textId="2E9A8088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319FC07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Фиксация виниров проводится на композитный материал для цементирования _______ отверждения.</w:t>
      </w:r>
    </w:p>
    <w:p w14:paraId="46E67DC5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E267512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466103B" w14:textId="0C6E74ED" w:rsidR="00485E85" w:rsidRPr="0009029B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10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5A894EFF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препарирование 1.1, 1.2 зубов под виниры проводят</w:t>
      </w:r>
    </w:p>
    <w:p w14:paraId="60A862E1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местной анестезией</w:t>
      </w:r>
    </w:p>
    <w:p w14:paraId="36E62E33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С премедикацией</w:t>
      </w:r>
    </w:p>
    <w:p w14:paraId="378739E9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Под общей анестезией</w:t>
      </w:r>
    </w:p>
    <w:p w14:paraId="59C58240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0922AC97" w14:textId="77777777" w:rsidR="00485E85" w:rsidRPr="008A62CE" w:rsidRDefault="00485E85" w:rsidP="00485E85">
      <w:pPr>
        <w:spacing w:after="0"/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510622BF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736FCF1A" w14:textId="7CEBF68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2.11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36910DB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>
        <w:rPr>
          <w:rFonts w:cs="Times New Roman"/>
          <w:color w:val="000000"/>
          <w:szCs w:val="28"/>
          <w:shd w:val="clear" w:color="auto" w:fill="FFFFFF"/>
        </w:rPr>
        <w:t>Виниры изготавливаются из стоматологической ___________</w:t>
      </w:r>
      <w:r w:rsidRPr="008A62CE">
        <w:rPr>
          <w:rFonts w:cs="Times New Roman"/>
          <w:color w:val="000000"/>
          <w:szCs w:val="28"/>
          <w:shd w:val="clear" w:color="auto" w:fill="FFFFFF"/>
        </w:rPr>
        <w:t>.</w:t>
      </w:r>
    </w:p>
    <w:p w14:paraId="10B87781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2943BA5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BC10A0D" w14:textId="6127C6D6" w:rsidR="00485E85" w:rsidRPr="0009029B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09029B">
        <w:rPr>
          <w:rFonts w:cs="Times New Roman"/>
          <w:i/>
          <w:iCs/>
          <w:szCs w:val="28"/>
        </w:rPr>
        <w:t>2.</w:t>
      </w:r>
      <w:r>
        <w:rPr>
          <w:rFonts w:cs="Times New Roman"/>
          <w:i/>
          <w:iCs/>
          <w:szCs w:val="28"/>
        </w:rPr>
        <w:t>12</w:t>
      </w:r>
      <w:r w:rsidRPr="0009029B">
        <w:rPr>
          <w:rFonts w:cs="Times New Roman"/>
          <w:i/>
          <w:iCs/>
          <w:szCs w:val="28"/>
        </w:rPr>
        <w:t>. Выберите правильный ответ.</w:t>
      </w:r>
    </w:p>
    <w:p w14:paraId="57AB57C8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09029B">
        <w:rPr>
          <w:rFonts w:cs="Times New Roman"/>
          <w:szCs w:val="28"/>
        </w:rPr>
        <w:tab/>
      </w:r>
      <w:r w:rsidRPr="008A62CE">
        <w:rPr>
          <w:rFonts w:cs="Times New Roman"/>
          <w:color w:val="000000"/>
          <w:szCs w:val="28"/>
          <w:shd w:val="clear" w:color="auto" w:fill="FFFFFF"/>
        </w:rPr>
        <w:t>Согласно алгоритму обучения гигиене рта индивидуальную чистку зубов завершают ________ движениями зубной щетки при сомкнутых челюстях</w:t>
      </w:r>
    </w:p>
    <w:p w14:paraId="6353834C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lastRenderedPageBreak/>
        <w:t xml:space="preserve">А) </w:t>
      </w:r>
      <w:r w:rsidRPr="008A62CE">
        <w:rPr>
          <w:rFonts w:cs="Times New Roman"/>
          <w:color w:val="000000"/>
          <w:szCs w:val="28"/>
          <w:shd w:val="clear" w:color="auto" w:fill="FFFFFF"/>
        </w:rPr>
        <w:t>горизонтальными</w:t>
      </w:r>
    </w:p>
    <w:p w14:paraId="15E0ED2D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Б) </w:t>
      </w:r>
      <w:r w:rsidRPr="008A62CE">
        <w:rPr>
          <w:rFonts w:cs="Times New Roman"/>
          <w:color w:val="000000"/>
          <w:szCs w:val="28"/>
          <w:shd w:val="clear" w:color="auto" w:fill="FFFFFF"/>
        </w:rPr>
        <w:t>вертикальными</w:t>
      </w:r>
    </w:p>
    <w:p w14:paraId="70F7A6C5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В) </w:t>
      </w:r>
      <w:r w:rsidRPr="008A62CE">
        <w:rPr>
          <w:rFonts w:cs="Times New Roman"/>
          <w:color w:val="000000"/>
          <w:szCs w:val="28"/>
          <w:shd w:val="clear" w:color="auto" w:fill="FFFFFF"/>
        </w:rPr>
        <w:t>круговыми</w:t>
      </w:r>
    </w:p>
    <w:p w14:paraId="67C5C215" w14:textId="77777777" w:rsidR="00485E85" w:rsidRPr="008A62CE" w:rsidRDefault="00485E85" w:rsidP="00485E85">
      <w:pPr>
        <w:spacing w:after="0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 xml:space="preserve">Г) </w:t>
      </w:r>
      <w:r w:rsidRPr="008A62CE">
        <w:rPr>
          <w:rFonts w:cs="Times New Roman"/>
          <w:color w:val="000000"/>
          <w:szCs w:val="28"/>
          <w:shd w:val="clear" w:color="auto" w:fill="FFFFFF"/>
        </w:rPr>
        <w:t>выметающими</w:t>
      </w:r>
    </w:p>
    <w:p w14:paraId="28B39CD6" w14:textId="77777777" w:rsidR="00485E85" w:rsidRPr="008A62CE" w:rsidRDefault="00485E85" w:rsidP="00485E85">
      <w:pPr>
        <w:spacing w:after="0"/>
        <w:ind w:firstLine="708"/>
        <w:rPr>
          <w:rFonts w:cs="Times New Roman"/>
          <w:szCs w:val="28"/>
        </w:rPr>
      </w:pPr>
      <w:r w:rsidRPr="008A62CE">
        <w:rPr>
          <w:rFonts w:cs="Times New Roman"/>
          <w:szCs w:val="28"/>
        </w:rPr>
        <w:t>Ответ:</w:t>
      </w:r>
    </w:p>
    <w:p w14:paraId="5CD2E4F0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87693F" w14:paraId="7FF3ED3F" w14:textId="77777777" w:rsidTr="00D12ADA">
        <w:tc>
          <w:tcPr>
            <w:tcW w:w="2830" w:type="dxa"/>
          </w:tcPr>
          <w:p w14:paraId="21A5AE05" w14:textId="77777777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C11BFB1" w14:textId="054BD478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485E85" w:rsidRPr="007D58A3" w14:paraId="78E18704" w14:textId="77777777" w:rsidTr="00D12ADA">
        <w:tc>
          <w:tcPr>
            <w:tcW w:w="2830" w:type="dxa"/>
          </w:tcPr>
          <w:p w14:paraId="4BE1852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BDAEA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4D7A27C9" w14:textId="77777777" w:rsidTr="00D12ADA">
        <w:tc>
          <w:tcPr>
            <w:tcW w:w="2830" w:type="dxa"/>
          </w:tcPr>
          <w:p w14:paraId="7F05A28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63A166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4B6E9ABA" w14:textId="77777777" w:rsidTr="00D12ADA">
        <w:tc>
          <w:tcPr>
            <w:tcW w:w="2830" w:type="dxa"/>
          </w:tcPr>
          <w:p w14:paraId="625536F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A2A7F9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E436FDB" w14:textId="77777777" w:rsidTr="00D12ADA">
        <w:tc>
          <w:tcPr>
            <w:tcW w:w="2830" w:type="dxa"/>
          </w:tcPr>
          <w:p w14:paraId="6D32B29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CFAA067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45E85CF8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7C27159F" w14:textId="77777777" w:rsidR="00485E85" w:rsidRPr="008B559C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B559C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27578B7" w14:textId="77777777" w:rsidR="00485E85" w:rsidRPr="008B559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szCs w:val="28"/>
        </w:rPr>
        <w:tab/>
      </w:r>
      <w:r w:rsidRPr="008B559C">
        <w:rPr>
          <w:rFonts w:cs="Times New Roman"/>
          <w:b/>
          <w:bCs/>
          <w:szCs w:val="28"/>
        </w:rPr>
        <w:t>Ситуация</w:t>
      </w:r>
      <w:r w:rsidRPr="008B559C">
        <w:rPr>
          <w:rFonts w:cs="Times New Roman"/>
          <w:szCs w:val="28"/>
        </w:rPr>
        <w:t xml:space="preserve"> - </w:t>
      </w:r>
      <w:r w:rsidRPr="008B559C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25 лет.</w:t>
      </w:r>
    </w:p>
    <w:p w14:paraId="6FA4B302" w14:textId="77777777" w:rsidR="00485E85" w:rsidRPr="008B559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ab/>
      </w:r>
      <w:r w:rsidRPr="008B559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B559C">
        <w:rPr>
          <w:rFonts w:cs="Times New Roman"/>
          <w:color w:val="000000"/>
          <w:szCs w:val="28"/>
          <w:shd w:val="clear" w:color="auto" w:fill="FFFFFF"/>
        </w:rPr>
        <w:t xml:space="preserve"> - На болезненные ощущения в зубах при употреблении сладких напитков.</w:t>
      </w:r>
    </w:p>
    <w:p w14:paraId="1C744C37" w14:textId="77777777" w:rsidR="00485E85" w:rsidRPr="008B559C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8B559C">
        <w:rPr>
          <w:color w:val="000000"/>
          <w:sz w:val="28"/>
          <w:szCs w:val="28"/>
          <w:shd w:val="clear" w:color="auto" w:fill="FFFFFF"/>
        </w:rPr>
        <w:t xml:space="preserve"> -</w:t>
      </w:r>
      <w:r w:rsidRPr="008B559C">
        <w:rPr>
          <w:color w:val="000000"/>
          <w:sz w:val="28"/>
          <w:szCs w:val="28"/>
        </w:rPr>
        <w:t xml:space="preserve"> К врачу-стоматологу обращался 2 года назад с целью проведения профессиональной гигиены полости рта. Впервые кратковременные боли от сладкого появились несколько месяцев назад. Чистит зубы 2 раза в день мягкой зубной щёткой в течение 1 минуты.</w:t>
      </w:r>
    </w:p>
    <w:p w14:paraId="349CA788" w14:textId="77777777" w:rsidR="00485E85" w:rsidRPr="008B559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ab/>
      </w:r>
      <w:r w:rsidRPr="008B559C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8B559C">
        <w:rPr>
          <w:rFonts w:cs="Times New Roman"/>
          <w:color w:val="000000"/>
          <w:szCs w:val="28"/>
          <w:shd w:val="clear" w:color="auto" w:fill="FFFFFF"/>
        </w:rPr>
        <w:t>:</w:t>
      </w:r>
    </w:p>
    <w:p w14:paraId="78D3E62B" w14:textId="77777777" w:rsidR="00485E85" w:rsidRPr="008B559C" w:rsidRDefault="00485E85">
      <w:pPr>
        <w:pStyle w:val="af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Наследственность: не отягощена.</w:t>
      </w:r>
    </w:p>
    <w:p w14:paraId="7431F0AF" w14:textId="77777777" w:rsidR="00485E85" w:rsidRPr="008B559C" w:rsidRDefault="00485E85">
      <w:pPr>
        <w:pStyle w:val="af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Аллергоанамнез: не отягощён.</w:t>
      </w:r>
    </w:p>
    <w:p w14:paraId="3AEB6D86" w14:textId="77777777" w:rsidR="00485E85" w:rsidRPr="008B559C" w:rsidRDefault="00485E85">
      <w:pPr>
        <w:pStyle w:val="af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B559C">
        <w:rPr>
          <w:color w:val="000000"/>
          <w:sz w:val="28"/>
          <w:szCs w:val="28"/>
        </w:rPr>
        <w:t>Туберкулёз, гепатит, ВИЧ отрицает.</w:t>
      </w:r>
    </w:p>
    <w:p w14:paraId="74D58292" w14:textId="77777777" w:rsidR="00485E85" w:rsidRPr="008B559C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статус:</w:t>
      </w:r>
    </w:p>
    <w:p w14:paraId="3DFF1386" w14:textId="77777777" w:rsidR="00485E85" w:rsidRPr="008B559C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B559C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8B559C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пальпируются. Височно-нижнечелюстной сустав без патологии, открывание рта свободное.</w:t>
      </w:r>
    </w:p>
    <w:p w14:paraId="7D9CD883" w14:textId="77777777" w:rsidR="00485E85" w:rsidRPr="008B559C" w:rsidRDefault="00485E85" w:rsidP="00485E85">
      <w:pPr>
        <w:pStyle w:val="afb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B559C">
        <w:rPr>
          <w:b/>
          <w:bCs/>
          <w:color w:val="000000"/>
          <w:sz w:val="28"/>
          <w:szCs w:val="28"/>
          <w:shd w:val="clear" w:color="auto" w:fill="FFFFFF"/>
        </w:rPr>
        <w:t>Осмотр полости рта: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8B559C" w14:paraId="28A2FDBF" w14:textId="77777777" w:rsidTr="00D12ADA">
        <w:trPr>
          <w:trHeight w:val="303"/>
        </w:trPr>
        <w:tc>
          <w:tcPr>
            <w:tcW w:w="584" w:type="dxa"/>
          </w:tcPr>
          <w:p w14:paraId="052B1BD2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D6EF13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9E970E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8159DD3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5461CD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038A727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71470D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CBFAD4A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67DB7B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5BD13A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768C37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EDF46C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5C68FEE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8C55E2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584" w:type="dxa"/>
          </w:tcPr>
          <w:p w14:paraId="7BC79052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F89619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8B559C" w14:paraId="67F86CDE" w14:textId="77777777" w:rsidTr="00D12ADA">
        <w:trPr>
          <w:trHeight w:val="301"/>
        </w:trPr>
        <w:tc>
          <w:tcPr>
            <w:tcW w:w="584" w:type="dxa"/>
          </w:tcPr>
          <w:p w14:paraId="0FED58DD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1F76CCE9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B9FCA15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2C184D64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B5DACED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3BFD166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0D0EC9A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A11B2C7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404462D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3304E392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D9B2CDB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2514BF14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27F31CDD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4A6FF69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05A130AC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13D4DB94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8B559C" w14:paraId="2735247E" w14:textId="77777777" w:rsidTr="00D12ADA">
        <w:trPr>
          <w:trHeight w:val="301"/>
        </w:trPr>
        <w:tc>
          <w:tcPr>
            <w:tcW w:w="584" w:type="dxa"/>
          </w:tcPr>
          <w:p w14:paraId="40757204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4A3D679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4C67C3B0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43CB07C9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EF6837B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321F013E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A7F6F27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5D81DE2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3EFF4476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1F24924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26ECE7F6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698B81D6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800D4CC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42F058B9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988770B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234B9F90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8B559C" w14:paraId="17E814C6" w14:textId="77777777" w:rsidTr="00D12ADA">
        <w:trPr>
          <w:trHeight w:val="301"/>
        </w:trPr>
        <w:tc>
          <w:tcPr>
            <w:tcW w:w="584" w:type="dxa"/>
          </w:tcPr>
          <w:p w14:paraId="3CC5ACB2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67F07FA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61B718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584" w:type="dxa"/>
          </w:tcPr>
          <w:p w14:paraId="09B9F32E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B2EEEC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84AAF4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9F169A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32E21F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519805F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E5EB6CC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97745F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582631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BBE2329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578B07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B559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17D48AF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E5A43CD" w14:textId="77777777" w:rsidR="00485E85" w:rsidRPr="008B559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3D71A8CD" w14:textId="77777777" w:rsidR="00485E85" w:rsidRPr="008B559C" w:rsidRDefault="00485E85" w:rsidP="00485E85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8B559C">
        <w:rPr>
          <w:b/>
          <w:bCs/>
          <w:color w:val="000000"/>
          <w:sz w:val="28"/>
          <w:szCs w:val="28"/>
        </w:rPr>
        <w:t>Прикус:</w:t>
      </w:r>
      <w:r w:rsidRPr="008B559C">
        <w:rPr>
          <w:color w:val="000000"/>
          <w:sz w:val="28"/>
          <w:szCs w:val="28"/>
        </w:rPr>
        <w:t> </w:t>
      </w:r>
      <w:r w:rsidRPr="008B559C">
        <w:rPr>
          <w:color w:val="000000"/>
          <w:sz w:val="28"/>
          <w:szCs w:val="28"/>
          <w:shd w:val="clear" w:color="auto" w:fill="FFFFFF"/>
        </w:rPr>
        <w:t>ортогнатический.</w:t>
      </w:r>
    </w:p>
    <w:p w14:paraId="4C659524" w14:textId="77777777" w:rsidR="00485E85" w:rsidRPr="008B559C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color w:val="000000"/>
          <w:szCs w:val="28"/>
          <w:lang w:eastAsia="ru-RU"/>
        </w:rPr>
        <w:t>Состояние твёрдых тканей зубов: на вестибулярной поверхности 3.3, 3.4, 3.5 зубов визуализируются меловидные пятна с матовым оттенком.</w:t>
      </w:r>
    </w:p>
    <w:p w14:paraId="701769A8" w14:textId="77777777" w:rsidR="00485E85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color w:val="000000"/>
          <w:szCs w:val="28"/>
          <w:lang w:eastAsia="ru-RU"/>
        </w:rPr>
        <w:t>Слизистая оболочка рта бледно-розового цвета, умеренно увлажнена. Гигиеническое состояние полости рта неудовлетворительное.</w:t>
      </w:r>
    </w:p>
    <w:p w14:paraId="4D3D3B3B" w14:textId="77777777" w:rsidR="00485E85" w:rsidRPr="008B559C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8B559C">
        <w:rPr>
          <w:rFonts w:eastAsia="Times New Roman" w:cs="Times New Roman"/>
          <w:noProof/>
          <w:color w:val="000000"/>
          <w:szCs w:val="28"/>
          <w:lang w:eastAsia="ru-RU"/>
        </w:rPr>
        <w:lastRenderedPageBreak/>
        <w:drawing>
          <wp:inline distT="0" distB="0" distL="0" distR="0" wp14:anchorId="2A7F343D" wp14:editId="6D03DB07">
            <wp:extent cx="5411972" cy="339574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6040" cy="340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6212C" w14:textId="77777777" w:rsidR="00485E85" w:rsidRPr="008B559C" w:rsidRDefault="00485E85" w:rsidP="00485E85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14:paraId="09036D8E" w14:textId="51A73D72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38E8885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Для диагностики патологии твёрдых тканей 3.3, 3.4, 3.5 зубов у пациента использован метод</w:t>
      </w:r>
    </w:p>
    <w:p w14:paraId="6E184F66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люминесцентной стоматоскопии</w:t>
      </w:r>
    </w:p>
    <w:p w14:paraId="35AAEA46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витального окрашивания</w:t>
      </w:r>
    </w:p>
    <w:p w14:paraId="78EA60C2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лазерной флюоресценции</w:t>
      </w:r>
    </w:p>
    <w:p w14:paraId="528EF0CE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визуального исследования</w:t>
      </w:r>
    </w:p>
    <w:p w14:paraId="50B8F244" w14:textId="77777777" w:rsidR="00485E85" w:rsidRPr="008B559C" w:rsidRDefault="00485E85" w:rsidP="00485E85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5812E7B6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685008EE" w14:textId="7E8E9E5C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61738E2A" w14:textId="77777777" w:rsidR="00485E85" w:rsidRPr="008B559C" w:rsidRDefault="00485E85" w:rsidP="00485E85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Окрашивание очагов деминерализации эмали (пятен) раствором метиленового синего 2% в различные оттенки синего цвета.</w:t>
      </w:r>
      <w:r w:rsidRPr="008B559C">
        <w:rPr>
          <w:rFonts w:cs="Times New Roman"/>
          <w:szCs w:val="28"/>
        </w:rPr>
        <w:tab/>
      </w:r>
    </w:p>
    <w:p w14:paraId="2921DD31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 твёрдых тканей 3.3, 3.4, 3.5 зубов для постановки диагноза является</w:t>
      </w:r>
    </w:p>
    <w:p w14:paraId="132F64EA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волоконно-оптическая трансиллюминация</w:t>
      </w:r>
    </w:p>
    <w:p w14:paraId="1C3F1CC2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3C3EF759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электроодонтометрия</w:t>
      </w:r>
    </w:p>
    <w:p w14:paraId="56A3E600" w14:textId="77777777" w:rsidR="00485E85" w:rsidRPr="008B559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полости рта</w:t>
      </w:r>
    </w:p>
    <w:p w14:paraId="68BB7194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color w:val="000000"/>
          <w:szCs w:val="28"/>
          <w:shd w:val="clear" w:color="auto" w:fill="FFFFFF"/>
        </w:rPr>
        <w:t>Д) люминесцентная стоматоскопия</w:t>
      </w:r>
    </w:p>
    <w:p w14:paraId="7A0123F6" w14:textId="77777777" w:rsidR="00485E85" w:rsidRPr="008B559C" w:rsidRDefault="00485E85" w:rsidP="00485E85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21EBF53C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742BD410" w14:textId="75E61B02" w:rsidR="00485E85" w:rsidRPr="008B559C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8B559C">
        <w:rPr>
          <w:rFonts w:cs="Times New Roman"/>
          <w:i/>
          <w:iCs/>
          <w:szCs w:val="28"/>
        </w:rPr>
        <w:t>.3. Запишите правильный ответ.</w:t>
      </w:r>
    </w:p>
    <w:p w14:paraId="50735EC6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Диагнозом является ____________ 3.3, 3.4, 3.5 зубов</w:t>
      </w:r>
      <w:r w:rsidRPr="008B559C">
        <w:rPr>
          <w:rFonts w:cs="Times New Roman"/>
          <w:szCs w:val="28"/>
        </w:rPr>
        <w:t>.</w:t>
      </w:r>
    </w:p>
    <w:p w14:paraId="7507C099" w14:textId="77777777" w:rsidR="00485E85" w:rsidRPr="008B559C" w:rsidRDefault="00485E85" w:rsidP="00485E85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241CD928" w14:textId="77777777" w:rsidR="00485E85" w:rsidRPr="008B559C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01C396D2" w14:textId="7EF601A7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77DAE1C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Стадия развития патологического процесса соответствует _____________ кариесу</w:t>
      </w:r>
      <w:r w:rsidRPr="008B559C">
        <w:rPr>
          <w:rFonts w:cs="Times New Roman"/>
          <w:szCs w:val="28"/>
        </w:rPr>
        <w:t>.</w:t>
      </w:r>
    </w:p>
    <w:p w14:paraId="3B8D4E61" w14:textId="77777777" w:rsidR="00485E85" w:rsidRPr="008B559C" w:rsidRDefault="00485E85" w:rsidP="00485E85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478B507C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469B8B8C" w14:textId="2967581A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8456648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При оказании немедикаментозной помощи при кариесе эмали пациенту для чистки зубов рекомендуют применять зубные пасты с _______________</w:t>
      </w:r>
      <w:r w:rsidRPr="008B559C">
        <w:rPr>
          <w:rFonts w:cs="Times New Roman"/>
          <w:szCs w:val="28"/>
        </w:rPr>
        <w:t>.</w:t>
      </w:r>
    </w:p>
    <w:p w14:paraId="7971ABA0" w14:textId="77777777" w:rsidR="00485E85" w:rsidRPr="008B559C" w:rsidRDefault="00485E85" w:rsidP="00485E85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4B626875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194E2C38" w14:textId="620AE40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7032068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полости рта включает в себя этап</w:t>
      </w:r>
    </w:p>
    <w:p w14:paraId="7DFF1B3B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А) </w:t>
      </w:r>
      <w:r w:rsidRPr="008B559C">
        <w:rPr>
          <w:rFonts w:cs="Times New Roman"/>
          <w:color w:val="000000"/>
          <w:szCs w:val="28"/>
          <w:shd w:val="clear" w:color="auto" w:fill="FFFFFF"/>
        </w:rPr>
        <w:t>удаления зубных отложений</w:t>
      </w:r>
    </w:p>
    <w:p w14:paraId="3EC4A463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Б) </w:t>
      </w:r>
      <w:r w:rsidRPr="008B559C">
        <w:rPr>
          <w:rFonts w:cs="Times New Roman"/>
          <w:color w:val="000000"/>
          <w:szCs w:val="28"/>
          <w:shd w:val="clear" w:color="auto" w:fill="FFFFFF"/>
        </w:rPr>
        <w:t>пломбирования зубов</w:t>
      </w:r>
    </w:p>
    <w:p w14:paraId="18E350D8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В) </w:t>
      </w:r>
      <w:r w:rsidRPr="008B559C">
        <w:rPr>
          <w:rFonts w:cs="Times New Roman"/>
          <w:color w:val="000000"/>
          <w:szCs w:val="28"/>
          <w:shd w:val="clear" w:color="auto" w:fill="FFFFFF"/>
        </w:rPr>
        <w:t>сошлифовывания эмали</w:t>
      </w:r>
    </w:p>
    <w:p w14:paraId="63A13101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 xml:space="preserve">Г) </w:t>
      </w:r>
      <w:r w:rsidRPr="008B559C">
        <w:rPr>
          <w:rFonts w:cs="Times New Roman"/>
          <w:color w:val="000000"/>
          <w:szCs w:val="28"/>
          <w:shd w:val="clear" w:color="auto" w:fill="FFFFFF"/>
        </w:rPr>
        <w:t>полировки зубных отложений</w:t>
      </w:r>
    </w:p>
    <w:p w14:paraId="39E1D898" w14:textId="77777777" w:rsidR="00485E85" w:rsidRPr="008B559C" w:rsidRDefault="00485E85" w:rsidP="00485E85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1438EE16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67127C6F" w14:textId="3B1A1D27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B3CA23D" w14:textId="77777777" w:rsidR="00485E85" w:rsidRPr="008B559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B559C">
        <w:rPr>
          <w:rFonts w:cs="Times New Roman"/>
          <w:color w:val="000000"/>
          <w:szCs w:val="28"/>
          <w:shd w:val="clear" w:color="auto" w:fill="FFFFFF"/>
        </w:rPr>
        <w:t>К факторам, препятствующим немедленному началу лечения в данной клинической ситуации, относят_______________.</w:t>
      </w:r>
    </w:p>
    <w:p w14:paraId="7028D7EC" w14:textId="77777777" w:rsidR="00485E85" w:rsidRPr="008B559C" w:rsidRDefault="00485E85" w:rsidP="00485E85">
      <w:pPr>
        <w:spacing w:after="0"/>
        <w:ind w:firstLine="708"/>
        <w:rPr>
          <w:rFonts w:cs="Times New Roman"/>
          <w:szCs w:val="28"/>
        </w:rPr>
      </w:pPr>
      <w:r w:rsidRPr="008B559C">
        <w:rPr>
          <w:rFonts w:cs="Times New Roman"/>
          <w:szCs w:val="28"/>
        </w:rPr>
        <w:t>Ответ:</w:t>
      </w:r>
    </w:p>
    <w:p w14:paraId="4717BB0F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74700344" w14:textId="05ACB5C1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В</w:t>
      </w:r>
      <w:r w:rsidRPr="005A3372">
        <w:rPr>
          <w:rFonts w:cs="Times New Roman"/>
          <w:i/>
          <w:iCs/>
          <w:szCs w:val="28"/>
        </w:rPr>
        <w:t>ыберите правильный ответ.</w:t>
      </w:r>
    </w:p>
    <w:p w14:paraId="083A3939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При удалении зубных отложений проводят антисептическую обработку полости рта раствором хлоргексидина в концентрации (в %)</w:t>
      </w:r>
    </w:p>
    <w:p w14:paraId="3CB1FA60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А) </w:t>
      </w:r>
      <w:r w:rsidRPr="00E75C5F">
        <w:rPr>
          <w:rFonts w:cs="Times New Roman"/>
          <w:color w:val="000000"/>
          <w:szCs w:val="28"/>
          <w:shd w:val="clear" w:color="auto" w:fill="FFFFFF"/>
        </w:rPr>
        <w:t>1,6</w:t>
      </w:r>
    </w:p>
    <w:p w14:paraId="12DF1755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Б) </w:t>
      </w:r>
      <w:r w:rsidRPr="00E75C5F">
        <w:rPr>
          <w:rFonts w:cs="Times New Roman"/>
          <w:color w:val="000000"/>
          <w:szCs w:val="28"/>
          <w:shd w:val="clear" w:color="auto" w:fill="FFFFFF"/>
        </w:rPr>
        <w:t>2,0</w:t>
      </w:r>
    </w:p>
    <w:p w14:paraId="138EE548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В) </w:t>
      </w:r>
      <w:r w:rsidRPr="00E75C5F">
        <w:rPr>
          <w:rFonts w:cs="Times New Roman"/>
          <w:color w:val="000000"/>
          <w:szCs w:val="28"/>
          <w:shd w:val="clear" w:color="auto" w:fill="FFFFFF"/>
        </w:rPr>
        <w:t>0,06</w:t>
      </w:r>
    </w:p>
    <w:p w14:paraId="6BFEC6FB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Г) </w:t>
      </w:r>
      <w:r w:rsidRPr="00E75C5F">
        <w:rPr>
          <w:rFonts w:cs="Times New Roman"/>
          <w:color w:val="000000"/>
          <w:szCs w:val="28"/>
          <w:shd w:val="clear" w:color="auto" w:fill="FFFFFF"/>
        </w:rPr>
        <w:t>0,6</w:t>
      </w:r>
    </w:p>
    <w:p w14:paraId="2824847F" w14:textId="77777777" w:rsidR="00485E85" w:rsidRPr="00E75C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21FFE689" w14:textId="77777777" w:rsidR="00485E85" w:rsidRPr="008B559C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13BE3C4" w14:textId="2542F31F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19DD9C8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В плане медикаментозного лечения кариеса эмали в стадии пятна пациенту показано проведение курса терапии</w:t>
      </w:r>
    </w:p>
    <w:p w14:paraId="3FB87FA2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А) </w:t>
      </w:r>
      <w:r w:rsidRPr="00E75C5F">
        <w:rPr>
          <w:rFonts w:cs="Times New Roman"/>
          <w:color w:val="000000"/>
          <w:szCs w:val="28"/>
          <w:shd w:val="clear" w:color="auto" w:fill="FFFFFF"/>
        </w:rPr>
        <w:t>десенсибилизирующей</w:t>
      </w:r>
    </w:p>
    <w:p w14:paraId="2405499D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Б) </w:t>
      </w:r>
      <w:r w:rsidRPr="00E75C5F">
        <w:rPr>
          <w:rFonts w:cs="Times New Roman"/>
          <w:color w:val="000000"/>
          <w:szCs w:val="28"/>
          <w:shd w:val="clear" w:color="auto" w:fill="FFFFFF"/>
        </w:rPr>
        <w:t>реминерализирующей</w:t>
      </w:r>
    </w:p>
    <w:p w14:paraId="79E5C4C1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В) </w:t>
      </w:r>
      <w:r w:rsidRPr="00E75C5F">
        <w:rPr>
          <w:rFonts w:cs="Times New Roman"/>
          <w:color w:val="000000"/>
          <w:szCs w:val="28"/>
          <w:shd w:val="clear" w:color="auto" w:fill="FFFFFF"/>
        </w:rPr>
        <w:t>противовоспалительной</w:t>
      </w:r>
    </w:p>
    <w:p w14:paraId="7EBA0D35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 xml:space="preserve">Г) </w:t>
      </w:r>
      <w:r w:rsidRPr="00E75C5F">
        <w:rPr>
          <w:rFonts w:cs="Times New Roman"/>
          <w:color w:val="000000"/>
          <w:szCs w:val="28"/>
          <w:shd w:val="clear" w:color="auto" w:fill="FFFFFF"/>
        </w:rPr>
        <w:t>общеукрепляющей</w:t>
      </w:r>
    </w:p>
    <w:p w14:paraId="42999613" w14:textId="77777777" w:rsidR="00485E85" w:rsidRPr="00E75C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5ED12159" w14:textId="77777777" w:rsidR="00485E85" w:rsidRDefault="00485E85" w:rsidP="00485E85">
      <w:pPr>
        <w:spacing w:after="0"/>
        <w:ind w:firstLine="708"/>
        <w:rPr>
          <w:szCs w:val="28"/>
        </w:rPr>
      </w:pPr>
    </w:p>
    <w:p w14:paraId="17F92AA0" w14:textId="7FD42373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CE5070E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Аппликации реминерализирующими растворами проводят в течение ____ минут.</w:t>
      </w:r>
    </w:p>
    <w:p w14:paraId="094C7024" w14:textId="77777777" w:rsidR="00485E85" w:rsidRPr="00E75C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6E124912" w14:textId="77777777" w:rsidR="00485E85" w:rsidRPr="00E75C5F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E8A33EB" w14:textId="08FD687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6F6AC4B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При проведении индивидуальной гигиены полости рта чистку зубов рекомендуется заканчивать _____________ движениями зубной щётки.</w:t>
      </w:r>
    </w:p>
    <w:p w14:paraId="603C7EA1" w14:textId="77777777" w:rsidR="00485E85" w:rsidRPr="00E75C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304E5AFF" w14:textId="77777777" w:rsidR="00485E85" w:rsidRPr="00E75C5F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4905C3AD" w14:textId="2947E410" w:rsidR="00485E85" w:rsidRPr="00E75C5F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3</w:t>
      </w:r>
      <w:r w:rsidRPr="00E75C5F">
        <w:rPr>
          <w:rFonts w:cs="Times New Roman"/>
          <w:i/>
          <w:iCs/>
          <w:szCs w:val="28"/>
        </w:rPr>
        <w:t>.12. Запишите правильный ответ.</w:t>
      </w:r>
    </w:p>
    <w:p w14:paraId="7D3091EB" w14:textId="77777777" w:rsidR="00485E85" w:rsidRPr="00E75C5F" w:rsidRDefault="00485E85" w:rsidP="00485E85">
      <w:pPr>
        <w:spacing w:after="0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ab/>
      </w:r>
      <w:r w:rsidRPr="00E75C5F">
        <w:rPr>
          <w:rFonts w:cs="Times New Roman"/>
          <w:color w:val="000000"/>
          <w:szCs w:val="28"/>
          <w:shd w:val="clear" w:color="auto" w:fill="FFFFFF"/>
        </w:rPr>
        <w:t>Рекомендуемая длительность индивидуальной чистки зубов составляет _____ минут(ы)(у).</w:t>
      </w:r>
    </w:p>
    <w:p w14:paraId="4B5AEEEA" w14:textId="77777777" w:rsidR="00485E85" w:rsidRPr="00E75C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E75C5F">
        <w:rPr>
          <w:rFonts w:cs="Times New Roman"/>
          <w:szCs w:val="28"/>
        </w:rPr>
        <w:t>Ответ:</w:t>
      </w:r>
    </w:p>
    <w:p w14:paraId="75978012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87693F" w14:paraId="1D0B4D6D" w14:textId="77777777" w:rsidTr="00D12ADA">
        <w:tc>
          <w:tcPr>
            <w:tcW w:w="2830" w:type="dxa"/>
          </w:tcPr>
          <w:p w14:paraId="50193058" w14:textId="77777777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16078E8" w14:textId="49DB95D8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485E85" w:rsidRPr="007D58A3" w14:paraId="177CC50D" w14:textId="77777777" w:rsidTr="00D12ADA">
        <w:tc>
          <w:tcPr>
            <w:tcW w:w="2830" w:type="dxa"/>
          </w:tcPr>
          <w:p w14:paraId="55A60CD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4851F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07017720" w14:textId="77777777" w:rsidTr="00D12ADA">
        <w:tc>
          <w:tcPr>
            <w:tcW w:w="2830" w:type="dxa"/>
          </w:tcPr>
          <w:p w14:paraId="28A03B2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60ACA5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170E5D43" w14:textId="77777777" w:rsidTr="00D12ADA">
        <w:tc>
          <w:tcPr>
            <w:tcW w:w="2830" w:type="dxa"/>
          </w:tcPr>
          <w:p w14:paraId="5E43C25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8837AE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3211E5C7" w14:textId="77777777" w:rsidTr="00D12ADA">
        <w:tc>
          <w:tcPr>
            <w:tcW w:w="2830" w:type="dxa"/>
          </w:tcPr>
          <w:p w14:paraId="1D1CA46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EDC3E83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125716C9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73A8C514" w14:textId="77777777" w:rsidR="00485E85" w:rsidRPr="00807C19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07C19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C9D7C8A" w14:textId="77777777" w:rsidR="00485E85" w:rsidRPr="00807C19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07C19">
        <w:rPr>
          <w:rFonts w:cs="Times New Roman"/>
          <w:szCs w:val="28"/>
        </w:rPr>
        <w:tab/>
      </w:r>
      <w:r w:rsidRPr="00807C19">
        <w:rPr>
          <w:rFonts w:cs="Times New Roman"/>
          <w:b/>
          <w:bCs/>
          <w:szCs w:val="28"/>
        </w:rPr>
        <w:t>Ситуация</w:t>
      </w:r>
      <w:r w:rsidRPr="00807C19">
        <w:rPr>
          <w:rFonts w:cs="Times New Roman"/>
          <w:szCs w:val="28"/>
        </w:rPr>
        <w:t xml:space="preserve"> – </w:t>
      </w:r>
      <w:r w:rsidRPr="00807C19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А. 43 лет.</w:t>
      </w:r>
    </w:p>
    <w:p w14:paraId="30BF7FBE" w14:textId="77777777" w:rsidR="00485E85" w:rsidRPr="00807C19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07C19">
        <w:rPr>
          <w:rFonts w:cs="Times New Roman"/>
          <w:color w:val="000000"/>
          <w:szCs w:val="28"/>
          <w:shd w:val="clear" w:color="auto" w:fill="FFFFFF"/>
        </w:rPr>
        <w:tab/>
      </w:r>
      <w:r w:rsidRPr="00807C19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07C19">
        <w:rPr>
          <w:rFonts w:cs="Times New Roman"/>
          <w:color w:val="000000"/>
          <w:szCs w:val="28"/>
          <w:shd w:val="clear" w:color="auto" w:fill="FFFFFF"/>
        </w:rPr>
        <w:t xml:space="preserve"> – На дефект ткани у шеек зубов 3.1 4.1, быстропроходящую болезненность от температурных, химических и механических раздражений.</w:t>
      </w:r>
    </w:p>
    <w:p w14:paraId="3D946C0C" w14:textId="77777777" w:rsidR="00485E85" w:rsidRPr="00807C19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807C19">
        <w:rPr>
          <w:color w:val="000000"/>
          <w:sz w:val="28"/>
          <w:szCs w:val="28"/>
          <w:shd w:val="clear" w:color="auto" w:fill="FFFFFF"/>
        </w:rPr>
        <w:t xml:space="preserve"> – К врачу-стоматологу обращается нерегулярно, последний визит – 2 года назад.</w:t>
      </w:r>
    </w:p>
    <w:p w14:paraId="0201E1E7" w14:textId="77777777" w:rsidR="00485E85" w:rsidRPr="00807C19" w:rsidRDefault="00485E85" w:rsidP="00485E85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807C19">
        <w:rPr>
          <w:color w:val="000000"/>
          <w:sz w:val="28"/>
          <w:szCs w:val="28"/>
          <w:shd w:val="clear" w:color="auto" w:fill="FFFFFF"/>
        </w:rPr>
        <w:t>:</w:t>
      </w:r>
    </w:p>
    <w:p w14:paraId="1D4410B8" w14:textId="77777777" w:rsidR="00485E85" w:rsidRPr="00807C19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Перенесённые заболевания: ОРВИ, ОРЗ, хронический гастрит.</w:t>
      </w:r>
    </w:p>
    <w:p w14:paraId="5742265B" w14:textId="77777777" w:rsidR="00485E85" w:rsidRPr="00807C19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Наследственность: не отягощена.</w:t>
      </w:r>
    </w:p>
    <w:p w14:paraId="1FC654CA" w14:textId="77777777" w:rsidR="00485E85" w:rsidRPr="00807C19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Вредные привычки: курение.</w:t>
      </w:r>
    </w:p>
    <w:p w14:paraId="16AF9A29" w14:textId="77777777" w:rsidR="00485E85" w:rsidRPr="00807C19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Аллергоанамнез: не отягощен.</w:t>
      </w:r>
    </w:p>
    <w:p w14:paraId="69B9C306" w14:textId="77777777" w:rsidR="00485E85" w:rsidRPr="00807C19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t>Туберкулёз, гепатит, ВИЧ, сифилис отрицает</w:t>
      </w:r>
    </w:p>
    <w:p w14:paraId="167BBCDC" w14:textId="77777777" w:rsidR="00485E85" w:rsidRPr="00807C19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07C19">
        <w:rPr>
          <w:b/>
          <w:bCs/>
          <w:color w:val="000000"/>
          <w:sz w:val="28"/>
          <w:szCs w:val="28"/>
        </w:rPr>
        <w:t>Объективный статус</w:t>
      </w:r>
      <w:r w:rsidRPr="00807C19">
        <w:rPr>
          <w:color w:val="000000"/>
          <w:sz w:val="28"/>
          <w:szCs w:val="28"/>
        </w:rPr>
        <w:t xml:space="preserve">: </w:t>
      </w:r>
    </w:p>
    <w:p w14:paraId="24090B2E" w14:textId="77777777" w:rsidR="00485E85" w:rsidRPr="00807C19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09FEB397" w14:textId="77777777" w:rsidR="00485E85" w:rsidRPr="00807C19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0B3C4D19" w14:textId="77777777" w:rsidR="00485E85" w:rsidRPr="00807C19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23667620" w14:textId="77777777" w:rsidR="00485E85" w:rsidRPr="00807C19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07C19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2"/>
        <w:gridCol w:w="582"/>
        <w:gridCol w:w="582"/>
        <w:gridCol w:w="582"/>
        <w:gridCol w:w="582"/>
        <w:gridCol w:w="583"/>
        <w:gridCol w:w="583"/>
        <w:gridCol w:w="583"/>
        <w:gridCol w:w="583"/>
        <w:gridCol w:w="583"/>
        <w:gridCol w:w="583"/>
        <w:gridCol w:w="605"/>
        <w:gridCol w:w="583"/>
        <w:gridCol w:w="583"/>
        <w:gridCol w:w="583"/>
        <w:gridCol w:w="583"/>
      </w:tblGrid>
      <w:tr w:rsidR="00485E85" w:rsidRPr="00807C19" w14:paraId="0A66E185" w14:textId="77777777" w:rsidTr="00D12ADA">
        <w:trPr>
          <w:trHeight w:val="303"/>
        </w:trPr>
        <w:tc>
          <w:tcPr>
            <w:tcW w:w="584" w:type="dxa"/>
          </w:tcPr>
          <w:p w14:paraId="2CCE6C63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620E5BD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371A39FC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42F467A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4AF6634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7F08EFC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2AA5F4B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D16A2ED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8754068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534953F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D4E65F5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3AA3A34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4879A55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138869F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0915024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1BC2867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</w:tr>
      <w:tr w:rsidR="00485E85" w:rsidRPr="00807C19" w14:paraId="1DA15047" w14:textId="77777777" w:rsidTr="00D12ADA">
        <w:trPr>
          <w:trHeight w:val="301"/>
        </w:trPr>
        <w:tc>
          <w:tcPr>
            <w:tcW w:w="584" w:type="dxa"/>
          </w:tcPr>
          <w:p w14:paraId="27E6720D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4EB2222E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2D6272A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0CA931AE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51E39542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2E1F5E5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51A321C4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A53324B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64BD5C22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4F846BFA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262F37AE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C77CA3A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A95FFDE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0785B79A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FE13B28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6EA72773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807C19" w14:paraId="0962F1F5" w14:textId="77777777" w:rsidTr="00D12ADA">
        <w:trPr>
          <w:trHeight w:val="301"/>
        </w:trPr>
        <w:tc>
          <w:tcPr>
            <w:tcW w:w="584" w:type="dxa"/>
          </w:tcPr>
          <w:p w14:paraId="5091840A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9836213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40566911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4E0975E2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BFC4E98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96001D8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7333B97F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22602B0F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5E60A3E8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3C7CE3BB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1E395EB8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19F36DE5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ACBB4BF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3E1D2F5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966FD75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2F166665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807C19" w14:paraId="164788E2" w14:textId="77777777" w:rsidTr="00D12ADA">
        <w:trPr>
          <w:trHeight w:val="301"/>
        </w:trPr>
        <w:tc>
          <w:tcPr>
            <w:tcW w:w="584" w:type="dxa"/>
          </w:tcPr>
          <w:p w14:paraId="33E8FF7F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C9E8D85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9A7EDC0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A58AEB2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732DB99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51F5D04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F403387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058A0D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88DDD8E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5795958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6546C2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7584663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84" w:type="dxa"/>
          </w:tcPr>
          <w:p w14:paraId="30910980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7263C8E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20EDF140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34CD9AC" w14:textId="77777777" w:rsidR="00485E85" w:rsidRPr="00807C19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07C19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515B0112" w14:textId="77777777" w:rsidR="00485E85" w:rsidRPr="00807C19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07C19">
        <w:rPr>
          <w:color w:val="000000"/>
          <w:sz w:val="28"/>
          <w:szCs w:val="28"/>
        </w:rPr>
        <w:lastRenderedPageBreak/>
        <w:tab/>
        <w:t>Слизистая оболочка рта, альвеолярных отростков и нёба бледно-розового цвета, умеренно увлажнена, бледно-розовая, при пальпации безболезненная.</w:t>
      </w:r>
    </w:p>
    <w:p w14:paraId="2B44E782" w14:textId="77777777" w:rsidR="00485E85" w:rsidRPr="00807C19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807C19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0D722326" w14:textId="77777777" w:rsidR="00485E85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07C19">
        <w:rPr>
          <w:rFonts w:eastAsia="Times New Roman" w:cs="Times New Roman"/>
          <w:b/>
          <w:bCs/>
          <w:noProof/>
          <w:color w:val="000000"/>
          <w:szCs w:val="28"/>
          <w:lang w:eastAsia="ru-RU"/>
        </w:rPr>
        <w:drawing>
          <wp:inline distT="0" distB="0" distL="0" distR="0" wp14:anchorId="47F697B3" wp14:editId="5A26871E">
            <wp:extent cx="5939790" cy="3931920"/>
            <wp:effectExtent l="0" t="0" r="3810" b="0"/>
            <wp:docPr id="550050778" name="Рисунок 550050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B0FC4" w14:textId="77777777" w:rsidR="00485E85" w:rsidRPr="00846985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1958BD6E" w14:textId="74679294" w:rsidR="00485E85" w:rsidRPr="007D7C28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7D7C28">
        <w:rPr>
          <w:rFonts w:cs="Times New Roman"/>
          <w:i/>
          <w:iCs/>
          <w:szCs w:val="28"/>
        </w:rPr>
        <w:t>4.1. Запишите правильный ответ.</w:t>
      </w:r>
    </w:p>
    <w:p w14:paraId="7C67D5BC" w14:textId="77777777" w:rsidR="00485E85" w:rsidRPr="00807C19" w:rsidRDefault="00485E85" w:rsidP="00485E85">
      <w:pPr>
        <w:spacing w:after="0"/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807C19">
        <w:rPr>
          <w:rFonts w:cs="Times New Roman"/>
          <w:color w:val="000000"/>
          <w:szCs w:val="28"/>
          <w:shd w:val="clear" w:color="auto" w:fill="FFFFFF"/>
        </w:rPr>
        <w:t>Методом диагностики, необходимым в предлагаемой клинической ситуации, является</w:t>
      </w:r>
      <w:r w:rsidRPr="00807C19">
        <w:rPr>
          <w:rFonts w:cs="Times New Roman"/>
          <w:szCs w:val="28"/>
        </w:rPr>
        <w:t>________.</w:t>
      </w:r>
    </w:p>
    <w:p w14:paraId="367F9704" w14:textId="77777777" w:rsidR="00485E85" w:rsidRPr="00807C19" w:rsidRDefault="00485E85" w:rsidP="00485E85">
      <w:pPr>
        <w:spacing w:after="0"/>
        <w:ind w:firstLine="708"/>
        <w:rPr>
          <w:rFonts w:cs="Times New Roman"/>
          <w:szCs w:val="28"/>
        </w:rPr>
      </w:pPr>
      <w:r w:rsidRPr="00807C19">
        <w:rPr>
          <w:rFonts w:cs="Times New Roman"/>
          <w:szCs w:val="28"/>
        </w:rPr>
        <w:t>Ответ:</w:t>
      </w:r>
    </w:p>
    <w:p w14:paraId="12E66E3C" w14:textId="77777777" w:rsidR="00485E85" w:rsidRPr="007D7C28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2D1F9CA2" w14:textId="777E50F6" w:rsidR="00485E85" w:rsidRPr="007D7C28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7D7C28">
        <w:rPr>
          <w:rFonts w:cs="Times New Roman"/>
          <w:i/>
          <w:iCs/>
          <w:szCs w:val="28"/>
        </w:rPr>
        <w:t>4.2. Выберите все правильные ответы.</w:t>
      </w:r>
    </w:p>
    <w:p w14:paraId="30C8CC78" w14:textId="77777777" w:rsidR="00485E85" w:rsidRPr="00066D1F" w:rsidRDefault="00485E85" w:rsidP="00485E85">
      <w:pPr>
        <w:spacing w:after="0"/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На зубах 3.1, 3.2 и 4.1, 4.2 по вестибулярной поверхности в пришеечной области отмечается дефекты твердых тканей зубов, имеющие характерную форму.</w:t>
      </w:r>
    </w:p>
    <w:p w14:paraId="2258D45D" w14:textId="77777777" w:rsidR="00485E85" w:rsidRPr="00066D1F" w:rsidRDefault="00485E85" w:rsidP="00485E85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Визуальный осмотр с помощью зеркала:</w:t>
      </w:r>
      <w:r w:rsidRPr="00066D1F">
        <w:rPr>
          <w:rFonts w:cs="Times New Roman"/>
          <w:b/>
          <w:bCs/>
          <w:color w:val="000000"/>
          <w:szCs w:val="28"/>
          <w:shd w:val="clear" w:color="auto" w:fill="FFFFFF"/>
        </w:rPr>
        <w:t xml:space="preserve"> </w:t>
      </w:r>
      <w:r w:rsidRPr="00066D1F">
        <w:rPr>
          <w:rFonts w:cs="Times New Roman"/>
          <w:color w:val="000000"/>
          <w:szCs w:val="28"/>
          <w:shd w:val="clear" w:color="auto" w:fill="FFFFFF"/>
        </w:rPr>
        <w:t>Десна в области всех зубов верхней и нижней челюсти, гиперемирована, отечна, десневые сосочки частично некротизированы, изъязвлены, покрыты фибринозным налетом. На зубах большое количество мягкого зубного налета.</w:t>
      </w:r>
    </w:p>
    <w:p w14:paraId="44D7B32D" w14:textId="77777777" w:rsidR="00485E85" w:rsidRPr="00066D1F" w:rsidRDefault="00485E85" w:rsidP="00485E85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Необходимыми методами диагностики в предлагаемой клинической ситуации являются</w:t>
      </w:r>
    </w:p>
    <w:p w14:paraId="22019273" w14:textId="77777777" w:rsidR="00485E85" w:rsidRPr="00066D1F" w:rsidRDefault="00485E85" w:rsidP="00485E85">
      <w:pPr>
        <w:spacing w:after="0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А)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определение подвижности зуба с помощью пинцета</w:t>
      </w:r>
    </w:p>
    <w:p w14:paraId="315C1C19" w14:textId="77777777" w:rsidR="00485E85" w:rsidRPr="00066D1F" w:rsidRDefault="00485E85" w:rsidP="00485E85">
      <w:pPr>
        <w:spacing w:after="0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Б)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окрашивание</w:t>
      </w:r>
    </w:p>
    <w:p w14:paraId="35AEA826" w14:textId="77777777" w:rsidR="00485E85" w:rsidRPr="00066D1F" w:rsidRDefault="00485E85" w:rsidP="00485E85">
      <w:pPr>
        <w:spacing w:after="0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 xml:space="preserve">В) </w:t>
      </w:r>
      <w:r w:rsidRPr="00066D1F">
        <w:rPr>
          <w:rFonts w:cs="Times New Roman"/>
          <w:color w:val="000000"/>
          <w:szCs w:val="28"/>
          <w:shd w:val="clear" w:color="auto" w:fill="FFFFFF"/>
        </w:rPr>
        <w:t>пальпация слизистой альвеолярного отростка и переходной складки</w:t>
      </w:r>
    </w:p>
    <w:p w14:paraId="08759512" w14:textId="77777777" w:rsidR="00485E85" w:rsidRPr="00066D1F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66D1F">
        <w:rPr>
          <w:rFonts w:cs="Times New Roman"/>
          <w:szCs w:val="28"/>
        </w:rPr>
        <w:t xml:space="preserve">Г) </w:t>
      </w:r>
      <w:r w:rsidRPr="00066D1F">
        <w:rPr>
          <w:rFonts w:cs="Times New Roman"/>
          <w:color w:val="000000"/>
          <w:szCs w:val="28"/>
          <w:shd w:val="clear" w:color="auto" w:fill="FFFFFF"/>
        </w:rPr>
        <w:t>определение индекса Muhlemann с помощью пародонтального зонда</w:t>
      </w:r>
    </w:p>
    <w:p w14:paraId="21E49029" w14:textId="77777777" w:rsidR="00485E85" w:rsidRPr="00066D1F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Д) жевательная проба</w:t>
      </w:r>
    </w:p>
    <w:p w14:paraId="587B2659" w14:textId="77777777" w:rsidR="00485E85" w:rsidRPr="00066D1F" w:rsidRDefault="00485E85" w:rsidP="00485E85">
      <w:pPr>
        <w:spacing w:after="0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Е) зондирование</w:t>
      </w:r>
    </w:p>
    <w:p w14:paraId="077AF9AE" w14:textId="77777777" w:rsidR="00485E85" w:rsidRPr="00066D1F" w:rsidRDefault="00485E85" w:rsidP="00485E85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lastRenderedPageBreak/>
        <w:t>Ответ:</w:t>
      </w:r>
    </w:p>
    <w:p w14:paraId="295FC7FC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5A87C64B" w14:textId="258A3461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5CF0A7B" w14:textId="77777777" w:rsidR="00485E85" w:rsidRPr="00066D1F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При зондировании стенки плотные, блестящие, гладкие. Зондирование безболезненно.</w:t>
      </w:r>
    </w:p>
    <w:p w14:paraId="12D1E55B" w14:textId="77777777" w:rsidR="00485E85" w:rsidRPr="00066D1F" w:rsidRDefault="00485E85" w:rsidP="00485E85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Окрашивания не происходит.</w:t>
      </w:r>
      <w:r w:rsidRPr="00066D1F">
        <w:rPr>
          <w:rFonts w:cs="Times New Roman"/>
          <w:szCs w:val="28"/>
        </w:rPr>
        <w:tab/>
      </w:r>
    </w:p>
    <w:p w14:paraId="19589147" w14:textId="77777777" w:rsidR="00485E85" w:rsidRPr="00066D1F" w:rsidRDefault="00485E85" w:rsidP="00485E85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color w:val="000000"/>
          <w:szCs w:val="28"/>
          <w:shd w:val="clear" w:color="auto" w:fill="FFFFFF"/>
        </w:rPr>
        <w:t>Отличительным признаком данного дефекта является форма</w:t>
      </w:r>
      <w:r w:rsidRPr="00066D1F">
        <w:rPr>
          <w:rFonts w:cs="Times New Roman"/>
          <w:szCs w:val="28"/>
        </w:rPr>
        <w:t>________.</w:t>
      </w:r>
    </w:p>
    <w:p w14:paraId="75CA13A0" w14:textId="77777777" w:rsidR="00485E85" w:rsidRPr="00066D1F" w:rsidRDefault="00485E85" w:rsidP="00485E85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4D76A3B6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5B735262" w14:textId="4DECF1D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22C6E90" w14:textId="77777777" w:rsidR="00485E85" w:rsidRPr="00066D1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Предполагаемым диагнозом в данной клинической ситуации является</w:t>
      </w:r>
      <w:r w:rsidRPr="00066D1F">
        <w:rPr>
          <w:rFonts w:cs="Times New Roman"/>
          <w:szCs w:val="28"/>
        </w:rPr>
        <w:t>________.</w:t>
      </w:r>
    </w:p>
    <w:p w14:paraId="2D9A78E8" w14:textId="77777777" w:rsidR="00485E85" w:rsidRPr="00066D1F" w:rsidRDefault="00485E85" w:rsidP="00485E85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6E478E35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4A277087" w14:textId="3E0B9A70" w:rsidR="00485E85" w:rsidRPr="007D7C28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</w:t>
      </w:r>
      <w:r w:rsidRPr="007D7C28">
        <w:rPr>
          <w:rFonts w:cs="Times New Roman"/>
          <w:i/>
          <w:iCs/>
          <w:szCs w:val="28"/>
        </w:rPr>
        <w:t>4.5. Запишите правильный ответ.</w:t>
      </w:r>
    </w:p>
    <w:p w14:paraId="6614CCD3" w14:textId="77777777" w:rsidR="00485E85" w:rsidRPr="00066D1F" w:rsidRDefault="00485E85" w:rsidP="00485E85">
      <w:pPr>
        <w:spacing w:after="0"/>
        <w:rPr>
          <w:rFonts w:cs="Times New Roman"/>
          <w:szCs w:val="28"/>
        </w:rPr>
      </w:pPr>
      <w:r w:rsidRPr="007D7C28">
        <w:rPr>
          <w:rFonts w:cs="Times New Roman"/>
          <w:szCs w:val="28"/>
        </w:rPr>
        <w:tab/>
      </w:r>
      <w:r w:rsidRPr="00066D1F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клиновидного дефекта проводится с</w:t>
      </w:r>
      <w:r w:rsidRPr="00066D1F">
        <w:rPr>
          <w:rFonts w:cs="Times New Roman"/>
          <w:szCs w:val="28"/>
        </w:rPr>
        <w:t>________.</w:t>
      </w:r>
    </w:p>
    <w:p w14:paraId="47029611" w14:textId="77777777" w:rsidR="00485E85" w:rsidRPr="00066D1F" w:rsidRDefault="00485E85" w:rsidP="00485E85">
      <w:pPr>
        <w:spacing w:after="0"/>
        <w:ind w:firstLine="708"/>
        <w:rPr>
          <w:rFonts w:cs="Times New Roman"/>
          <w:szCs w:val="28"/>
        </w:rPr>
      </w:pPr>
      <w:r w:rsidRPr="00066D1F">
        <w:rPr>
          <w:rFonts w:cs="Times New Roman"/>
          <w:szCs w:val="28"/>
        </w:rPr>
        <w:t>Ответ:</w:t>
      </w:r>
    </w:p>
    <w:p w14:paraId="4A44D982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4E592652" w14:textId="083D768A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4.6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D1FE650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проводят лечение</w:t>
      </w:r>
    </w:p>
    <w:p w14:paraId="5BD372B0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А) </w:t>
      </w:r>
      <w:r w:rsidRPr="00525AC6">
        <w:rPr>
          <w:rFonts w:cs="Times New Roman"/>
          <w:color w:val="000000"/>
          <w:szCs w:val="28"/>
          <w:shd w:val="clear" w:color="auto" w:fill="FFFFFF"/>
        </w:rPr>
        <w:t>эндодонтическое</w:t>
      </w:r>
    </w:p>
    <w:p w14:paraId="59E3ABCB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Б) </w:t>
      </w:r>
      <w:r w:rsidRPr="00525AC6">
        <w:rPr>
          <w:rFonts w:cs="Times New Roman"/>
          <w:color w:val="000000"/>
          <w:szCs w:val="28"/>
          <w:shd w:val="clear" w:color="auto" w:fill="FFFFFF"/>
        </w:rPr>
        <w:t>удаление зубов</w:t>
      </w:r>
    </w:p>
    <w:p w14:paraId="0E426D21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В) </w:t>
      </w:r>
      <w:r w:rsidRPr="00525AC6">
        <w:rPr>
          <w:rFonts w:cs="Times New Roman"/>
          <w:color w:val="000000"/>
          <w:szCs w:val="28"/>
          <w:shd w:val="clear" w:color="auto" w:fill="FFFFFF"/>
        </w:rPr>
        <w:t>пломбирование</w:t>
      </w:r>
    </w:p>
    <w:p w14:paraId="2561516C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Г) </w:t>
      </w:r>
      <w:r w:rsidRPr="00525AC6">
        <w:rPr>
          <w:rFonts w:cs="Times New Roman"/>
          <w:color w:val="000000"/>
          <w:szCs w:val="28"/>
          <w:shd w:val="clear" w:color="auto" w:fill="FFFFFF"/>
        </w:rPr>
        <w:t>резекции верхушек корней</w:t>
      </w:r>
    </w:p>
    <w:p w14:paraId="217D6C2F" w14:textId="77777777" w:rsidR="00485E85" w:rsidRPr="00525AC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63AC19A5" w14:textId="77777777" w:rsidR="00485E85" w:rsidRPr="00525AC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Обоснование:</w:t>
      </w:r>
    </w:p>
    <w:p w14:paraId="1B344C81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067B8F2" w14:textId="4C04811D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62EEBB6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Целью лечения в данном случае является</w:t>
      </w:r>
      <w:r w:rsidRPr="00525AC6">
        <w:rPr>
          <w:rFonts w:cs="Times New Roman"/>
          <w:szCs w:val="28"/>
        </w:rPr>
        <w:t>________.</w:t>
      </w:r>
    </w:p>
    <w:p w14:paraId="3115901E" w14:textId="77777777" w:rsidR="00485E85" w:rsidRPr="00525AC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6537D532" w14:textId="77777777" w:rsidR="00485E85" w:rsidRPr="00525AC6" w:rsidRDefault="00485E85" w:rsidP="00485E85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9FADCD2" w14:textId="3E30D732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7F62F38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необходимо применять</w:t>
      </w:r>
      <w:r w:rsidRPr="00525AC6">
        <w:rPr>
          <w:rFonts w:cs="Times New Roman"/>
          <w:szCs w:val="28"/>
        </w:rPr>
        <w:t>________.</w:t>
      </w:r>
    </w:p>
    <w:p w14:paraId="5A7E4365" w14:textId="77777777" w:rsidR="00485E85" w:rsidRPr="00525AC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5F66E1E4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8F4E436" w14:textId="42809FF1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5E3B32D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рекомендовано проводить терапию</w:t>
      </w:r>
      <w:r w:rsidRPr="00525AC6">
        <w:rPr>
          <w:rFonts w:cs="Times New Roman"/>
          <w:szCs w:val="28"/>
        </w:rPr>
        <w:t>________.</w:t>
      </w:r>
    </w:p>
    <w:p w14:paraId="7B5D8ABA" w14:textId="77777777" w:rsidR="00485E85" w:rsidRPr="00525AC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6C960D7C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390300D" w14:textId="0C73F113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 xml:space="preserve"> 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D90530A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_________________________ и демонстрации правильной техники чистки зубов</w:t>
      </w:r>
      <w:r w:rsidRPr="00525AC6">
        <w:rPr>
          <w:rFonts w:cs="Times New Roman"/>
          <w:szCs w:val="28"/>
        </w:rPr>
        <w:t>.</w:t>
      </w:r>
    </w:p>
    <w:p w14:paraId="04CE8B31" w14:textId="77777777" w:rsidR="00485E85" w:rsidRPr="00525AC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616CE73E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29F012F7" w14:textId="6E75A4C9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4.11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A144540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В данном клиническом случае рекомендовано использовать зубные щетки</w:t>
      </w:r>
    </w:p>
    <w:p w14:paraId="76B198F0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А) </w:t>
      </w:r>
      <w:r w:rsidRPr="00525AC6">
        <w:rPr>
          <w:rFonts w:cs="Times New Roman"/>
          <w:color w:val="000000"/>
          <w:szCs w:val="28"/>
          <w:shd w:val="clear" w:color="auto" w:fill="FFFFFF"/>
        </w:rPr>
        <w:t>жесткие</w:t>
      </w:r>
    </w:p>
    <w:p w14:paraId="16453696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Б) </w:t>
      </w:r>
      <w:r w:rsidRPr="00525AC6">
        <w:rPr>
          <w:rFonts w:cs="Times New Roman"/>
          <w:color w:val="000000"/>
          <w:szCs w:val="28"/>
          <w:shd w:val="clear" w:color="auto" w:fill="FFFFFF"/>
        </w:rPr>
        <w:t>монопучковые</w:t>
      </w:r>
    </w:p>
    <w:p w14:paraId="784BD4A8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В) </w:t>
      </w:r>
      <w:r w:rsidRPr="00525AC6">
        <w:rPr>
          <w:rFonts w:cs="Times New Roman"/>
          <w:color w:val="000000"/>
          <w:szCs w:val="28"/>
          <w:shd w:val="clear" w:color="auto" w:fill="FFFFFF"/>
        </w:rPr>
        <w:t>мягкие</w:t>
      </w:r>
    </w:p>
    <w:p w14:paraId="102A2BC4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 xml:space="preserve">Г) </w:t>
      </w:r>
      <w:r w:rsidRPr="00525AC6">
        <w:rPr>
          <w:rFonts w:cs="Times New Roman"/>
          <w:color w:val="000000"/>
          <w:szCs w:val="28"/>
          <w:shd w:val="clear" w:color="auto" w:fill="FFFFFF"/>
        </w:rPr>
        <w:t>средней жесткости</w:t>
      </w:r>
    </w:p>
    <w:p w14:paraId="3CDDC60F" w14:textId="77777777" w:rsidR="00485E85" w:rsidRPr="00525AC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6DB506C0" w14:textId="77777777" w:rsidR="00485E85" w:rsidRPr="00CA112F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54D0DB26" w14:textId="4F5B7402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4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12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 xml:space="preserve"> 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B74341E" w14:textId="77777777" w:rsidR="00485E85" w:rsidRPr="00525AC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5AC6">
        <w:rPr>
          <w:rFonts w:cs="Times New Roman"/>
          <w:color w:val="000000"/>
          <w:szCs w:val="28"/>
          <w:shd w:val="clear" w:color="auto" w:fill="FFFFFF"/>
        </w:rPr>
        <w:t>Наиболее приемлемым альтернативным способом лечения в данной клинической ситуации является</w:t>
      </w:r>
      <w:r w:rsidRPr="00525AC6">
        <w:rPr>
          <w:rFonts w:cs="Times New Roman"/>
          <w:szCs w:val="28"/>
        </w:rPr>
        <w:t>________.</w:t>
      </w:r>
    </w:p>
    <w:p w14:paraId="640051A4" w14:textId="77777777" w:rsidR="00485E85" w:rsidRPr="00525AC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5AC6">
        <w:rPr>
          <w:rFonts w:cs="Times New Roman"/>
          <w:szCs w:val="28"/>
        </w:rPr>
        <w:t>Ответ:</w:t>
      </w:r>
    </w:p>
    <w:p w14:paraId="37A1ED81" w14:textId="77777777" w:rsidR="00485E85" w:rsidRPr="004A7AC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87693F" w14:paraId="34E66965" w14:textId="77777777" w:rsidTr="00D12ADA">
        <w:tc>
          <w:tcPr>
            <w:tcW w:w="2830" w:type="dxa"/>
          </w:tcPr>
          <w:p w14:paraId="5A214FCB" w14:textId="77777777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AFF0818" w14:textId="418993A6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7693F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485E85" w:rsidRPr="007D58A3" w14:paraId="3A4FC08B" w14:textId="77777777" w:rsidTr="00D12ADA">
        <w:tc>
          <w:tcPr>
            <w:tcW w:w="2830" w:type="dxa"/>
          </w:tcPr>
          <w:p w14:paraId="0666180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5B4208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323DAECB" w14:textId="77777777" w:rsidTr="00D12ADA">
        <w:tc>
          <w:tcPr>
            <w:tcW w:w="2830" w:type="dxa"/>
          </w:tcPr>
          <w:p w14:paraId="209A598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C688ED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2AC29AA2" w14:textId="77777777" w:rsidTr="00D12ADA">
        <w:tc>
          <w:tcPr>
            <w:tcW w:w="2830" w:type="dxa"/>
          </w:tcPr>
          <w:p w14:paraId="03677AE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3E31C5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E8B3880" w14:textId="77777777" w:rsidTr="00D12ADA">
        <w:tc>
          <w:tcPr>
            <w:tcW w:w="2830" w:type="dxa"/>
          </w:tcPr>
          <w:p w14:paraId="06B303B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CA1FBD7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УК-4.1, УК-4.2, УК-4.3, ОПК-1.1, ОПК-1.2, ОПК-4.1, ОПК-4.2, ОПК-4.3, ОПК-7.1, ОПК-7.2, ОПК-7.3, ПК-1.1, ПК-1.2, ПК-1.3, ПК-1.4, </w:t>
            </w:r>
          </w:p>
          <w:p w14:paraId="0D472CB8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ПК-5.1</w:t>
            </w:r>
          </w:p>
        </w:tc>
      </w:tr>
    </w:tbl>
    <w:p w14:paraId="3E038667" w14:textId="77777777" w:rsidR="00485E85" w:rsidRPr="006A6C5B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6A6C5B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847F9A8" w14:textId="77777777" w:rsidR="00485E85" w:rsidRPr="006A6C5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szCs w:val="28"/>
        </w:rPr>
        <w:tab/>
      </w:r>
      <w:r w:rsidRPr="006A6C5B">
        <w:rPr>
          <w:rFonts w:cs="Times New Roman"/>
          <w:b/>
          <w:bCs/>
          <w:szCs w:val="28"/>
        </w:rPr>
        <w:t>Ситуация</w:t>
      </w:r>
      <w:r w:rsidRPr="006A6C5B">
        <w:rPr>
          <w:rFonts w:cs="Times New Roman"/>
          <w:szCs w:val="28"/>
        </w:rPr>
        <w:t xml:space="preserve"> – </w:t>
      </w:r>
      <w:r w:rsidRPr="006A6C5B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18 лет.</w:t>
      </w:r>
    </w:p>
    <w:p w14:paraId="6C416C82" w14:textId="77777777" w:rsidR="00485E85" w:rsidRPr="006A6C5B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Жалобы</w:t>
      </w:r>
      <w:r w:rsidRPr="006A6C5B">
        <w:rPr>
          <w:color w:val="000000"/>
          <w:sz w:val="28"/>
          <w:szCs w:val="28"/>
          <w:shd w:val="clear" w:color="auto" w:fill="FFFFFF"/>
        </w:rPr>
        <w:t xml:space="preserve"> - кратковременную боль в зубе нижней челюсти справа при приеме холодных напитков и пищи</w:t>
      </w:r>
      <w:r w:rsidRPr="006A6C5B">
        <w:rPr>
          <w:color w:val="000000"/>
          <w:sz w:val="28"/>
          <w:szCs w:val="28"/>
        </w:rPr>
        <w:t>.</w:t>
      </w:r>
    </w:p>
    <w:p w14:paraId="24ECA633" w14:textId="77777777" w:rsidR="00485E85" w:rsidRPr="006A6C5B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6A6C5B">
        <w:rPr>
          <w:color w:val="000000"/>
          <w:sz w:val="28"/>
          <w:szCs w:val="28"/>
          <w:shd w:val="clear" w:color="auto" w:fill="FFFFFF"/>
        </w:rPr>
        <w:t xml:space="preserve"> - К стоматологу обращался 3 года назад с целью лечения 2.6 зуба. Впервые жалобы появились несколько месяцев назад. Чистит зубы 2 раза в день средней зубной щеткой в течение 1 минуты.</w:t>
      </w:r>
    </w:p>
    <w:p w14:paraId="25B0A674" w14:textId="77777777" w:rsidR="00485E85" w:rsidRPr="006A6C5B" w:rsidRDefault="00485E85" w:rsidP="00485E85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6A6C5B">
        <w:rPr>
          <w:color w:val="000000"/>
          <w:sz w:val="28"/>
          <w:szCs w:val="28"/>
          <w:shd w:val="clear" w:color="auto" w:fill="FFFFFF"/>
        </w:rPr>
        <w:t>:</w:t>
      </w:r>
    </w:p>
    <w:p w14:paraId="04EE8543" w14:textId="77777777" w:rsidR="00485E85" w:rsidRPr="006A6C5B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Является студентом ВУЗа.</w:t>
      </w:r>
    </w:p>
    <w:p w14:paraId="4D7B1C01" w14:textId="77777777" w:rsidR="00485E85" w:rsidRPr="006A6C5B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Наследственность: не отягощена.</w:t>
      </w:r>
    </w:p>
    <w:p w14:paraId="06EE22D7" w14:textId="77777777" w:rsidR="00485E85" w:rsidRPr="006A6C5B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Аллергоанамнез: не отягощен.</w:t>
      </w:r>
    </w:p>
    <w:p w14:paraId="78BB48BA" w14:textId="77777777" w:rsidR="00485E85" w:rsidRPr="006A6C5B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Туберкулез, гепатит, ВИЧ: отрицает.</w:t>
      </w:r>
    </w:p>
    <w:p w14:paraId="43E1F15F" w14:textId="77777777" w:rsidR="00485E85" w:rsidRPr="006A6C5B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6C5B">
        <w:rPr>
          <w:color w:val="000000"/>
          <w:sz w:val="28"/>
          <w:szCs w:val="28"/>
        </w:rPr>
        <w:t>Вредные привычки: отрицает.</w:t>
      </w:r>
    </w:p>
    <w:p w14:paraId="4DF58F45" w14:textId="77777777" w:rsidR="00485E85" w:rsidRPr="006A6C5B" w:rsidRDefault="00485E85" w:rsidP="00485E85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</w:rPr>
        <w:t>Объективный статус</w:t>
      </w:r>
      <w:r w:rsidRPr="006A6C5B">
        <w:rPr>
          <w:color w:val="000000"/>
          <w:sz w:val="28"/>
          <w:szCs w:val="28"/>
        </w:rPr>
        <w:t xml:space="preserve">: </w:t>
      </w:r>
    </w:p>
    <w:p w14:paraId="60862806" w14:textId="77777777" w:rsidR="00485E85" w:rsidRPr="006A6C5B" w:rsidRDefault="00485E85" w:rsidP="00485E85">
      <w:pPr>
        <w:shd w:val="clear" w:color="auto" w:fill="FFFFFF"/>
        <w:spacing w:after="0"/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Style w:val="afc"/>
          <w:rFonts w:cs="Times New Roman"/>
          <w:color w:val="000000"/>
          <w:szCs w:val="28"/>
          <w:shd w:val="clear" w:color="auto" w:fill="FFFFFF"/>
        </w:rPr>
        <w:lastRenderedPageBreak/>
        <w:t>Внешний осмотр челюстно-лицевой области:</w:t>
      </w:r>
      <w:r w:rsidRPr="006A6C5B">
        <w:rPr>
          <w:rFonts w:cs="Times New Roman"/>
          <w:color w:val="000000"/>
          <w:szCs w:val="28"/>
          <w:shd w:val="clear" w:color="auto" w:fill="FFFFFF"/>
        </w:rPr>
        <w:t> конфигурация лица не изменена, регионарные лимфатические узлы не пальпируются, открывание рта свободное, височно-нижнечелюстной сустав без патологии.</w:t>
      </w:r>
    </w:p>
    <w:p w14:paraId="15BA65D8" w14:textId="77777777" w:rsidR="00485E85" w:rsidRPr="006A6C5B" w:rsidRDefault="00485E85" w:rsidP="00485E85">
      <w:pPr>
        <w:pStyle w:val="afb"/>
        <w:shd w:val="clear" w:color="auto" w:fill="FFFFFF"/>
        <w:spacing w:before="0" w:beforeAutospacing="0" w:after="0" w:afterAutospacing="0"/>
        <w:ind w:left="7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6A6C5B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6A6C5B" w14:paraId="53497D43" w14:textId="77777777" w:rsidTr="00D12ADA">
        <w:trPr>
          <w:trHeight w:val="303"/>
        </w:trPr>
        <w:tc>
          <w:tcPr>
            <w:tcW w:w="584" w:type="dxa"/>
          </w:tcPr>
          <w:p w14:paraId="2AE1C605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766A49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D83C67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991F2A5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165266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63DE35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507837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208B1B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855C54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33F454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313759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251C56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BCE243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410813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3DF6B4F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24AE90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6A6C5B" w14:paraId="7780136C" w14:textId="77777777" w:rsidTr="00D12ADA">
        <w:trPr>
          <w:trHeight w:val="301"/>
        </w:trPr>
        <w:tc>
          <w:tcPr>
            <w:tcW w:w="584" w:type="dxa"/>
          </w:tcPr>
          <w:p w14:paraId="455760F6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442F8D3E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F4A4F20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10CA6308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F45ECAB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8952FE3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0E5B1A85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581507F4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9DEF8DA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39FD9B89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144B687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541B3820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334510B9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7B9F4EAA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999B836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093CAB30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6A6C5B" w14:paraId="7C6D0947" w14:textId="77777777" w:rsidTr="00D12ADA">
        <w:trPr>
          <w:trHeight w:val="301"/>
        </w:trPr>
        <w:tc>
          <w:tcPr>
            <w:tcW w:w="584" w:type="dxa"/>
          </w:tcPr>
          <w:p w14:paraId="0775FEEA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54C1010B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B51D904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DFF3602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2C7D67A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677BC170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11B8CB98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9673AE4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084B3145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47ADE208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74C52F0F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BAB50B4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0643E5C8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75D2DBB5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543957B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CCA6AB8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6A6C5B" w14:paraId="4885B4A1" w14:textId="77777777" w:rsidTr="00D12ADA">
        <w:trPr>
          <w:trHeight w:val="301"/>
        </w:trPr>
        <w:tc>
          <w:tcPr>
            <w:tcW w:w="584" w:type="dxa"/>
          </w:tcPr>
          <w:p w14:paraId="7E09F37B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CEBE47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6688BA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449826BB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12A1A3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1CFAB8E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F5290C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348F9E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9768D93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21E678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93478F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42D1B1C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175B2B3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B555957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451300E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A6C5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9AD4D92" w14:textId="77777777" w:rsidR="00485E85" w:rsidRPr="006A6C5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C6F4F1E" w14:textId="77777777" w:rsidR="00485E85" w:rsidRPr="006A6C5B" w:rsidRDefault="00485E85" w:rsidP="00485E85">
      <w:pPr>
        <w:pStyle w:val="afb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6A6C5B">
        <w:rPr>
          <w:b/>
          <w:bCs/>
          <w:color w:val="000000"/>
          <w:sz w:val="28"/>
          <w:szCs w:val="28"/>
        </w:rPr>
        <w:t>Прикус:</w:t>
      </w:r>
      <w:r w:rsidRPr="006A6C5B">
        <w:rPr>
          <w:color w:val="000000"/>
          <w:sz w:val="28"/>
          <w:szCs w:val="28"/>
        </w:rPr>
        <w:t> </w:t>
      </w:r>
      <w:r w:rsidRPr="006A6C5B">
        <w:rPr>
          <w:color w:val="000000"/>
          <w:sz w:val="28"/>
          <w:szCs w:val="28"/>
          <w:shd w:val="clear" w:color="auto" w:fill="FFFFFF"/>
        </w:rPr>
        <w:t>ортогнатический.</w:t>
      </w:r>
    </w:p>
    <w:p w14:paraId="653B0870" w14:textId="77777777" w:rsidR="00485E85" w:rsidRPr="006A6C5B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A6C5B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твердых тканей зубов:</w:t>
      </w:r>
      <w:r w:rsidRPr="006A6C5B">
        <w:rPr>
          <w:rFonts w:eastAsia="Times New Roman" w:cs="Times New Roman"/>
          <w:color w:val="000000"/>
          <w:szCs w:val="28"/>
          <w:lang w:eastAsia="ru-RU"/>
        </w:rPr>
        <w:t> на жевательной поверхности 4.6 зуба визуализируется неглубокая кариозная полость.</w:t>
      </w:r>
    </w:p>
    <w:p w14:paraId="24BFA906" w14:textId="77777777" w:rsidR="00485E8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6A6C5B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  <w:r w:rsidRPr="006A6C5B">
        <w:rPr>
          <w:rFonts w:eastAsia="Times New Roman" w:cs="Times New Roman"/>
          <w:color w:val="000000"/>
          <w:szCs w:val="28"/>
          <w:lang w:eastAsia="ru-RU"/>
        </w:rPr>
        <w:t> слизистая оболочка рта бледно-розового цвета, равномерно увлажнена. На зубах верхней и нижней челюстей визуализируется зубной налет.</w:t>
      </w:r>
    </w:p>
    <w:p w14:paraId="67C41A14" w14:textId="77777777" w:rsidR="00485E85" w:rsidRPr="006A6C5B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6929555E" w14:textId="4730371F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5.1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71BCEAC3" w14:textId="77777777" w:rsidR="00485E85" w:rsidRPr="006A6C5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A6C5B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твердых тканей зуба, обязательным для постановки диагноза в данной клинической ситуации, относят</w:t>
      </w:r>
    </w:p>
    <w:p w14:paraId="77871F17" w14:textId="77777777" w:rsidR="00485E85" w:rsidRPr="006A6C5B" w:rsidRDefault="00485E85" w:rsidP="00485E85">
      <w:pPr>
        <w:spacing w:after="0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А) </w:t>
      </w:r>
      <w:r w:rsidRPr="006A6C5B">
        <w:rPr>
          <w:rFonts w:cs="Times New Roman"/>
          <w:color w:val="000000"/>
          <w:szCs w:val="28"/>
          <w:shd w:val="clear" w:color="auto" w:fill="FFFFFF"/>
        </w:rPr>
        <w:t>исследование кариозной полости с использованием стоматологического зонда</w:t>
      </w:r>
    </w:p>
    <w:p w14:paraId="15C0B70F" w14:textId="77777777" w:rsidR="00485E85" w:rsidRPr="006A6C5B" w:rsidRDefault="00485E85" w:rsidP="00485E85">
      <w:pPr>
        <w:spacing w:after="0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Б) </w:t>
      </w:r>
      <w:r w:rsidRPr="006A6C5B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рентгенографию</w:t>
      </w:r>
    </w:p>
    <w:p w14:paraId="1D3B7E1D" w14:textId="77777777" w:rsidR="00485E85" w:rsidRPr="006A6C5B" w:rsidRDefault="00485E85" w:rsidP="00485E85">
      <w:pPr>
        <w:spacing w:after="0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 xml:space="preserve">В) </w:t>
      </w:r>
      <w:r w:rsidRPr="006A6C5B">
        <w:rPr>
          <w:rFonts w:cs="Times New Roman"/>
          <w:color w:val="000000"/>
          <w:szCs w:val="28"/>
          <w:shd w:val="clear" w:color="auto" w:fill="FFFFFF"/>
        </w:rPr>
        <w:t>радиовизиографию челюстно-лицевой области</w:t>
      </w:r>
    </w:p>
    <w:p w14:paraId="0E61D2D7" w14:textId="77777777" w:rsidR="00485E85" w:rsidRPr="006A6C5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szCs w:val="28"/>
        </w:rPr>
        <w:t xml:space="preserve">Г) </w:t>
      </w:r>
      <w:r w:rsidRPr="006A6C5B">
        <w:rPr>
          <w:rFonts w:cs="Times New Roman"/>
          <w:color w:val="000000"/>
          <w:szCs w:val="28"/>
          <w:shd w:val="clear" w:color="auto" w:fill="FFFFFF"/>
        </w:rPr>
        <w:t>определение пародонтальных индексов</w:t>
      </w:r>
    </w:p>
    <w:p w14:paraId="59E22D56" w14:textId="77777777" w:rsidR="00485E85" w:rsidRPr="006A6C5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6A6C5B">
        <w:rPr>
          <w:rFonts w:cs="Times New Roman"/>
          <w:color w:val="000000"/>
          <w:szCs w:val="28"/>
          <w:shd w:val="clear" w:color="auto" w:fill="FFFFFF"/>
        </w:rPr>
        <w:t>Д) витальное окрашивание твердых тканей зуба</w:t>
      </w:r>
    </w:p>
    <w:p w14:paraId="54F23507" w14:textId="77777777" w:rsidR="00485E85" w:rsidRPr="006A6C5B" w:rsidRDefault="00485E85" w:rsidP="00485E85">
      <w:pPr>
        <w:spacing w:after="0"/>
        <w:rPr>
          <w:rFonts w:cs="Times New Roman"/>
          <w:szCs w:val="28"/>
        </w:rPr>
      </w:pPr>
      <w:r w:rsidRPr="006A6C5B">
        <w:rPr>
          <w:rFonts w:cs="Times New Roman"/>
          <w:color w:val="000000"/>
          <w:szCs w:val="28"/>
          <w:shd w:val="clear" w:color="auto" w:fill="FFFFFF"/>
        </w:rPr>
        <w:t>Е) термодиагностику зуба</w:t>
      </w:r>
    </w:p>
    <w:p w14:paraId="6AE91FE3" w14:textId="77777777" w:rsidR="00485E85" w:rsidRPr="006A6C5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A6C5B">
        <w:rPr>
          <w:rFonts w:cs="Times New Roman"/>
          <w:szCs w:val="28"/>
        </w:rPr>
        <w:t>Ответ:</w:t>
      </w:r>
    </w:p>
    <w:p w14:paraId="219475E8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77BFBFA" w14:textId="10A7BE8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4A7E9696" w14:textId="77777777" w:rsidR="00485E85" w:rsidRPr="00127C1B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27C1B">
        <w:rPr>
          <w:rFonts w:eastAsia="Times New Roman" w:cs="Times New Roman"/>
          <w:color w:val="000000"/>
          <w:szCs w:val="28"/>
          <w:lang w:eastAsia="ru-RU"/>
        </w:rPr>
        <w:t>Исследование кариозной полости с использованием стоматологического зонда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127C1B">
        <w:rPr>
          <w:rFonts w:eastAsia="Times New Roman" w:cs="Times New Roman"/>
          <w:color w:val="000000"/>
          <w:szCs w:val="28"/>
          <w:lang w:eastAsia="ru-RU"/>
        </w:rPr>
        <w:t>Кариозная полость с наличием размягченного дентина и перехода эмалево- дентинной границы, при зондировании которой отмечается кратковременная болезненность.</w:t>
      </w:r>
    </w:p>
    <w:p w14:paraId="7563E07D" w14:textId="77777777" w:rsidR="00485E85" w:rsidRPr="00127C1B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27C1B">
        <w:rPr>
          <w:rFonts w:eastAsia="Times New Roman" w:cs="Times New Roman"/>
          <w:color w:val="000000"/>
          <w:szCs w:val="28"/>
          <w:lang w:eastAsia="ru-RU"/>
        </w:rPr>
        <w:t>Термодиагностика зуба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: </w:t>
      </w:r>
      <w:r w:rsidRPr="00127C1B">
        <w:rPr>
          <w:rFonts w:eastAsia="Times New Roman" w:cs="Times New Roman"/>
          <w:color w:val="000000"/>
          <w:szCs w:val="28"/>
          <w:lang w:eastAsia="ru-RU"/>
        </w:rPr>
        <w:t>Наличие кратковременной боли от холодового раздражителя.</w:t>
      </w:r>
    </w:p>
    <w:p w14:paraId="13A8201C" w14:textId="77777777" w:rsidR="00485E85" w:rsidRPr="00127C1B" w:rsidRDefault="00485E85" w:rsidP="00485E85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твердых тканей зуба для постановки диагноза в данной клинической ситуации относят</w:t>
      </w:r>
    </w:p>
    <w:p w14:paraId="33E4A006" w14:textId="77777777" w:rsidR="00485E85" w:rsidRPr="00127C1B" w:rsidRDefault="00485E85" w:rsidP="00485E85">
      <w:pPr>
        <w:spacing w:after="0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А) </w:t>
      </w:r>
      <w:r w:rsidRPr="00127C1B">
        <w:rPr>
          <w:rFonts w:cs="Times New Roman"/>
          <w:color w:val="000000"/>
          <w:szCs w:val="28"/>
          <w:shd w:val="clear" w:color="auto" w:fill="FFFFFF"/>
        </w:rPr>
        <w:t>прицельную внутриротовую контактную рентгенографи</w:t>
      </w:r>
    </w:p>
    <w:p w14:paraId="64DBD574" w14:textId="77777777" w:rsidR="00485E85" w:rsidRPr="00127C1B" w:rsidRDefault="00485E85" w:rsidP="00485E85">
      <w:pPr>
        <w:spacing w:after="0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Б) </w:t>
      </w:r>
      <w:r w:rsidRPr="00127C1B">
        <w:rPr>
          <w:rFonts w:cs="Times New Roman"/>
          <w:color w:val="000000"/>
          <w:szCs w:val="28"/>
          <w:shd w:val="clear" w:color="auto" w:fill="FFFFFF"/>
        </w:rPr>
        <w:t>визуальное исследование при патологии полости рта</w:t>
      </w:r>
    </w:p>
    <w:p w14:paraId="6098A3B9" w14:textId="77777777" w:rsidR="00485E85" w:rsidRPr="00127C1B" w:rsidRDefault="00485E85" w:rsidP="00485E85">
      <w:pPr>
        <w:spacing w:after="0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 xml:space="preserve">В) </w:t>
      </w:r>
      <w:r w:rsidRPr="00127C1B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5ACDCF37" w14:textId="77777777" w:rsidR="00485E85" w:rsidRPr="00127C1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27C1B">
        <w:rPr>
          <w:rFonts w:cs="Times New Roman"/>
          <w:szCs w:val="28"/>
        </w:rPr>
        <w:t xml:space="preserve">Г) </w:t>
      </w:r>
      <w:r w:rsidRPr="00127C1B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полости рта</w:t>
      </w:r>
    </w:p>
    <w:p w14:paraId="2493571C" w14:textId="77777777" w:rsidR="00485E85" w:rsidRPr="00127C1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438196C0" w14:textId="77777777" w:rsidR="00485E85" w:rsidRPr="00127C1B" w:rsidRDefault="00485E85" w:rsidP="00485E85">
      <w:pPr>
        <w:spacing w:after="0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Е) перкуссию зубов</w:t>
      </w:r>
    </w:p>
    <w:p w14:paraId="5D812BD3" w14:textId="77777777" w:rsidR="00485E85" w:rsidRPr="00127C1B" w:rsidRDefault="00485E85" w:rsidP="00485E85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71F8DAA8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72E94E12" w14:textId="762E9EB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B65103B" w14:textId="77777777" w:rsidR="00485E85" w:rsidRPr="00941FD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Электроодонтометрия - 4 мкА.</w:t>
      </w:r>
    </w:p>
    <w:p w14:paraId="6F2CA5D6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color w:val="000000"/>
          <w:szCs w:val="28"/>
          <w:shd w:val="clear" w:color="auto" w:fill="FFFFFF"/>
        </w:rPr>
        <w:tab/>
        <w:t>Прицельная внутриротовая контактная рентгенография - На рентгенограмме определяется кариозная полость в пределах дентина без сообщения с полостью пульпы зуба. Рентгенологические изменения со стороны верхушечного периодонта не определяются.</w:t>
      </w:r>
    </w:p>
    <w:p w14:paraId="1EE2ED11" w14:textId="77777777" w:rsidR="00485E85" w:rsidRPr="00127C1B" w:rsidRDefault="00485E85" w:rsidP="00485E85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color w:val="000000"/>
          <w:szCs w:val="28"/>
          <w:shd w:val="clear" w:color="auto" w:fill="FFFFFF"/>
        </w:rPr>
        <w:t>Клиническая картина патологии твердых тканей 4.6 зуба у пациента соответствует диагнозу</w:t>
      </w:r>
      <w:r w:rsidRPr="00127C1B">
        <w:rPr>
          <w:rFonts w:cs="Times New Roman"/>
          <w:szCs w:val="28"/>
        </w:rPr>
        <w:t>________.</w:t>
      </w:r>
    </w:p>
    <w:p w14:paraId="02AD756E" w14:textId="77777777" w:rsidR="00485E85" w:rsidRPr="00127C1B" w:rsidRDefault="00485E85" w:rsidP="00485E85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3B9A4903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28EFD3BB" w14:textId="27B8857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39A6608" w14:textId="77777777" w:rsidR="00485E85" w:rsidRPr="00127C1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27C1B">
        <w:rPr>
          <w:rFonts w:cs="Times New Roman"/>
          <w:color w:val="000000"/>
          <w:szCs w:val="28"/>
          <w:shd w:val="clear" w:color="auto" w:fill="FFFFFF"/>
        </w:rPr>
        <w:t>Кариозное поражение на жевательной поверхности 4.6 зуба у пациента соответствует ____ классу по Блеку</w:t>
      </w:r>
    </w:p>
    <w:p w14:paraId="2549041E" w14:textId="77777777" w:rsidR="00485E85" w:rsidRPr="00127C1B" w:rsidRDefault="00485E85" w:rsidP="00485E85">
      <w:pPr>
        <w:spacing w:after="0"/>
        <w:ind w:firstLine="708"/>
        <w:rPr>
          <w:rFonts w:cs="Times New Roman"/>
          <w:szCs w:val="28"/>
        </w:rPr>
      </w:pPr>
      <w:r w:rsidRPr="00127C1B">
        <w:rPr>
          <w:rFonts w:cs="Times New Roman"/>
          <w:szCs w:val="28"/>
        </w:rPr>
        <w:t>Ответ:</w:t>
      </w:r>
    </w:p>
    <w:p w14:paraId="2D69A4DC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48E65C2B" w14:textId="3BA1E4FF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86ACC11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Кариес дентина 4.6 зуба у пациента лечат</w:t>
      </w:r>
      <w:r w:rsidRPr="00941FDB">
        <w:rPr>
          <w:rFonts w:cs="Times New Roman"/>
          <w:szCs w:val="28"/>
        </w:rPr>
        <w:t>________.</w:t>
      </w:r>
    </w:p>
    <w:p w14:paraId="442377F9" w14:textId="77777777" w:rsidR="00485E85" w:rsidRPr="00941FDB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68D328AA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07CBEA83" w14:textId="020F09E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4F05485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препарировании кариозной полости 4.6 зуба с целью последующего пломбирования необходимо</w:t>
      </w:r>
    </w:p>
    <w:p w14:paraId="02E73D40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А) </w:t>
      </w:r>
      <w:r w:rsidRPr="00941FDB">
        <w:rPr>
          <w:rFonts w:cs="Times New Roman"/>
          <w:color w:val="000000"/>
          <w:szCs w:val="28"/>
          <w:shd w:val="clear" w:color="auto" w:fill="FFFFFF"/>
        </w:rPr>
        <w:t>минимально сохранять бугры на окклюзионной поверхности</w:t>
      </w:r>
    </w:p>
    <w:p w14:paraId="7C2565F0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Б) </w:t>
      </w:r>
      <w:r w:rsidRPr="00941FDB">
        <w:rPr>
          <w:rFonts w:cs="Times New Roman"/>
          <w:color w:val="000000"/>
          <w:szCs w:val="28"/>
          <w:shd w:val="clear" w:color="auto" w:fill="FFFFFF"/>
        </w:rPr>
        <w:t>максимально сохранять бугры на окклюзионной поверхности</w:t>
      </w:r>
    </w:p>
    <w:p w14:paraId="41C4900A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В) </w:t>
      </w:r>
      <w:r w:rsidRPr="00941FDB">
        <w:rPr>
          <w:rFonts w:cs="Times New Roman"/>
          <w:color w:val="000000"/>
          <w:szCs w:val="28"/>
          <w:shd w:val="clear" w:color="auto" w:fill="FFFFFF"/>
        </w:rPr>
        <w:t>сформировать контактный скат краевого гребня</w:t>
      </w:r>
    </w:p>
    <w:p w14:paraId="2CD6B71C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 xml:space="preserve">Г) </w:t>
      </w:r>
      <w:r w:rsidRPr="00941FDB">
        <w:rPr>
          <w:rFonts w:cs="Times New Roman"/>
          <w:color w:val="000000"/>
          <w:szCs w:val="28"/>
          <w:shd w:val="clear" w:color="auto" w:fill="FFFFFF"/>
        </w:rPr>
        <w:t>сохранить эмаль, лишенную подлежащего дентина</w:t>
      </w:r>
    </w:p>
    <w:p w14:paraId="443B8117" w14:textId="77777777" w:rsidR="00485E85" w:rsidRPr="00941FDB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1DC117DF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3BD76A5" w14:textId="191D5631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67D46FF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кариесе дентина 4.6 зуба у пациента пломбирование проводят в ______ посещение(ия).</w:t>
      </w:r>
    </w:p>
    <w:p w14:paraId="6F19812C" w14:textId="77777777" w:rsidR="00485E85" w:rsidRPr="00941FDB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2425D0E1" w14:textId="77777777" w:rsidR="00485E85" w:rsidRDefault="00485E85" w:rsidP="00485E85">
      <w:pPr>
        <w:spacing w:after="0"/>
        <w:ind w:firstLine="708"/>
      </w:pPr>
    </w:p>
    <w:p w14:paraId="59CB0B06" w14:textId="75E1167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D72C35D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Общим требованием к препарированию полости 4.6 зуба у пациента является ______ сохранение интактных тканей.</w:t>
      </w:r>
    </w:p>
    <w:p w14:paraId="16BDACFD" w14:textId="77777777" w:rsidR="00485E85" w:rsidRPr="00941FDB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3B100A75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716E102E" w14:textId="1AB0D846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66FA136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1FDB">
        <w:rPr>
          <w:rFonts w:cs="Times New Roman"/>
          <w:color w:val="000000"/>
          <w:szCs w:val="28"/>
          <w:shd w:val="clear" w:color="auto" w:fill="FFFFFF"/>
        </w:rPr>
        <w:t>При обучении пациента гигиене полости рта длительность чистки зубов составляет _____ минут(ы)(у).</w:t>
      </w:r>
    </w:p>
    <w:p w14:paraId="238848B2" w14:textId="77777777" w:rsidR="00485E85" w:rsidRPr="00941FDB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0D2A2ED9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2653E5B1" w14:textId="149409D6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B9F8D3D" w14:textId="77777777" w:rsidR="00485E85" w:rsidRPr="00941FD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941FDB">
        <w:rPr>
          <w:rFonts w:cs="Times New Roman"/>
          <w:color w:val="000000"/>
          <w:sz w:val="30"/>
          <w:szCs w:val="30"/>
          <w:shd w:val="clear" w:color="auto" w:fill="FFFFFF"/>
        </w:rPr>
        <w:t>Жевательные поверхности зубов очищают _______ движениями зубной щетки</w:t>
      </w:r>
      <w:r w:rsidRPr="00941FDB">
        <w:rPr>
          <w:rFonts w:cs="Times New Roman"/>
          <w:color w:val="000000"/>
          <w:szCs w:val="28"/>
          <w:shd w:val="clear" w:color="auto" w:fill="FFFFFF"/>
        </w:rPr>
        <w:t>.</w:t>
      </w:r>
    </w:p>
    <w:p w14:paraId="32FA6A7A" w14:textId="77777777" w:rsidR="00485E85" w:rsidRPr="00941FDB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1FDB">
        <w:rPr>
          <w:rFonts w:cs="Times New Roman"/>
          <w:szCs w:val="28"/>
        </w:rPr>
        <w:t>Ответ:</w:t>
      </w:r>
    </w:p>
    <w:p w14:paraId="0EE0A681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B605DAE" w14:textId="4D7909D9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5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AF6CC9B" w14:textId="77777777" w:rsidR="00485E85" w:rsidRPr="009302A1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302A1">
        <w:rPr>
          <w:rFonts w:cs="Times New Roman"/>
          <w:color w:val="000000"/>
          <w:szCs w:val="28"/>
          <w:shd w:val="clear" w:color="auto" w:fill="FFFFFF"/>
        </w:rPr>
        <w:t>Индивидуальная чистка зубов завершается пациентом _______ движениями зубной щетки при сомкнутых челюстях.</w:t>
      </w:r>
    </w:p>
    <w:p w14:paraId="09141B79" w14:textId="77777777" w:rsidR="00485E85" w:rsidRPr="009302A1" w:rsidRDefault="00485E85" w:rsidP="00485E85">
      <w:pPr>
        <w:spacing w:after="0"/>
        <w:ind w:firstLine="708"/>
        <w:rPr>
          <w:rFonts w:cs="Times New Roman"/>
          <w:szCs w:val="28"/>
        </w:rPr>
      </w:pPr>
      <w:r w:rsidRPr="009302A1">
        <w:rPr>
          <w:rFonts w:cs="Times New Roman"/>
          <w:szCs w:val="28"/>
        </w:rPr>
        <w:t>Ответ:</w:t>
      </w:r>
    </w:p>
    <w:bookmarkEnd w:id="8"/>
    <w:p w14:paraId="24AA3EE4" w14:textId="77777777" w:rsidR="00485E85" w:rsidRPr="004A7AC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87693F" w14:paraId="0F497154" w14:textId="77777777" w:rsidTr="00D12ADA">
        <w:tc>
          <w:tcPr>
            <w:tcW w:w="2830" w:type="dxa"/>
          </w:tcPr>
          <w:p w14:paraId="2B86B5E1" w14:textId="77777777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9FC4E01" w14:textId="154F3BEA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6</w:t>
            </w:r>
          </w:p>
        </w:tc>
      </w:tr>
      <w:tr w:rsidR="00485E85" w:rsidRPr="007D58A3" w14:paraId="14B9F405" w14:textId="77777777" w:rsidTr="00D12ADA">
        <w:tc>
          <w:tcPr>
            <w:tcW w:w="2830" w:type="dxa"/>
          </w:tcPr>
          <w:p w14:paraId="0F8D6BC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F6B5C1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04626B3E" w14:textId="77777777" w:rsidTr="00D12ADA">
        <w:tc>
          <w:tcPr>
            <w:tcW w:w="2830" w:type="dxa"/>
          </w:tcPr>
          <w:p w14:paraId="3CD326B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B818F4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5427702A" w14:textId="77777777" w:rsidTr="00D12ADA">
        <w:tc>
          <w:tcPr>
            <w:tcW w:w="2830" w:type="dxa"/>
          </w:tcPr>
          <w:p w14:paraId="4EB8D1D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56CDF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3479CF3" w14:textId="77777777" w:rsidTr="00D12ADA">
        <w:tc>
          <w:tcPr>
            <w:tcW w:w="2830" w:type="dxa"/>
          </w:tcPr>
          <w:p w14:paraId="0806DE6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A8E61B9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 ОПК-7.1, ОПК-7.2, ОПК-7.3, ПК-1.1, ПК-1.2, ПК-1.3, ПК-1.4, ПК-3.1, ПК-3.2, ПК-4.1, ПК-4.2</w:t>
            </w:r>
          </w:p>
        </w:tc>
      </w:tr>
    </w:tbl>
    <w:p w14:paraId="3D5CC63B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2B2DA8DD" w14:textId="77777777" w:rsidR="00485E85" w:rsidRPr="0037663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b/>
          <w:bCs/>
          <w:szCs w:val="28"/>
        </w:rPr>
        <w:t>Ситуация</w:t>
      </w:r>
      <w:r w:rsidRPr="0037663B">
        <w:rPr>
          <w:rFonts w:cs="Times New Roman"/>
          <w:szCs w:val="28"/>
        </w:rPr>
        <w:t xml:space="preserve"> - </w:t>
      </w:r>
      <w:r w:rsidRPr="0037663B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15 лет.</w:t>
      </w:r>
    </w:p>
    <w:p w14:paraId="11B4018D" w14:textId="77777777" w:rsidR="00485E85" w:rsidRPr="0037663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color w:val="000000"/>
          <w:szCs w:val="28"/>
          <w:shd w:val="clear" w:color="auto" w:fill="FFFFFF"/>
        </w:rPr>
        <w:tab/>
      </w: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- На отсутствие зуба на верхней челюсти слева.</w:t>
      </w:r>
    </w:p>
    <w:p w14:paraId="41AC3AD7" w14:textId="77777777" w:rsidR="00485E85" w:rsidRPr="0037663B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7663B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37663B">
        <w:rPr>
          <w:color w:val="000000"/>
          <w:sz w:val="28"/>
          <w:szCs w:val="28"/>
          <w:shd w:val="clear" w:color="auto" w:fill="FFFFFF"/>
        </w:rPr>
        <w:t xml:space="preserve"> - </w:t>
      </w:r>
      <w:r w:rsidRPr="0037663B">
        <w:rPr>
          <w:color w:val="000000"/>
          <w:sz w:val="28"/>
          <w:szCs w:val="28"/>
        </w:rPr>
        <w:t>Нарушение прорезывания клыка слева заметили год назад. Обратились на консультацию к врачу-стоматологу-ортодонту. Была установлена брекет-система.</w:t>
      </w:r>
    </w:p>
    <w:p w14:paraId="075A21ED" w14:textId="77777777" w:rsidR="00485E85" w:rsidRPr="0037663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color w:val="000000"/>
          <w:szCs w:val="28"/>
          <w:shd w:val="clear" w:color="auto" w:fill="FFFFFF"/>
        </w:rPr>
        <w:tab/>
      </w: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>
        <w:rPr>
          <w:rFonts w:cs="Times New Roman"/>
          <w:color w:val="000000"/>
          <w:szCs w:val="28"/>
          <w:shd w:val="clear" w:color="auto" w:fill="FFFFFF"/>
        </w:rPr>
        <w:t>:</w:t>
      </w:r>
    </w:p>
    <w:p w14:paraId="27D43014" w14:textId="77777777" w:rsidR="00485E85" w:rsidRPr="0037663B" w:rsidRDefault="00485E85">
      <w:pPr>
        <w:pStyle w:val="afb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Росла и развивалась соответственно возрасту.</w:t>
      </w:r>
    </w:p>
    <w:p w14:paraId="124544D6" w14:textId="77777777" w:rsidR="00485E85" w:rsidRPr="0037663B" w:rsidRDefault="00485E85">
      <w:pPr>
        <w:pStyle w:val="afb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066E89DB" w14:textId="77777777" w:rsidR="00485E85" w:rsidRPr="0037663B" w:rsidRDefault="00485E85">
      <w:pPr>
        <w:pStyle w:val="afb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7663B">
        <w:rPr>
          <w:color w:val="000000"/>
          <w:sz w:val="28"/>
          <w:szCs w:val="28"/>
        </w:rPr>
        <w:t>Аллергологический анамнез не отягощён.</w:t>
      </w:r>
    </w:p>
    <w:p w14:paraId="59AB4E4E" w14:textId="77777777" w:rsidR="00485E85" w:rsidRPr="0037663B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</w:t>
      </w:r>
      <w:r>
        <w:rPr>
          <w:rFonts w:cs="Times New Roman"/>
          <w:b/>
          <w:bCs/>
          <w:color w:val="000000"/>
          <w:szCs w:val="28"/>
          <w:shd w:val="clear" w:color="auto" w:fill="FFFFFF"/>
        </w:rPr>
        <w:t>с: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1BE7E593" w14:textId="77777777" w:rsidR="00485E85" w:rsidRPr="0037663B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изменена. Кожа лица физиологической окраски. Профиль лица выпуклый. Открывание рта свободное, в полном объеме. Лимфатические узлы не пальпируются.</w:t>
      </w:r>
    </w:p>
    <w:p w14:paraId="2A5EE6B6" w14:textId="77777777" w:rsidR="00485E85" w:rsidRPr="0037663B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В полости рта: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отмечается отсутствие в зубном ряду на верхней челюсти зуба 2.3. Слизистая оболочка бледно-розового цвета, умеренно увлажнена. В области альвеолярного отростка верхней челюсти слева визуализируется выбухание. При пальпации плотное, безболезненное.</w:t>
      </w:r>
    </w:p>
    <w:p w14:paraId="15C59156" w14:textId="77777777" w:rsidR="00485E85" w:rsidRPr="0037663B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37663B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37663B">
        <w:rPr>
          <w:rFonts w:eastAsia="Times New Roman" w:cs="Times New Roman"/>
          <w:color w:val="000000"/>
          <w:szCs w:val="28"/>
          <w:lang w:eastAsia="ru-RU"/>
        </w:rPr>
        <w:t> постоянный.</w:t>
      </w:r>
    </w:p>
    <w:p w14:paraId="57655314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7663B">
        <w:rPr>
          <w:rFonts w:cs="Times New Roman"/>
          <w:noProof/>
          <w:color w:val="000000"/>
          <w:szCs w:val="28"/>
          <w:shd w:val="clear" w:color="auto" w:fill="FFFFFF"/>
        </w:rPr>
        <w:lastRenderedPageBreak/>
        <w:drawing>
          <wp:inline distT="0" distB="0" distL="0" distR="0" wp14:anchorId="131A629E" wp14:editId="7645FD45">
            <wp:extent cx="5801535" cy="3400900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1535" cy="34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10100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24005BEE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3CD387C3" w14:textId="52390380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 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A0C1690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663B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при данной патологии относят</w:t>
      </w:r>
    </w:p>
    <w:p w14:paraId="5CCA5A2B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А) </w:t>
      </w:r>
      <w:r w:rsidRPr="0037663B">
        <w:rPr>
          <w:rFonts w:cs="Times New Roman"/>
          <w:color w:val="000000"/>
          <w:szCs w:val="28"/>
          <w:shd w:val="clear" w:color="auto" w:fill="FFFFFF"/>
        </w:rPr>
        <w:t>электроодонтодиагностику фронтальной группы зубов верхней челюсти</w:t>
      </w:r>
    </w:p>
    <w:p w14:paraId="59F204E0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Б) </w:t>
      </w:r>
      <w:r w:rsidRPr="0037663B">
        <w:rPr>
          <w:rFonts w:cs="Times New Roman"/>
          <w:color w:val="000000"/>
          <w:szCs w:val="28"/>
          <w:shd w:val="clear" w:color="auto" w:fill="FFFFFF"/>
        </w:rPr>
        <w:t>определение индекса гигиены полости рта</w:t>
      </w:r>
    </w:p>
    <w:p w14:paraId="34B1FCBD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В) </w:t>
      </w:r>
      <w:r w:rsidRPr="0037663B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2B399FB3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Г) </w:t>
      </w:r>
      <w:r w:rsidRPr="0037663B">
        <w:rPr>
          <w:rFonts w:cs="Times New Roman"/>
          <w:color w:val="000000"/>
          <w:szCs w:val="28"/>
          <w:shd w:val="clear" w:color="auto" w:fill="FFFFFF"/>
        </w:rPr>
        <w:t>перкуссию фронтальной группы зубов верхней челюсти</w:t>
      </w:r>
    </w:p>
    <w:p w14:paraId="5CB062FA" w14:textId="77777777" w:rsidR="00485E85" w:rsidRPr="0037663B" w:rsidRDefault="00485E85" w:rsidP="00485E85">
      <w:pPr>
        <w:spacing w:after="0"/>
        <w:ind w:firstLine="708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>Ответ:</w:t>
      </w:r>
    </w:p>
    <w:p w14:paraId="144622FD" w14:textId="77777777" w:rsidR="00485E85" w:rsidRPr="007D58A3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Cs w:val="28"/>
        </w:rPr>
      </w:pPr>
    </w:p>
    <w:p w14:paraId="61B8F822" w14:textId="0731B129" w:rsidR="00485E85" w:rsidRPr="009759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975972">
        <w:rPr>
          <w:rFonts w:cs="Times New Roman"/>
          <w:i/>
          <w:iCs/>
          <w:szCs w:val="28"/>
        </w:rPr>
        <w:t>.2. Выберите правильный ответ.</w:t>
      </w:r>
    </w:p>
    <w:p w14:paraId="10142159" w14:textId="77777777" w:rsidR="00485E85" w:rsidRPr="00975972" w:rsidRDefault="00485E85" w:rsidP="00485E85">
      <w:pPr>
        <w:spacing w:after="0"/>
        <w:rPr>
          <w:rFonts w:cs="Times New Roman"/>
          <w:szCs w:val="28"/>
        </w:rPr>
      </w:pPr>
      <w:r w:rsidRPr="00975972">
        <w:rPr>
          <w:rFonts w:cs="Times New Roman"/>
          <w:szCs w:val="28"/>
        </w:rPr>
        <w:tab/>
      </w:r>
      <w:r w:rsidRPr="00975972">
        <w:rPr>
          <w:rFonts w:cs="Times New Roman"/>
          <w:color w:val="000000"/>
          <w:szCs w:val="28"/>
          <w:shd w:val="clear" w:color="auto" w:fill="FFFFFF"/>
        </w:rPr>
        <w:t>В полости рта: отмечается отсутствие в зубном ряду на верхней челюсти зуба 2.3. Слизистая оболочка бледно-розового цвета, умеренно увлажнена. В области альвеолярного отростка верхней челюсти слева визуализируется выбухание. При пальпации плотное, безболезненное. Прикус: постоянный.</w:t>
      </w:r>
    </w:p>
    <w:p w14:paraId="6F500382" w14:textId="77777777" w:rsidR="00485E85" w:rsidRPr="0037663B" w:rsidRDefault="00485E85" w:rsidP="00485E85">
      <w:pPr>
        <w:spacing w:after="0"/>
        <w:ind w:firstLine="708"/>
        <w:rPr>
          <w:rFonts w:cs="Times New Roman"/>
          <w:szCs w:val="28"/>
        </w:rPr>
      </w:pPr>
      <w:r w:rsidRPr="00975972">
        <w:rPr>
          <w:rFonts w:cs="Times New Roman"/>
          <w:color w:val="000000"/>
          <w:szCs w:val="28"/>
          <w:shd w:val="clear" w:color="auto" w:fill="FFFFFF"/>
        </w:rPr>
        <w:t>Наиболее информативным дополнительным методом исследования при</w:t>
      </w:r>
      <w:r w:rsidRPr="0037663B">
        <w:rPr>
          <w:rFonts w:cs="Times New Roman"/>
          <w:color w:val="000000"/>
          <w:szCs w:val="28"/>
          <w:shd w:val="clear" w:color="auto" w:fill="FFFFFF"/>
        </w:rPr>
        <w:t xml:space="preserve"> данной патологии является</w:t>
      </w:r>
    </w:p>
    <w:p w14:paraId="6BA38A8F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А) </w:t>
      </w:r>
      <w:r w:rsidRPr="0037663B">
        <w:rPr>
          <w:rFonts w:cs="Times New Roman"/>
          <w:color w:val="000000"/>
          <w:szCs w:val="28"/>
          <w:shd w:val="clear" w:color="auto" w:fill="FFFFFF"/>
        </w:rPr>
        <w:t>тепловизиометрия фронтального отдела верхней челюсти</w:t>
      </w:r>
    </w:p>
    <w:p w14:paraId="7C07855C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Б) </w:t>
      </w:r>
      <w:r w:rsidRPr="0037663B">
        <w:rPr>
          <w:rFonts w:cs="Times New Roman"/>
          <w:color w:val="000000"/>
          <w:szCs w:val="28"/>
          <w:shd w:val="clear" w:color="auto" w:fill="FFFFFF"/>
        </w:rPr>
        <w:t>ультразвуковое исследование фронтального отдела верхней челюсти</w:t>
      </w:r>
    </w:p>
    <w:p w14:paraId="47940C8A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В) </w:t>
      </w:r>
      <w:r w:rsidRPr="0037663B">
        <w:rPr>
          <w:rFonts w:cs="Times New Roman"/>
          <w:color w:val="000000"/>
          <w:szCs w:val="28"/>
          <w:shd w:val="clear" w:color="auto" w:fill="FFFFFF"/>
        </w:rPr>
        <w:t>магнитно-резонансная томография фронтального отдела верхней челюсти</w:t>
      </w:r>
    </w:p>
    <w:p w14:paraId="15B1D630" w14:textId="77777777" w:rsidR="00485E85" w:rsidRPr="0037663B" w:rsidRDefault="00485E85" w:rsidP="00485E85">
      <w:pPr>
        <w:spacing w:after="0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 xml:space="preserve">Г) </w:t>
      </w:r>
      <w:r w:rsidRPr="0037663B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6272B0EC" w14:textId="77777777" w:rsidR="00485E85" w:rsidRPr="0037663B" w:rsidRDefault="00485E85" w:rsidP="00485E85">
      <w:pPr>
        <w:spacing w:after="0"/>
        <w:ind w:firstLine="708"/>
        <w:rPr>
          <w:rFonts w:cs="Times New Roman"/>
          <w:szCs w:val="28"/>
        </w:rPr>
      </w:pPr>
      <w:r w:rsidRPr="0037663B">
        <w:rPr>
          <w:rFonts w:cs="Times New Roman"/>
          <w:szCs w:val="28"/>
        </w:rPr>
        <w:t>Ответ:</w:t>
      </w:r>
    </w:p>
    <w:p w14:paraId="70229227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794DD016" w14:textId="5D3C57B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3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934C7D1" w14:textId="77777777" w:rsidR="00485E85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37663B">
        <w:rPr>
          <w:rFonts w:cs="Times New Roman"/>
          <w:noProof/>
          <w:szCs w:val="28"/>
        </w:rPr>
        <w:drawing>
          <wp:inline distT="0" distB="0" distL="0" distR="0" wp14:anchorId="761230E8" wp14:editId="32EB2367">
            <wp:extent cx="5811061" cy="3210373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25F17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color w:val="000000"/>
          <w:szCs w:val="28"/>
          <w:shd w:val="clear" w:color="auto" w:fill="FFFFFF"/>
        </w:rPr>
        <w:t>Наиболее вероятным клиническим диагнозом является</w:t>
      </w:r>
    </w:p>
    <w:p w14:paraId="5F66B7BE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Цементома во фронтальном отделе верхней челюст</w:t>
      </w:r>
      <w:r>
        <w:rPr>
          <w:rFonts w:cs="Times New Roman"/>
          <w:color w:val="000000"/>
          <w:szCs w:val="28"/>
          <w:shd w:val="clear" w:color="auto" w:fill="FFFFFF"/>
        </w:rPr>
        <w:t>и</w:t>
      </w:r>
    </w:p>
    <w:p w14:paraId="02A3CB52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Ретенция зуба 2.3</w:t>
      </w:r>
    </w:p>
    <w:p w14:paraId="60BBAD5A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Сверхкомплектный зуб во фронтальном отделе верхней челюсти</w:t>
      </w:r>
    </w:p>
    <w:p w14:paraId="1AF6481E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Составная одонтома во фронтальном отделе верхней челюсти</w:t>
      </w:r>
    </w:p>
    <w:p w14:paraId="75395906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4441F038" w14:textId="77777777" w:rsidR="00485E85" w:rsidRPr="007E5AE6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30A95BD4" w14:textId="446E547C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C34926E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Лечение ребенка с данной патологией проводится в условиях</w:t>
      </w:r>
      <w:r w:rsidRPr="006665FA">
        <w:rPr>
          <w:rFonts w:cs="Times New Roman"/>
          <w:szCs w:val="28"/>
        </w:rPr>
        <w:t>_______.</w:t>
      </w:r>
    </w:p>
    <w:p w14:paraId="37E26B91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736E0EAA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60357270" w14:textId="6BA6AF57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D741511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В данном клиническом случае целесообразно проводить лечение совместно с врачом</w:t>
      </w:r>
    </w:p>
    <w:p w14:paraId="695919F8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стоматологом-ортопедом</w:t>
      </w:r>
    </w:p>
    <w:p w14:paraId="1A463568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стоматологом-ортодонтом</w:t>
      </w:r>
    </w:p>
    <w:p w14:paraId="127BA95B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стоматологом-терапевтом</w:t>
      </w:r>
    </w:p>
    <w:p w14:paraId="2D1CC1FB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челюстно-лицевым хирургом</w:t>
      </w:r>
    </w:p>
    <w:p w14:paraId="434A7D52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1BB6830A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Обоснование:</w:t>
      </w:r>
    </w:p>
    <w:p w14:paraId="4D26A8CA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5F2635E8" w14:textId="3524AD79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7EEEE08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В данном клиническом случае первоначально рекомендована_____________</w:t>
      </w:r>
      <w:r w:rsidRPr="006665FA">
        <w:rPr>
          <w:rFonts w:cs="Times New Roman"/>
          <w:szCs w:val="28"/>
        </w:rPr>
        <w:t>.</w:t>
      </w:r>
    </w:p>
    <w:p w14:paraId="042E8034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1707278F" w14:textId="77777777" w:rsidR="00485E85" w:rsidRPr="007E5AE6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8855A71" w14:textId="6539CD5A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EEB4B15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К хирургическому этапу лечения при данной патологии относят</w:t>
      </w:r>
    </w:p>
    <w:p w14:paraId="23AC6103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хирургическое расширение верхней челюсти</w:t>
      </w:r>
    </w:p>
    <w:p w14:paraId="271277A6" w14:textId="77777777" w:rsidR="00485E85" w:rsidRPr="006665FA" w:rsidRDefault="00485E85" w:rsidP="00485E85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665FA">
        <w:rPr>
          <w:sz w:val="28"/>
          <w:szCs w:val="28"/>
        </w:rPr>
        <w:t>Б) обнажение коронки зуба 2.3</w:t>
      </w:r>
    </w:p>
    <w:p w14:paraId="0A84E0B1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удаление ретенированного зуба 2.3 с одномоментной установкой имплантата</w:t>
      </w:r>
    </w:p>
    <w:p w14:paraId="26ACA16C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удаление ретенированного зуба 2.3</w:t>
      </w:r>
    </w:p>
    <w:p w14:paraId="47B96BC6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2F6865F8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Обоснование:</w:t>
      </w:r>
    </w:p>
    <w:p w14:paraId="51151EB1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32474C6F" w14:textId="78AC52DD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44C19E2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Хирургическое лечение данной патологии целесообразно проводить под</w:t>
      </w:r>
    </w:p>
    <w:p w14:paraId="2689F1F5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А) </w:t>
      </w:r>
      <w:r w:rsidRPr="006665FA">
        <w:rPr>
          <w:rFonts w:cs="Times New Roman"/>
          <w:color w:val="000000"/>
          <w:szCs w:val="28"/>
          <w:shd w:val="clear" w:color="auto" w:fill="FFFFFF"/>
        </w:rPr>
        <w:t>общим обезболиванием</w:t>
      </w:r>
    </w:p>
    <w:p w14:paraId="15140B6A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Б) </w:t>
      </w:r>
      <w:r w:rsidRPr="006665FA">
        <w:rPr>
          <w:rFonts w:cs="Times New Roman"/>
          <w:color w:val="000000"/>
          <w:szCs w:val="28"/>
          <w:shd w:val="clear" w:color="auto" w:fill="FFFFFF"/>
        </w:rPr>
        <w:t>инфильтрационной анестезией</w:t>
      </w:r>
    </w:p>
    <w:p w14:paraId="3D0698F5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В) </w:t>
      </w:r>
      <w:r w:rsidRPr="006665FA">
        <w:rPr>
          <w:rFonts w:cs="Times New Roman"/>
          <w:color w:val="000000"/>
          <w:szCs w:val="28"/>
          <w:shd w:val="clear" w:color="auto" w:fill="FFFFFF"/>
        </w:rPr>
        <w:t>аппликационной анестезией</w:t>
      </w:r>
    </w:p>
    <w:p w14:paraId="4126B25D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 xml:space="preserve">Г) </w:t>
      </w:r>
      <w:r w:rsidRPr="006665FA">
        <w:rPr>
          <w:rFonts w:cs="Times New Roman"/>
          <w:color w:val="000000"/>
          <w:szCs w:val="28"/>
          <w:shd w:val="clear" w:color="auto" w:fill="FFFFFF"/>
        </w:rPr>
        <w:t>проводниковой анестезией</w:t>
      </w:r>
    </w:p>
    <w:p w14:paraId="04957EF1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3571EAFD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6E50CC57" w14:textId="42A30CC1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CBC1D0B" w14:textId="77777777" w:rsidR="00485E85" w:rsidRPr="006665F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665FA">
        <w:rPr>
          <w:rFonts w:cs="Times New Roman"/>
          <w:color w:val="000000"/>
          <w:szCs w:val="28"/>
          <w:shd w:val="clear" w:color="auto" w:fill="FFFFFF"/>
        </w:rPr>
        <w:t>Местная обработка послеоперационной области проводитс</w:t>
      </w:r>
      <w:r>
        <w:rPr>
          <w:rFonts w:cs="Times New Roman"/>
          <w:color w:val="000000"/>
          <w:szCs w:val="28"/>
          <w:shd w:val="clear" w:color="auto" w:fill="FFFFFF"/>
        </w:rPr>
        <w:t>я</w:t>
      </w:r>
      <w:r w:rsidRPr="006665FA">
        <w:rPr>
          <w:rFonts w:cs="Times New Roman"/>
          <w:szCs w:val="28"/>
        </w:rPr>
        <w:t xml:space="preserve"> _________.</w:t>
      </w:r>
    </w:p>
    <w:p w14:paraId="47B2F727" w14:textId="77777777" w:rsidR="00485E85" w:rsidRPr="006665FA" w:rsidRDefault="00485E85" w:rsidP="00485E85">
      <w:pPr>
        <w:spacing w:after="0"/>
        <w:ind w:firstLine="708"/>
        <w:rPr>
          <w:rFonts w:cs="Times New Roman"/>
          <w:szCs w:val="28"/>
        </w:rPr>
      </w:pPr>
      <w:r w:rsidRPr="006665FA">
        <w:rPr>
          <w:rFonts w:cs="Times New Roman"/>
          <w:szCs w:val="28"/>
        </w:rPr>
        <w:t>Ответ:</w:t>
      </w:r>
    </w:p>
    <w:p w14:paraId="6BACDCB3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619BA7ED" w14:textId="7A94A893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B861454" w14:textId="77777777" w:rsidR="00485E85" w:rsidRPr="005222A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>Контроль эффективности лечения производится при помощи</w:t>
      </w:r>
    </w:p>
    <w:p w14:paraId="51C69D33" w14:textId="77777777" w:rsidR="00485E85" w:rsidRPr="005222A6" w:rsidRDefault="00485E85" w:rsidP="00485E85">
      <w:pPr>
        <w:spacing w:after="0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А)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конусно-лучевого исследования данного зуба</w:t>
      </w:r>
    </w:p>
    <w:p w14:paraId="4B89A0B1" w14:textId="77777777" w:rsidR="00485E85" w:rsidRPr="005222A6" w:rsidRDefault="00485E85" w:rsidP="00485E85">
      <w:pPr>
        <w:spacing w:after="0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Б)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электродиагностики данного зуба</w:t>
      </w:r>
    </w:p>
    <w:p w14:paraId="79E6871B" w14:textId="77777777" w:rsidR="00485E85" w:rsidRPr="005222A6" w:rsidRDefault="00485E85" w:rsidP="00485E85">
      <w:pPr>
        <w:spacing w:after="0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В) </w:t>
      </w:r>
      <w:r w:rsidRPr="005222A6">
        <w:rPr>
          <w:rFonts w:cs="Times New Roman"/>
          <w:color w:val="000000"/>
          <w:szCs w:val="28"/>
          <w:shd w:val="clear" w:color="auto" w:fill="FFFFFF"/>
        </w:rPr>
        <w:t>выполнения контрольных рентгенограмм</w:t>
      </w:r>
    </w:p>
    <w:p w14:paraId="1BDA0ABA" w14:textId="77777777" w:rsidR="00485E85" w:rsidRPr="005222A6" w:rsidRDefault="00485E85" w:rsidP="00485E85">
      <w:pPr>
        <w:spacing w:after="0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 xml:space="preserve">Г) </w:t>
      </w:r>
      <w:r w:rsidRPr="005222A6">
        <w:rPr>
          <w:rFonts w:cs="Times New Roman"/>
          <w:color w:val="000000"/>
          <w:szCs w:val="28"/>
          <w:shd w:val="clear" w:color="auto" w:fill="FFFFFF"/>
        </w:rPr>
        <w:t>динамического наблюдения</w:t>
      </w:r>
    </w:p>
    <w:p w14:paraId="16DA350D" w14:textId="77777777" w:rsidR="00485E85" w:rsidRPr="005222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30460F4C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0AC5A4D7" w14:textId="2B1DAB26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B51717E" w14:textId="77777777" w:rsidR="00485E85" w:rsidRPr="005222A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 xml:space="preserve">Ретенированные зубы чаще всего обнаруживаются у детей в период </w:t>
      </w:r>
      <w:r w:rsidRPr="005222A6">
        <w:rPr>
          <w:rFonts w:cs="Times New Roman"/>
          <w:szCs w:val="28"/>
        </w:rPr>
        <w:t>_________.</w:t>
      </w:r>
    </w:p>
    <w:p w14:paraId="5E7BE11D" w14:textId="77777777" w:rsidR="00485E85" w:rsidRPr="005222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02353B65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4F3440F8" w14:textId="1C5B010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6.12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2AD5B8A" w14:textId="77777777" w:rsidR="00485E85" w:rsidRPr="005222A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222A6">
        <w:rPr>
          <w:rFonts w:cs="Times New Roman"/>
          <w:color w:val="000000"/>
          <w:szCs w:val="28"/>
          <w:shd w:val="clear" w:color="auto" w:fill="FFFFFF"/>
        </w:rPr>
        <w:t xml:space="preserve">Выделяют ретенцию зуба </w:t>
      </w:r>
      <w:r w:rsidRPr="005222A6">
        <w:rPr>
          <w:rFonts w:cs="Times New Roman"/>
          <w:szCs w:val="28"/>
        </w:rPr>
        <w:t>_________.</w:t>
      </w:r>
    </w:p>
    <w:p w14:paraId="6F9D87C2" w14:textId="77777777" w:rsidR="00485E85" w:rsidRPr="005222A6" w:rsidRDefault="00485E85" w:rsidP="00485E85">
      <w:pPr>
        <w:spacing w:after="0"/>
        <w:ind w:firstLine="708"/>
        <w:rPr>
          <w:rFonts w:cs="Times New Roman"/>
          <w:szCs w:val="28"/>
        </w:rPr>
      </w:pPr>
      <w:r w:rsidRPr="005222A6">
        <w:rPr>
          <w:rFonts w:cs="Times New Roman"/>
          <w:szCs w:val="28"/>
        </w:rPr>
        <w:t>Ответ:</w:t>
      </w:r>
    </w:p>
    <w:p w14:paraId="5FF6F3A5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87693F" w14:paraId="5D92D7B8" w14:textId="77777777" w:rsidTr="00D12ADA">
        <w:tc>
          <w:tcPr>
            <w:tcW w:w="2830" w:type="dxa"/>
          </w:tcPr>
          <w:p w14:paraId="1FEDFD2D" w14:textId="77777777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81660F9" w14:textId="461D4AB4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7</w:t>
            </w:r>
          </w:p>
        </w:tc>
      </w:tr>
      <w:tr w:rsidR="00485E85" w:rsidRPr="007D58A3" w14:paraId="64845637" w14:textId="77777777" w:rsidTr="00D12ADA">
        <w:tc>
          <w:tcPr>
            <w:tcW w:w="2830" w:type="dxa"/>
          </w:tcPr>
          <w:p w14:paraId="656A8E9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3EC8A5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29522169" w14:textId="77777777" w:rsidTr="00D12ADA">
        <w:tc>
          <w:tcPr>
            <w:tcW w:w="2830" w:type="dxa"/>
          </w:tcPr>
          <w:p w14:paraId="43EC6CA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011E38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36BF56E2" w14:textId="77777777" w:rsidTr="00D12ADA">
        <w:tc>
          <w:tcPr>
            <w:tcW w:w="2830" w:type="dxa"/>
          </w:tcPr>
          <w:p w14:paraId="4ED8868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AE74A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8C5B5D5" w14:textId="77777777" w:rsidTr="00D12ADA">
        <w:tc>
          <w:tcPr>
            <w:tcW w:w="2830" w:type="dxa"/>
          </w:tcPr>
          <w:p w14:paraId="6574F8D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537C0B2E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33DD8937" w14:textId="77777777" w:rsidR="00485E85" w:rsidRPr="00854EC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54EC2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54E5DED7" w14:textId="77777777" w:rsidR="00485E85" w:rsidRPr="00854EC2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szCs w:val="28"/>
        </w:rPr>
        <w:tab/>
      </w:r>
      <w:r w:rsidRPr="00854EC2">
        <w:rPr>
          <w:rFonts w:cs="Times New Roman"/>
          <w:b/>
          <w:bCs/>
          <w:szCs w:val="28"/>
        </w:rPr>
        <w:t>Ситуация</w:t>
      </w:r>
      <w:r w:rsidRPr="00854EC2">
        <w:rPr>
          <w:rFonts w:cs="Times New Roman"/>
          <w:szCs w:val="28"/>
        </w:rPr>
        <w:t xml:space="preserve"> – </w:t>
      </w:r>
      <w:r w:rsidRPr="00854EC2">
        <w:rPr>
          <w:rFonts w:cs="Times New Roman"/>
          <w:color w:val="000000"/>
          <w:szCs w:val="28"/>
          <w:shd w:val="clear" w:color="auto" w:fill="FFFFFF"/>
        </w:rPr>
        <w:t>В стоматологическую клинику обратился пациент К. 63 лет.</w:t>
      </w:r>
    </w:p>
    <w:p w14:paraId="11A2D279" w14:textId="77777777" w:rsidR="00485E85" w:rsidRPr="00854EC2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54EC2">
        <w:rPr>
          <w:rFonts w:cs="Times New Roman"/>
          <w:color w:val="000000"/>
          <w:szCs w:val="28"/>
          <w:shd w:val="clear" w:color="auto" w:fill="FFFFFF"/>
        </w:rPr>
        <w:t xml:space="preserve"> – </w:t>
      </w:r>
      <w:r w:rsidRPr="00854EC2">
        <w:rPr>
          <w:rFonts w:cs="Times New Roman"/>
          <w:color w:val="000000"/>
          <w:szCs w:val="28"/>
        </w:rPr>
        <w:t>чувство стянутости и шероховатости слизистой оболочки в углу рта слева, боли и жжение во время приёма пищи</w:t>
      </w:r>
    </w:p>
    <w:p w14:paraId="2E7122CE" w14:textId="77777777" w:rsidR="00485E85" w:rsidRPr="00854EC2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>.</w:t>
      </w:r>
    </w:p>
    <w:p w14:paraId="4551112D" w14:textId="77777777" w:rsidR="00485E85" w:rsidRPr="00854EC2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4EC2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854EC2">
        <w:rPr>
          <w:rFonts w:cs="Times New Roman"/>
          <w:color w:val="000000"/>
          <w:szCs w:val="28"/>
          <w:shd w:val="clear" w:color="auto" w:fill="FFFFFF"/>
        </w:rPr>
        <w:t xml:space="preserve"> – Сухость и шероховатость в углах рта пациент заметил 2 года назад. Белесоватость очага за последнее время усилилась, появилось чувство стянутости.</w:t>
      </w:r>
    </w:p>
    <w:p w14:paraId="520CCB1B" w14:textId="77777777" w:rsidR="00485E85" w:rsidRPr="00854EC2" w:rsidRDefault="00485E85" w:rsidP="00485E85">
      <w:pPr>
        <w:pStyle w:val="afb"/>
        <w:shd w:val="clear" w:color="auto" w:fill="FFFFFF"/>
        <w:spacing w:before="0" w:beforeAutospacing="0" w:after="0" w:afterAutospacing="0"/>
        <w:ind w:left="357" w:firstLine="351"/>
        <w:rPr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854EC2">
        <w:rPr>
          <w:color w:val="000000"/>
          <w:sz w:val="28"/>
          <w:szCs w:val="28"/>
          <w:shd w:val="clear" w:color="auto" w:fill="FFFFFF"/>
        </w:rPr>
        <w:t>:</w:t>
      </w:r>
    </w:p>
    <w:p w14:paraId="4FD8A9E4" w14:textId="77777777" w:rsidR="00485E85" w:rsidRPr="00854EC2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Перенесённые заболевания: детские инфекции.</w:t>
      </w:r>
    </w:p>
    <w:p w14:paraId="45FA7CEC" w14:textId="77777777" w:rsidR="00485E85" w:rsidRPr="00854EC2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Сопутствующие заболевания: гипертоническая болезнь, сахарный диабет.</w:t>
      </w:r>
    </w:p>
    <w:p w14:paraId="3597558F" w14:textId="77777777" w:rsidR="00485E85" w:rsidRPr="00854EC2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Со слов пациента, аллергия на пенициллин.</w:t>
      </w:r>
    </w:p>
    <w:p w14:paraId="09BA110A" w14:textId="77777777" w:rsidR="00485E85" w:rsidRPr="00854EC2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Наличие инфекционных заболеваний (ВИЧ, сифилис, гепатит) отрицает.</w:t>
      </w:r>
    </w:p>
    <w:p w14:paraId="422C680D" w14:textId="77777777" w:rsidR="00485E85" w:rsidRPr="00854EC2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Работает слесарем на заводе. Профессиональные вредности – производственная пыль.</w:t>
      </w:r>
    </w:p>
    <w:p w14:paraId="3CA09623" w14:textId="77777777" w:rsidR="00485E85" w:rsidRPr="00854EC2" w:rsidRDefault="00485E85">
      <w:pPr>
        <w:pStyle w:val="af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>Вредные привычки: курение.</w:t>
      </w:r>
    </w:p>
    <w:p w14:paraId="77AC8744" w14:textId="77777777" w:rsidR="00485E85" w:rsidRPr="00854EC2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статус.</w:t>
      </w:r>
      <w:r w:rsidRPr="00854EC2">
        <w:rPr>
          <w:color w:val="000000"/>
          <w:sz w:val="28"/>
          <w:szCs w:val="28"/>
          <w:shd w:val="clear" w:color="auto" w:fill="FFFFFF"/>
        </w:rPr>
        <w:t xml:space="preserve"> </w:t>
      </w:r>
      <w:r w:rsidRPr="00854EC2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854EC2">
        <w:rPr>
          <w:color w:val="000000"/>
          <w:sz w:val="28"/>
          <w:szCs w:val="28"/>
          <w:shd w:val="clear" w:color="auto" w:fill="FFFFFF"/>
        </w:rPr>
        <w:t> Конфигурация лица не изменена, регионарные лимфатические узлы не увеличены, безболезненные при пальпации.</w:t>
      </w:r>
    </w:p>
    <w:p w14:paraId="30CE31A4" w14:textId="77777777" w:rsidR="00485E85" w:rsidRPr="00854EC2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854EC2">
        <w:rPr>
          <w:b/>
          <w:bCs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854EC2" w14:paraId="585255FF" w14:textId="77777777" w:rsidTr="00D12ADA">
        <w:trPr>
          <w:trHeight w:val="303"/>
        </w:trPr>
        <w:tc>
          <w:tcPr>
            <w:tcW w:w="584" w:type="dxa"/>
          </w:tcPr>
          <w:p w14:paraId="715336D1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06AF2C1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1EF8F49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E58ADB3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0C7F1F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75B2F6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5F5404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B2716B0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59E33E2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13925B0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67C0CE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F5C8004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AA809D9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B8E8EFE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71072D9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7D12E118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</w:tr>
      <w:tr w:rsidR="00485E85" w:rsidRPr="00854EC2" w14:paraId="615587AF" w14:textId="77777777" w:rsidTr="00D12ADA">
        <w:trPr>
          <w:trHeight w:val="301"/>
        </w:trPr>
        <w:tc>
          <w:tcPr>
            <w:tcW w:w="584" w:type="dxa"/>
          </w:tcPr>
          <w:p w14:paraId="69B9F046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1D43A910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47B9996A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363F3FBD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37D1366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605DEC72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0E44BAB1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DBAD3A4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3563564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D4AE5B8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5D5B73A6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18707CCD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2E70819E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D294645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3797D90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06D2D582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854EC2" w14:paraId="395AB43E" w14:textId="77777777" w:rsidTr="00D12ADA">
        <w:trPr>
          <w:trHeight w:val="301"/>
        </w:trPr>
        <w:tc>
          <w:tcPr>
            <w:tcW w:w="584" w:type="dxa"/>
          </w:tcPr>
          <w:p w14:paraId="29432BE7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10F802E7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594246C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6F46082A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CB437A7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58C8005F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0BC31C59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7234205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EA8A2CA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267A0B95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331B11B2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3082A6D7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1F476365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10BCD2A4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36E992DA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39B394A8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854EC2" w14:paraId="427C79BE" w14:textId="77777777" w:rsidTr="00D12ADA">
        <w:trPr>
          <w:trHeight w:val="301"/>
        </w:trPr>
        <w:tc>
          <w:tcPr>
            <w:tcW w:w="584" w:type="dxa"/>
          </w:tcPr>
          <w:p w14:paraId="67C185BD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6348DFD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937CCB9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5CB59651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D549BB6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1E65960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FFA3EC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406BE0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7753BB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D4013B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3FF52C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AD706C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4BEDE77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9693F31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5AA0AF9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773D9EF" w14:textId="77777777" w:rsidR="00485E85" w:rsidRPr="00854EC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54EC2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3C5758A6" w14:textId="77777777" w:rsidR="00485E85" w:rsidRPr="00854EC2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4EC2">
        <w:rPr>
          <w:color w:val="000000"/>
          <w:sz w:val="28"/>
          <w:szCs w:val="28"/>
        </w:rPr>
        <w:tab/>
      </w:r>
      <w:r w:rsidRPr="00854EC2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Состояние слизистой оболочки рта, десны, альвеолярных отростков и нёба:</w:t>
      </w:r>
      <w:r w:rsidRPr="00854EC2">
        <w:rPr>
          <w:color w:val="000000"/>
          <w:sz w:val="28"/>
          <w:szCs w:val="28"/>
          <w:shd w:val="clear" w:color="auto" w:fill="FFFFFF"/>
        </w:rPr>
        <w:t> бледно-розовой окраски, достаточно увлажнена.</w:t>
      </w:r>
    </w:p>
    <w:p w14:paraId="7DF09DFC" w14:textId="77777777" w:rsidR="00485E85" w:rsidRPr="00854EC2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854EC2">
        <w:rPr>
          <w:b/>
          <w:bCs/>
          <w:color w:val="000000"/>
          <w:sz w:val="28"/>
          <w:szCs w:val="28"/>
        </w:rPr>
        <w:t>Прикус:</w:t>
      </w:r>
      <w:r w:rsidRPr="00854EC2">
        <w:rPr>
          <w:color w:val="000000"/>
          <w:sz w:val="28"/>
          <w:szCs w:val="28"/>
        </w:rPr>
        <w:t> ортогнатический.</w:t>
      </w:r>
    </w:p>
    <w:p w14:paraId="12E9C9E8" w14:textId="77777777" w:rsidR="00485E8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54EC2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Локальный статус: </w:t>
      </w:r>
      <w:r w:rsidRPr="00854EC2">
        <w:rPr>
          <w:rFonts w:eastAsia="Times New Roman" w:cs="Times New Roman"/>
          <w:color w:val="000000"/>
          <w:szCs w:val="28"/>
          <w:lang w:eastAsia="ru-RU"/>
        </w:rPr>
        <w:t>При осмотре органов и тканей рта определяются кариозные полости с острыми краями в области 3.4, 3.5, 3.6, 3.7 зубов, налёт курильщика в области всех групп зубов. При осмотре слизистой оболочки в углу рта справа – на видимо неизменённой слизистой – очаг поражения серовато-белого цвета, треугольной формы, вершиной обращённый к молярам, с чёткими краями, перламутровым блеском, шероховатый, не снимающиеся при поскабливании.</w:t>
      </w:r>
    </w:p>
    <w:p w14:paraId="2DF3786A" w14:textId="5875A73A" w:rsidR="00485E8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349D3F6D" w14:textId="77777777" w:rsidR="00FF2A97" w:rsidRPr="00854EC2" w:rsidRDefault="00FF2A97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705F37A6" w14:textId="4EC430A0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 xml:space="preserve"> </w:t>
      </w:r>
    </w:p>
    <w:p w14:paraId="0FE6BD8A" w14:textId="77777777" w:rsidR="00485E85" w:rsidRPr="00854EC2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4EC2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дополнительным методам обследования относят</w:t>
      </w:r>
    </w:p>
    <w:p w14:paraId="22020FB5" w14:textId="77777777" w:rsidR="00485E85" w:rsidRPr="00854EC2" w:rsidRDefault="00485E85" w:rsidP="00485E85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А) </w:t>
      </w:r>
      <w:r w:rsidRPr="00854EC2">
        <w:rPr>
          <w:rFonts w:cs="Times New Roman"/>
          <w:color w:val="000000"/>
          <w:szCs w:val="28"/>
          <w:shd w:val="clear" w:color="auto" w:fill="FFFFFF"/>
        </w:rPr>
        <w:t>биохимический анализ слюны</w:t>
      </w:r>
    </w:p>
    <w:p w14:paraId="44214B8D" w14:textId="77777777" w:rsidR="00485E85" w:rsidRPr="00854EC2" w:rsidRDefault="00485E85" w:rsidP="00485E85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Б) </w:t>
      </w:r>
      <w:r w:rsidRPr="00854EC2">
        <w:rPr>
          <w:rFonts w:cs="Times New Roman"/>
          <w:color w:val="000000"/>
          <w:szCs w:val="28"/>
          <w:shd w:val="clear" w:color="auto" w:fill="FFFFFF"/>
        </w:rPr>
        <w:t>витальное окрашивание твёрдых тканей зуба</w:t>
      </w:r>
    </w:p>
    <w:p w14:paraId="4C5C2DEC" w14:textId="77777777" w:rsidR="00485E85" w:rsidRPr="00854EC2" w:rsidRDefault="00485E85" w:rsidP="00485E85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В) </w:t>
      </w:r>
      <w:r w:rsidRPr="00854EC2">
        <w:rPr>
          <w:rFonts w:cs="Times New Roman"/>
          <w:color w:val="000000"/>
          <w:szCs w:val="28"/>
          <w:shd w:val="clear" w:color="auto" w:fill="FFFFFF"/>
        </w:rPr>
        <w:t>гистологическое исследование</w:t>
      </w:r>
    </w:p>
    <w:p w14:paraId="075A9E70" w14:textId="77777777" w:rsidR="00485E85" w:rsidRPr="00854EC2" w:rsidRDefault="00485E85" w:rsidP="00485E85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Г) </w:t>
      </w:r>
      <w:r w:rsidRPr="00854EC2">
        <w:rPr>
          <w:rFonts w:cs="Times New Roman"/>
          <w:color w:val="000000"/>
          <w:szCs w:val="28"/>
          <w:shd w:val="clear" w:color="auto" w:fill="FFFFFF"/>
        </w:rPr>
        <w:t>рентгенологическое исследование</w:t>
      </w:r>
    </w:p>
    <w:p w14:paraId="3A7CF126" w14:textId="77777777" w:rsidR="00485E85" w:rsidRPr="00854EC2" w:rsidRDefault="00485E85" w:rsidP="00485E85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 xml:space="preserve">Д) </w:t>
      </w:r>
      <w:r w:rsidRPr="00854EC2">
        <w:rPr>
          <w:rFonts w:cs="Times New Roman"/>
          <w:color w:val="000000"/>
          <w:szCs w:val="28"/>
          <w:shd w:val="clear" w:color="auto" w:fill="FFFFFF"/>
        </w:rPr>
        <w:t>диагностику с помощью методов и средств лучевой визуализации</w:t>
      </w:r>
    </w:p>
    <w:p w14:paraId="663C1D10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F8B1EF8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17301ACA" w14:textId="59081E63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B807341" w14:textId="77777777" w:rsidR="00485E85" w:rsidRPr="00854EC2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854EC2">
        <w:rPr>
          <w:rFonts w:cs="Times New Roman"/>
          <w:color w:val="000000"/>
          <w:szCs w:val="28"/>
          <w:shd w:val="clear" w:color="auto" w:fill="FFFFFF"/>
        </w:rPr>
        <w:t>Диагностика с помощью методов и средств лучевой визуализации - Голубое свечение участка поражения.</w:t>
      </w:r>
    </w:p>
    <w:p w14:paraId="79D23D1B" w14:textId="77777777" w:rsidR="00485E85" w:rsidRPr="00854EC2" w:rsidRDefault="00485E85" w:rsidP="00485E85">
      <w:pPr>
        <w:spacing w:after="0"/>
        <w:rPr>
          <w:rFonts w:cs="Times New Roman"/>
          <w:szCs w:val="28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ab/>
        <w:t>Гистологическое исследование - Явления гиперкератоза, слабо выраженного акантоза.</w:t>
      </w:r>
    </w:p>
    <w:p w14:paraId="117F335E" w14:textId="77777777" w:rsidR="00485E85" w:rsidRPr="00854EC2" w:rsidRDefault="00485E85" w:rsidP="00485E85">
      <w:pPr>
        <w:spacing w:after="0"/>
        <w:ind w:firstLine="708"/>
        <w:rPr>
          <w:rFonts w:cs="Times New Roman"/>
          <w:szCs w:val="28"/>
        </w:rPr>
      </w:pPr>
      <w:r w:rsidRPr="00854EC2">
        <w:rPr>
          <w:rFonts w:cs="Times New Roman"/>
          <w:color w:val="000000"/>
          <w:szCs w:val="28"/>
          <w:shd w:val="clear" w:color="auto" w:fill="FFFFFF"/>
        </w:rPr>
        <w:t>Основным диагнозом пациента является</w:t>
      </w:r>
      <w:r w:rsidRPr="00854EC2">
        <w:rPr>
          <w:rFonts w:cs="Times New Roman"/>
          <w:szCs w:val="28"/>
        </w:rPr>
        <w:t>_________.</w:t>
      </w:r>
    </w:p>
    <w:p w14:paraId="57E248AE" w14:textId="77777777" w:rsidR="00485E85" w:rsidRPr="00854EC2" w:rsidRDefault="00485E85" w:rsidP="00485E85">
      <w:pPr>
        <w:spacing w:after="0"/>
        <w:ind w:firstLine="708"/>
        <w:rPr>
          <w:rFonts w:cs="Times New Roman"/>
          <w:szCs w:val="28"/>
        </w:rPr>
      </w:pPr>
      <w:r w:rsidRPr="00854EC2">
        <w:rPr>
          <w:rFonts w:cs="Times New Roman"/>
          <w:szCs w:val="28"/>
        </w:rPr>
        <w:t>Ответ:</w:t>
      </w:r>
    </w:p>
    <w:p w14:paraId="0A442218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72DC993B" w14:textId="7E77383F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3EF5436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Причиной возникновения данной патологии у пациента является</w:t>
      </w:r>
    </w:p>
    <w:p w14:paraId="5F7E651F" w14:textId="77777777" w:rsidR="00485E85" w:rsidRPr="00023886" w:rsidRDefault="00485E85" w:rsidP="00485E85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302AFA93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7BDBA2AE" w14:textId="13F48F03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3FCDFC7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Немедикаментозная помощь пациенту заключается в</w:t>
      </w:r>
    </w:p>
    <w:p w14:paraId="0721A4CC" w14:textId="77777777" w:rsidR="00485E85" w:rsidRPr="00023886" w:rsidRDefault="00485E85" w:rsidP="00485E85">
      <w:pPr>
        <w:pStyle w:val="afb"/>
        <w:spacing w:before="0" w:beforeAutospacing="0" w:after="0" w:afterAutospacing="0"/>
        <w:rPr>
          <w:sz w:val="28"/>
          <w:szCs w:val="28"/>
        </w:rPr>
      </w:pPr>
      <w:r w:rsidRPr="00023886">
        <w:rPr>
          <w:sz w:val="28"/>
          <w:szCs w:val="28"/>
        </w:rPr>
        <w:t>А) устранении этиологических факторов</w:t>
      </w:r>
    </w:p>
    <w:p w14:paraId="30BBCEDF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Б) </w:t>
      </w:r>
      <w:r w:rsidRPr="00023886">
        <w:rPr>
          <w:rFonts w:cs="Times New Roman"/>
          <w:color w:val="000000"/>
          <w:szCs w:val="28"/>
          <w:shd w:val="clear" w:color="auto" w:fill="FFFFFF"/>
        </w:rPr>
        <w:t>проведении синус лифтинга</w:t>
      </w:r>
    </w:p>
    <w:p w14:paraId="2FFC13A9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В) </w:t>
      </w:r>
      <w:r w:rsidRPr="00023886">
        <w:rPr>
          <w:rFonts w:cs="Times New Roman"/>
          <w:color w:val="000000"/>
          <w:szCs w:val="28"/>
          <w:shd w:val="clear" w:color="auto" w:fill="FFFFFF"/>
        </w:rPr>
        <w:t>исправлении короткой уздечки языка</w:t>
      </w:r>
    </w:p>
    <w:p w14:paraId="748AFB48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Г) </w:t>
      </w:r>
      <w:r w:rsidRPr="00023886">
        <w:rPr>
          <w:rFonts w:cs="Times New Roman"/>
          <w:color w:val="000000"/>
          <w:szCs w:val="28"/>
          <w:shd w:val="clear" w:color="auto" w:fill="FFFFFF"/>
        </w:rPr>
        <w:t>проведении резекции верхушки корня</w:t>
      </w:r>
    </w:p>
    <w:p w14:paraId="12D6DE8A" w14:textId="77777777" w:rsidR="00485E85" w:rsidRPr="00023886" w:rsidRDefault="00485E85" w:rsidP="00485E85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77E60D1E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4F923BB2" w14:textId="105F0C1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7.5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80908FC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Методом выбора при лечении данного заболевания является лечение</w:t>
      </w:r>
    </w:p>
    <w:p w14:paraId="4DAA85E9" w14:textId="77777777" w:rsidR="00485E85" w:rsidRPr="00023886" w:rsidRDefault="00485E85" w:rsidP="00485E85">
      <w:pPr>
        <w:pStyle w:val="afb"/>
        <w:spacing w:before="0" w:beforeAutospacing="0" w:after="0" w:afterAutospacing="0"/>
        <w:rPr>
          <w:sz w:val="28"/>
          <w:szCs w:val="28"/>
        </w:rPr>
      </w:pPr>
      <w:r w:rsidRPr="00023886">
        <w:rPr>
          <w:sz w:val="28"/>
          <w:szCs w:val="28"/>
        </w:rPr>
        <w:t xml:space="preserve">А) </w:t>
      </w:r>
      <w:r w:rsidRPr="00023886">
        <w:rPr>
          <w:color w:val="000000"/>
          <w:sz w:val="28"/>
          <w:szCs w:val="28"/>
          <w:shd w:val="clear" w:color="auto" w:fill="FFFFFF"/>
        </w:rPr>
        <w:t>физиотерапевтическо</w:t>
      </w:r>
    </w:p>
    <w:p w14:paraId="21E017BC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Б) </w:t>
      </w:r>
      <w:r w:rsidRPr="00023886">
        <w:rPr>
          <w:rFonts w:cs="Times New Roman"/>
          <w:color w:val="000000"/>
          <w:szCs w:val="28"/>
          <w:shd w:val="clear" w:color="auto" w:fill="FFFFFF"/>
        </w:rPr>
        <w:t>иммунотерапевтическое</w:t>
      </w:r>
    </w:p>
    <w:p w14:paraId="2CFB43D7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В) </w:t>
      </w:r>
      <w:r w:rsidRPr="00023886">
        <w:rPr>
          <w:rFonts w:cs="Times New Roman"/>
          <w:color w:val="000000"/>
          <w:szCs w:val="28"/>
          <w:shd w:val="clear" w:color="auto" w:fill="FFFFFF"/>
        </w:rPr>
        <w:t>бальнеологическое</w:t>
      </w:r>
    </w:p>
    <w:p w14:paraId="3E665FF4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 xml:space="preserve">Г) </w:t>
      </w:r>
      <w:r w:rsidRPr="00023886">
        <w:rPr>
          <w:rFonts w:cs="Times New Roman"/>
          <w:color w:val="000000"/>
          <w:szCs w:val="28"/>
          <w:shd w:val="clear" w:color="auto" w:fill="FFFFFF"/>
        </w:rPr>
        <w:t>санаторно-курортное</w:t>
      </w:r>
    </w:p>
    <w:p w14:paraId="787BED1A" w14:textId="77777777" w:rsidR="00485E85" w:rsidRPr="00023886" w:rsidRDefault="00485E85" w:rsidP="00485E85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5BDAC011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720745DB" w14:textId="232395BC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7.6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C0FE22A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Физиотерапевтическим методом лечения при данной патологии является</w:t>
      </w:r>
      <w:r w:rsidRPr="00023886">
        <w:rPr>
          <w:rFonts w:cs="Times New Roman"/>
          <w:szCs w:val="28"/>
        </w:rPr>
        <w:t xml:space="preserve"> _____.</w:t>
      </w:r>
    </w:p>
    <w:p w14:paraId="2864259F" w14:textId="77777777" w:rsidR="00485E85" w:rsidRPr="00023886" w:rsidRDefault="00485E85" w:rsidP="00485E85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2A41E9AE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3DAE7A26" w14:textId="48A85FA6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990D7A6" w14:textId="77777777" w:rsidR="00485E85" w:rsidRPr="00023886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023886">
        <w:rPr>
          <w:rFonts w:cs="Times New Roman"/>
          <w:color w:val="000000"/>
          <w:szCs w:val="28"/>
          <w:shd w:val="clear" w:color="auto" w:fill="FFFFFF"/>
        </w:rPr>
        <w:t>Методом выбора хирургического лечения данной болезни является_______</w:t>
      </w:r>
      <w:r w:rsidRPr="00023886">
        <w:rPr>
          <w:rFonts w:cs="Times New Roman"/>
          <w:szCs w:val="28"/>
        </w:rPr>
        <w:t>.</w:t>
      </w:r>
    </w:p>
    <w:p w14:paraId="74ADDEF5" w14:textId="77777777" w:rsidR="00485E85" w:rsidRPr="00023886" w:rsidRDefault="00485E85" w:rsidP="00485E85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765067AC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05A637C2" w14:textId="40DAF182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4B5D422" w14:textId="77777777" w:rsidR="00485E85" w:rsidRPr="003B5987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Диетические назначения данному пациенту заключаются в необходимости ограничения употребления пищи___________</w:t>
      </w:r>
      <w:r w:rsidRPr="003B5987">
        <w:rPr>
          <w:rFonts w:cs="Times New Roman"/>
          <w:szCs w:val="28"/>
        </w:rPr>
        <w:t>.</w:t>
      </w:r>
    </w:p>
    <w:p w14:paraId="5E980134" w14:textId="77777777" w:rsidR="00485E85" w:rsidRPr="003B5987" w:rsidRDefault="00485E85" w:rsidP="00485E85">
      <w:pPr>
        <w:spacing w:after="0"/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41E4D446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02B0605E" w14:textId="142DDB9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36DAEF2" w14:textId="77777777" w:rsidR="00485E85" w:rsidRPr="003B5987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Принципы лечения больных с лейкоплакией рта и красной каймы губ включают предупреждение травмирования</w:t>
      </w:r>
      <w:r w:rsidRPr="003B5987">
        <w:rPr>
          <w:rFonts w:cs="Times New Roman"/>
          <w:szCs w:val="28"/>
        </w:rPr>
        <w:t xml:space="preserve"> ________.</w:t>
      </w:r>
    </w:p>
    <w:p w14:paraId="61DD479E" w14:textId="77777777" w:rsidR="00485E85" w:rsidRPr="003B5987" w:rsidRDefault="00485E85" w:rsidP="00485E85">
      <w:pPr>
        <w:spacing w:after="0"/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1053426C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6527E1F4" w14:textId="545F3250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614463D" w14:textId="77777777" w:rsidR="00485E85" w:rsidRPr="003B5987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Алгоритм применения медикаментов при данной патологии включает</w:t>
      </w:r>
    </w:p>
    <w:p w14:paraId="12D7663C" w14:textId="77777777" w:rsidR="00485E85" w:rsidRPr="003B5987" w:rsidRDefault="00485E85" w:rsidP="00485E85">
      <w:pPr>
        <w:pStyle w:val="afb"/>
        <w:spacing w:before="0" w:beforeAutospacing="0" w:after="0" w:afterAutospacing="0"/>
        <w:rPr>
          <w:sz w:val="28"/>
          <w:szCs w:val="28"/>
        </w:rPr>
      </w:pPr>
      <w:r w:rsidRPr="003B5987">
        <w:rPr>
          <w:sz w:val="28"/>
          <w:szCs w:val="28"/>
        </w:rPr>
        <w:t xml:space="preserve">А) </w:t>
      </w:r>
      <w:r w:rsidRPr="003B5987">
        <w:rPr>
          <w:color w:val="000000"/>
          <w:sz w:val="28"/>
          <w:szCs w:val="28"/>
          <w:shd w:val="clear" w:color="auto" w:fill="FFFFFF"/>
        </w:rPr>
        <w:t>полоскания рта пероксидом водорода</w:t>
      </w:r>
    </w:p>
    <w:p w14:paraId="6C79B7A1" w14:textId="77777777" w:rsidR="00485E85" w:rsidRPr="003B5987" w:rsidRDefault="00485E85" w:rsidP="00485E85">
      <w:pPr>
        <w:spacing w:after="0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Б) </w:t>
      </w:r>
      <w:r w:rsidRPr="003B5987">
        <w:rPr>
          <w:rFonts w:cs="Times New Roman"/>
          <w:color w:val="000000"/>
          <w:szCs w:val="28"/>
          <w:shd w:val="clear" w:color="auto" w:fill="FFFFFF"/>
        </w:rPr>
        <w:t>использование прижигающих средств</w:t>
      </w:r>
    </w:p>
    <w:p w14:paraId="14867F4C" w14:textId="77777777" w:rsidR="00485E85" w:rsidRPr="003B5987" w:rsidRDefault="00485E85" w:rsidP="00485E85">
      <w:pPr>
        <w:spacing w:after="0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В) </w:t>
      </w:r>
      <w:r w:rsidRPr="003B5987">
        <w:rPr>
          <w:rFonts w:cs="Times New Roman"/>
          <w:color w:val="000000"/>
          <w:szCs w:val="28"/>
          <w:shd w:val="clear" w:color="auto" w:fill="FFFFFF"/>
        </w:rPr>
        <w:t>аппликации раствором Люголя</w:t>
      </w:r>
    </w:p>
    <w:p w14:paraId="06CE37FE" w14:textId="77777777" w:rsidR="00485E85" w:rsidRPr="003B5987" w:rsidRDefault="00485E85" w:rsidP="00485E85">
      <w:pPr>
        <w:spacing w:after="0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 xml:space="preserve">Г) </w:t>
      </w:r>
      <w:r w:rsidRPr="003B5987">
        <w:rPr>
          <w:rFonts w:cs="Times New Roman"/>
          <w:color w:val="000000"/>
          <w:szCs w:val="28"/>
          <w:shd w:val="clear" w:color="auto" w:fill="FFFFFF"/>
        </w:rPr>
        <w:t>полоскания рта растворами антисептиков</w:t>
      </w:r>
    </w:p>
    <w:p w14:paraId="3046B349" w14:textId="77777777" w:rsidR="00485E85" w:rsidRPr="00023886" w:rsidRDefault="00485E85" w:rsidP="00485E85">
      <w:pPr>
        <w:spacing w:after="0"/>
        <w:ind w:firstLine="708"/>
        <w:rPr>
          <w:rFonts w:cs="Times New Roman"/>
          <w:szCs w:val="28"/>
        </w:rPr>
      </w:pPr>
      <w:r w:rsidRPr="00023886">
        <w:rPr>
          <w:rFonts w:cs="Times New Roman"/>
          <w:szCs w:val="28"/>
        </w:rPr>
        <w:t>Ответ:</w:t>
      </w:r>
    </w:p>
    <w:p w14:paraId="215EC85B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4C390654" w14:textId="6B0DD9F5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7.11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2B491FE" w14:textId="77777777" w:rsidR="00485E85" w:rsidRPr="003B5987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B5987">
        <w:rPr>
          <w:rFonts w:cs="Times New Roman"/>
          <w:color w:val="000000"/>
          <w:szCs w:val="28"/>
          <w:shd w:val="clear" w:color="auto" w:fill="FFFFFF"/>
        </w:rPr>
        <w:t>Требования к реабилитации в данной клинической ситуации заключаются в полном отказе от курения и проведении мероприятий по профилактике воспалительных заболеваний слизистой оболочки рта (СОР) не реже одного раза в</w:t>
      </w:r>
      <w:r w:rsidRPr="003B5987">
        <w:rPr>
          <w:rFonts w:cs="Times New Roman"/>
          <w:szCs w:val="28"/>
        </w:rPr>
        <w:t>________.</w:t>
      </w:r>
    </w:p>
    <w:p w14:paraId="24519012" w14:textId="77777777" w:rsidR="00485E85" w:rsidRPr="003B5987" w:rsidRDefault="00485E85" w:rsidP="00485E85">
      <w:pPr>
        <w:spacing w:after="0"/>
        <w:ind w:firstLine="708"/>
        <w:rPr>
          <w:rFonts w:cs="Times New Roman"/>
          <w:szCs w:val="28"/>
        </w:rPr>
      </w:pPr>
      <w:r w:rsidRPr="003B5987">
        <w:rPr>
          <w:rFonts w:cs="Times New Roman"/>
          <w:szCs w:val="28"/>
        </w:rPr>
        <w:t>Ответ:</w:t>
      </w:r>
    </w:p>
    <w:p w14:paraId="683CB9EB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87693F" w14:paraId="650795B8" w14:textId="77777777" w:rsidTr="00D12ADA">
        <w:tc>
          <w:tcPr>
            <w:tcW w:w="2830" w:type="dxa"/>
          </w:tcPr>
          <w:p w14:paraId="7CB5641A" w14:textId="77777777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87693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5CE43B0" w14:textId="0B909CEF" w:rsidR="00485E85" w:rsidRPr="0087693F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8</w:t>
            </w:r>
          </w:p>
        </w:tc>
      </w:tr>
      <w:tr w:rsidR="00485E85" w:rsidRPr="007D58A3" w14:paraId="3A2034F2" w14:textId="77777777" w:rsidTr="00D12ADA">
        <w:tc>
          <w:tcPr>
            <w:tcW w:w="2830" w:type="dxa"/>
          </w:tcPr>
          <w:p w14:paraId="6F07AB6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4870E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393AB614" w14:textId="77777777" w:rsidTr="00D12ADA">
        <w:tc>
          <w:tcPr>
            <w:tcW w:w="2830" w:type="dxa"/>
          </w:tcPr>
          <w:p w14:paraId="009BF86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A94CAF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2DAE588A" w14:textId="77777777" w:rsidTr="00D12ADA">
        <w:tc>
          <w:tcPr>
            <w:tcW w:w="2830" w:type="dxa"/>
          </w:tcPr>
          <w:p w14:paraId="1C67EE9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A37E73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4E3C1AB" w14:textId="77777777" w:rsidTr="00D12ADA">
        <w:tc>
          <w:tcPr>
            <w:tcW w:w="2830" w:type="dxa"/>
          </w:tcPr>
          <w:p w14:paraId="1487700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AE100AD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00898847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373DC663" w14:textId="77777777" w:rsidR="00485E85" w:rsidRPr="00DC2BF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DC2BF7">
        <w:rPr>
          <w:rFonts w:cs="Times New Roman"/>
          <w:b/>
          <w:bCs/>
          <w:szCs w:val="28"/>
        </w:rPr>
        <w:t>Ситуация</w:t>
      </w:r>
      <w:r w:rsidRPr="00DC2BF7">
        <w:rPr>
          <w:rFonts w:cs="Times New Roman"/>
          <w:szCs w:val="28"/>
        </w:rPr>
        <w:t xml:space="preserve"> - </w:t>
      </w:r>
      <w:r w:rsidRPr="00DC2BF7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17 лет.</w:t>
      </w:r>
    </w:p>
    <w:p w14:paraId="57F09F74" w14:textId="77777777" w:rsidR="00485E85" w:rsidRPr="00DC2BF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ab/>
      </w: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кровоточивость, дискомфорт при чистке зубов, увеличение десны в объёме.</w:t>
      </w:r>
    </w:p>
    <w:p w14:paraId="45220220" w14:textId="77777777" w:rsidR="00485E85" w:rsidRPr="00DC2BF7" w:rsidRDefault="00485E85" w:rsidP="00485E85">
      <w:pPr>
        <w:spacing w:after="0"/>
        <w:ind w:firstLine="708"/>
        <w:rPr>
          <w:rFonts w:cs="Times New Roman"/>
          <w:b/>
          <w:bCs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заболевания:</w:t>
      </w:r>
    </w:p>
    <w:p w14:paraId="44B86F6C" w14:textId="77777777" w:rsidR="00485E85" w:rsidRPr="00DC2BF7" w:rsidRDefault="00485E85">
      <w:pPr>
        <w:pStyle w:val="afb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lastRenderedPageBreak/>
        <w:t>три месяца назад на зубах верхней и нижней челюстей врачом-ортодонтом установлены брекет-системы.</w:t>
      </w:r>
    </w:p>
    <w:p w14:paraId="72976E5A" w14:textId="77777777" w:rsidR="00485E85" w:rsidRPr="00DC2BF7" w:rsidRDefault="00485E85">
      <w:pPr>
        <w:pStyle w:val="afb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Впервые жалобы появились через месяц после постановки брекетов.</w:t>
      </w:r>
    </w:p>
    <w:p w14:paraId="36717705" w14:textId="77777777" w:rsidR="00485E85" w:rsidRPr="00DC2BF7" w:rsidRDefault="00485E85">
      <w:pPr>
        <w:pStyle w:val="afb"/>
        <w:numPr>
          <w:ilvl w:val="0"/>
          <w:numId w:val="2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Пациент чистит зубы горизонтальными движениями 2 раза в день мягкой зубной щёткой с щетиной ровной подстрижки и фторидсодержащей зубной пастой в течение 1 минуты.</w:t>
      </w:r>
    </w:p>
    <w:p w14:paraId="39EFCC44" w14:textId="77777777" w:rsidR="00485E85" w:rsidRPr="00DC2BF7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3F7C1130" w14:textId="77777777" w:rsidR="00485E85" w:rsidRPr="00DC2BF7" w:rsidRDefault="00485E85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Наследственность: не отягощена.</w:t>
      </w:r>
    </w:p>
    <w:p w14:paraId="15AC3907" w14:textId="77777777" w:rsidR="00485E85" w:rsidRPr="00DC2BF7" w:rsidRDefault="00485E85">
      <w:pPr>
        <w:pStyle w:val="afb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Аллергоанамнез: не отягощён.</w:t>
      </w:r>
    </w:p>
    <w:p w14:paraId="0B148C2D" w14:textId="77777777" w:rsidR="00485E85" w:rsidRPr="00DC2BF7" w:rsidRDefault="00485E85" w:rsidP="00485E85">
      <w:pPr>
        <w:shd w:val="clear" w:color="auto" w:fill="FFFFFF"/>
        <w:spacing w:after="0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 челюстно-лицевой области:</w:t>
      </w:r>
      <w:r w:rsidRPr="00DC2BF7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височно-нижнечелюстной сустав без патологии, регионарные лимфатические узлы не пальпируются.</w:t>
      </w:r>
    </w:p>
    <w:p w14:paraId="2E524A87" w14:textId="77777777" w:rsidR="00485E85" w:rsidRPr="00DC2BF7" w:rsidRDefault="00485E85" w:rsidP="00485E85">
      <w:pPr>
        <w:shd w:val="clear" w:color="auto" w:fill="FFFFFF"/>
        <w:spacing w:after="0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</w:p>
    <w:p w14:paraId="2601EF04" w14:textId="77777777" w:rsidR="00485E85" w:rsidRPr="00DC2BF7" w:rsidRDefault="00485E85" w:rsidP="00485E85">
      <w:pPr>
        <w:shd w:val="clear" w:color="auto" w:fill="FFFFFF"/>
        <w:spacing w:after="0"/>
        <w:ind w:firstLine="360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DC2BF7" w14:paraId="61557ADD" w14:textId="77777777" w:rsidTr="00D12ADA">
        <w:trPr>
          <w:trHeight w:val="303"/>
        </w:trPr>
        <w:tc>
          <w:tcPr>
            <w:tcW w:w="584" w:type="dxa"/>
          </w:tcPr>
          <w:p w14:paraId="333B3B5B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60CFC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710B8B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78B7577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26220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F56C65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B4C3B87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9485E8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E1E34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6D91E5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6ED47D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0DA9F2B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E1913B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15CD7D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678F9D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A16A21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DC2BF7" w14:paraId="3F986724" w14:textId="77777777" w:rsidTr="00D12ADA">
        <w:trPr>
          <w:trHeight w:val="301"/>
        </w:trPr>
        <w:tc>
          <w:tcPr>
            <w:tcW w:w="584" w:type="dxa"/>
          </w:tcPr>
          <w:p w14:paraId="27574BB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5AFFDC9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24BE0FB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2A6D427C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C9C5D9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55BE91AA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0AE7089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5C42516A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773A3C4D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0284C4A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75035F2A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1D66B58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084E21C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871C7AC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0005F42B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F74D18F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DC2BF7" w14:paraId="3DF853D1" w14:textId="77777777" w:rsidTr="00D12ADA">
        <w:trPr>
          <w:trHeight w:val="301"/>
        </w:trPr>
        <w:tc>
          <w:tcPr>
            <w:tcW w:w="584" w:type="dxa"/>
          </w:tcPr>
          <w:p w14:paraId="54B9B20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2EEE01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5117219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F6FFB2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06035048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482B7B5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4727F11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62586DBF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5771E4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75D1D7EB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0E5546E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788D375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C904238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25493AE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0564B018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02C440D8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DC2BF7" w14:paraId="3BC4FA90" w14:textId="77777777" w:rsidTr="00D12ADA">
        <w:trPr>
          <w:trHeight w:val="301"/>
        </w:trPr>
        <w:tc>
          <w:tcPr>
            <w:tcW w:w="584" w:type="dxa"/>
          </w:tcPr>
          <w:p w14:paraId="7AB45F5A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4BAFC26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46832C5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C7077DF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B38AB7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4FDD6D1D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AFDB2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78784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5AA624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4882F21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784F05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04409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2EFA0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D3A030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594123D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C8CAC90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ECD2FAC" w14:textId="77777777" w:rsidR="00485E85" w:rsidRPr="00DC2BF7" w:rsidRDefault="00485E85" w:rsidP="00485E85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ab/>
      </w:r>
      <w:r w:rsidRPr="00DC2BF7">
        <w:rPr>
          <w:rFonts w:cs="Times New Roman"/>
          <w:color w:val="000000"/>
          <w:szCs w:val="28"/>
          <w:shd w:val="clear" w:color="auto" w:fill="FFFFFF"/>
        </w:rPr>
        <w:t>Слизистая оболочка рта бледно-розового цвета, равномерно увлажнена. Десневые сосочки зубов верхней и нижней челюстей отёчны, увеличены в объёме с изменением конфигурации.</w:t>
      </w:r>
    </w:p>
    <w:p w14:paraId="70AA864A" w14:textId="77777777" w:rsidR="00485E85" w:rsidRPr="00DC2BF7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Style w:val="afc"/>
          <w:rFonts w:cs="Times New Roman"/>
          <w:color w:val="000000"/>
          <w:szCs w:val="28"/>
          <w:shd w:val="clear" w:color="auto" w:fill="FFFFFF"/>
        </w:rPr>
        <w:t>Гигиеническое состояние полости рта:</w:t>
      </w:r>
      <w:r w:rsidRPr="00DC2BF7">
        <w:rPr>
          <w:rFonts w:cs="Times New Roman"/>
          <w:color w:val="000000"/>
          <w:szCs w:val="28"/>
          <w:shd w:val="clear" w:color="auto" w:fill="FFFFFF"/>
        </w:rPr>
        <w:t> визуализируется мягкий зубной налет в области фиксации брекетов, пришеечной области, межзубных промежутках.</w:t>
      </w:r>
    </w:p>
    <w:p w14:paraId="58EEB68C" w14:textId="77777777" w:rsidR="00485E85" w:rsidRDefault="00485E85" w:rsidP="00485E85">
      <w:pPr>
        <w:spacing w:after="0"/>
        <w:rPr>
          <w:rFonts w:ascii="Roboto" w:hAnsi="Roboto"/>
          <w:color w:val="000000"/>
          <w:sz w:val="22"/>
          <w:shd w:val="clear" w:color="auto" w:fill="FFFFFF"/>
        </w:rPr>
      </w:pPr>
      <w:r w:rsidRPr="00F00352">
        <w:rPr>
          <w:rFonts w:ascii="Roboto" w:hAnsi="Roboto"/>
          <w:noProof/>
          <w:color w:val="000000"/>
          <w:sz w:val="22"/>
          <w:shd w:val="clear" w:color="auto" w:fill="FFFFFF"/>
        </w:rPr>
        <w:drawing>
          <wp:inline distT="0" distB="0" distL="0" distR="0" wp14:anchorId="01B9E849" wp14:editId="5410DF08">
            <wp:extent cx="5784112" cy="3682433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1993" cy="36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E07D4" w14:textId="0F970CE5" w:rsidR="00485E85" w:rsidRDefault="00485E85" w:rsidP="00485E85">
      <w:pPr>
        <w:spacing w:after="0"/>
        <w:rPr>
          <w:rFonts w:cs="Times New Roman"/>
          <w:i/>
          <w:iCs/>
          <w:szCs w:val="28"/>
        </w:rPr>
      </w:pPr>
    </w:p>
    <w:p w14:paraId="30D66DEE" w14:textId="2D441AE7" w:rsidR="00FF2A97" w:rsidRDefault="00FF2A97" w:rsidP="00485E85">
      <w:pPr>
        <w:spacing w:after="0"/>
        <w:rPr>
          <w:rFonts w:cs="Times New Roman"/>
          <w:i/>
          <w:iCs/>
          <w:szCs w:val="28"/>
        </w:rPr>
      </w:pPr>
    </w:p>
    <w:p w14:paraId="28C8E8C9" w14:textId="77777777" w:rsidR="00FF2A97" w:rsidRDefault="00FF2A97" w:rsidP="00485E85">
      <w:pPr>
        <w:spacing w:after="0"/>
        <w:rPr>
          <w:rFonts w:cs="Times New Roman"/>
          <w:i/>
          <w:iCs/>
          <w:szCs w:val="28"/>
        </w:rPr>
      </w:pPr>
    </w:p>
    <w:p w14:paraId="58DF2A3A" w14:textId="0048DF1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0463E796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тканей пародонта, обязательным для постановки диагноза в данной клинической ситуации, относят</w:t>
      </w:r>
    </w:p>
    <w:p w14:paraId="07B82A48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А) </w:t>
      </w:r>
      <w:r w:rsidRPr="00F00352">
        <w:rPr>
          <w:rFonts w:cs="Times New Roman"/>
          <w:color w:val="000000"/>
          <w:szCs w:val="28"/>
          <w:shd w:val="clear" w:color="auto" w:fill="FFFFFF"/>
        </w:rPr>
        <w:t>определение пародонтальных индексов</w:t>
      </w:r>
    </w:p>
    <w:p w14:paraId="3F3AB5E4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Б)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компьютерную визиографию</w:t>
      </w:r>
    </w:p>
    <w:p w14:paraId="4A60CC56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В)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компьютерную диагностику с использованием электронных зондирующих устройств</w:t>
      </w:r>
    </w:p>
    <w:p w14:paraId="7E8BD748" w14:textId="77777777" w:rsidR="00485E85" w:rsidRPr="00F00352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szCs w:val="28"/>
        </w:rPr>
        <w:t xml:space="preserve">Г) </w:t>
      </w:r>
      <w:r w:rsidRPr="00F00352">
        <w:rPr>
          <w:rFonts w:cs="Times New Roman"/>
          <w:color w:val="000000"/>
          <w:szCs w:val="28"/>
          <w:shd w:val="clear" w:color="auto" w:fill="FFFFFF"/>
        </w:rPr>
        <w:t>контрастную рентгенографию</w:t>
      </w:r>
    </w:p>
    <w:p w14:paraId="55CECF67" w14:textId="77777777" w:rsidR="00485E85" w:rsidRPr="00F00352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Д) определение степени патологической подвижности зубов</w:t>
      </w:r>
    </w:p>
    <w:p w14:paraId="79F79222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Е) прицельную внутриротовую контактную рентгенографию</w:t>
      </w:r>
    </w:p>
    <w:p w14:paraId="29AE1BE3" w14:textId="77777777" w:rsidR="00485E85" w:rsidRPr="00F00352" w:rsidRDefault="00485E85" w:rsidP="00485E85">
      <w:pPr>
        <w:spacing w:after="0"/>
        <w:ind w:firstLine="708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>Ответ:</w:t>
      </w:r>
    </w:p>
    <w:p w14:paraId="568D73D6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0BA1CA1D" w14:textId="23EAA60D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2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58D36731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Кровоточивость десны. Отсутствие патологической подвижности зубов.</w:t>
      </w:r>
      <w:r w:rsidRPr="00F00352">
        <w:rPr>
          <w:rFonts w:cs="Times New Roman"/>
          <w:szCs w:val="28"/>
        </w:rPr>
        <w:tab/>
      </w:r>
      <w:r w:rsidRPr="00F00352">
        <w:rPr>
          <w:rFonts w:cs="Times New Roman"/>
          <w:color w:val="000000"/>
          <w:szCs w:val="28"/>
          <w:shd w:val="clear" w:color="auto" w:fill="FFFFFF"/>
        </w:rPr>
        <w:t>К методам обследования тканей пародонта для постановки диагноза в данной клинической ситуации относят</w:t>
      </w:r>
    </w:p>
    <w:p w14:paraId="412AA688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А) </w:t>
      </w:r>
      <w:r w:rsidRPr="00F00352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1C43802E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Б) </w:t>
      </w:r>
      <w:r w:rsidRPr="00F00352">
        <w:rPr>
          <w:rFonts w:cs="Times New Roman"/>
          <w:color w:val="000000"/>
          <w:szCs w:val="28"/>
          <w:shd w:val="clear" w:color="auto" w:fill="FFFFFF"/>
        </w:rPr>
        <w:t>термодиагностику зубов</w:t>
      </w:r>
    </w:p>
    <w:p w14:paraId="64993735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 xml:space="preserve">В) </w:t>
      </w:r>
      <w:r w:rsidRPr="00F00352">
        <w:rPr>
          <w:rFonts w:cs="Times New Roman"/>
          <w:color w:val="000000"/>
          <w:szCs w:val="28"/>
          <w:shd w:val="clear" w:color="auto" w:fill="FFFFFF"/>
        </w:rPr>
        <w:t>ортопантомографию</w:t>
      </w:r>
    </w:p>
    <w:p w14:paraId="64E7C591" w14:textId="77777777" w:rsidR="00485E85" w:rsidRPr="00F00352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szCs w:val="28"/>
        </w:rPr>
        <w:t xml:space="preserve">Г) </w:t>
      </w:r>
      <w:r w:rsidRPr="00F00352">
        <w:rPr>
          <w:rFonts w:cs="Times New Roman"/>
          <w:color w:val="000000"/>
          <w:szCs w:val="28"/>
          <w:shd w:val="clear" w:color="auto" w:fill="FFFFFF"/>
        </w:rPr>
        <w:t>определение индексов гигиены рта</w:t>
      </w:r>
    </w:p>
    <w:p w14:paraId="2A93394C" w14:textId="77777777" w:rsidR="00485E85" w:rsidRPr="00F00352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Д) перкуссию зубов</w:t>
      </w:r>
    </w:p>
    <w:p w14:paraId="6D09E87B" w14:textId="77777777" w:rsidR="00485E85" w:rsidRPr="00F00352" w:rsidRDefault="00485E85" w:rsidP="00485E85">
      <w:pPr>
        <w:spacing w:after="0"/>
        <w:rPr>
          <w:rFonts w:cs="Times New Roman"/>
          <w:szCs w:val="28"/>
        </w:rPr>
      </w:pPr>
      <w:r w:rsidRPr="00F00352">
        <w:rPr>
          <w:rFonts w:cs="Times New Roman"/>
          <w:color w:val="000000"/>
          <w:szCs w:val="28"/>
          <w:shd w:val="clear" w:color="auto" w:fill="FFFFFF"/>
        </w:rPr>
        <w:t>Е) определение степени открывания рта и ограничения подвижности нижней челюсти</w:t>
      </w:r>
    </w:p>
    <w:p w14:paraId="3028A8A7" w14:textId="77777777" w:rsidR="00485E85" w:rsidRPr="00F00352" w:rsidRDefault="00485E85" w:rsidP="00485E85">
      <w:pPr>
        <w:spacing w:after="0"/>
        <w:ind w:firstLine="708"/>
        <w:rPr>
          <w:rFonts w:cs="Times New Roman"/>
          <w:szCs w:val="28"/>
        </w:rPr>
      </w:pPr>
      <w:r w:rsidRPr="00F00352">
        <w:rPr>
          <w:rFonts w:cs="Times New Roman"/>
          <w:szCs w:val="28"/>
        </w:rPr>
        <w:t>Ответ:</w:t>
      </w:r>
    </w:p>
    <w:p w14:paraId="3EEF04C0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72960965" w14:textId="34BCE976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0F36B1F" w14:textId="77777777" w:rsidR="00485E85" w:rsidRPr="004C4D7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C4D74">
        <w:rPr>
          <w:rFonts w:cs="Times New Roman"/>
          <w:color w:val="000000"/>
          <w:szCs w:val="28"/>
          <w:shd w:val="clear" w:color="auto" w:fill="FFFFFF"/>
        </w:rPr>
        <w:t>Отсутствие рентгенологических признаков резорбции костной ткани. Положительная горизонтальная перкуссия, отрицательная вертикальная перкуссия.</w:t>
      </w:r>
    </w:p>
    <w:p w14:paraId="15612874" w14:textId="77777777" w:rsidR="00485E85" w:rsidRPr="004C4D74" w:rsidRDefault="00485E85" w:rsidP="00485E85">
      <w:pPr>
        <w:spacing w:after="0"/>
        <w:ind w:firstLine="708"/>
        <w:rPr>
          <w:rFonts w:cs="Times New Roman"/>
          <w:szCs w:val="28"/>
        </w:rPr>
      </w:pPr>
      <w:r w:rsidRPr="004C4D7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диагнозом пациента является Хронический ___________ гингивит</w:t>
      </w:r>
      <w:r w:rsidRPr="004C4D74">
        <w:rPr>
          <w:rFonts w:cs="Times New Roman"/>
          <w:szCs w:val="28"/>
        </w:rPr>
        <w:t>.</w:t>
      </w:r>
    </w:p>
    <w:p w14:paraId="4B59B9B7" w14:textId="77777777" w:rsidR="00485E85" w:rsidRPr="004C4D74" w:rsidRDefault="00485E85" w:rsidP="00485E85">
      <w:pPr>
        <w:spacing w:after="0"/>
        <w:ind w:firstLine="708"/>
        <w:rPr>
          <w:rFonts w:cs="Times New Roman"/>
          <w:szCs w:val="28"/>
        </w:rPr>
      </w:pPr>
      <w:r w:rsidRPr="004C4D74">
        <w:rPr>
          <w:rFonts w:cs="Times New Roman"/>
          <w:szCs w:val="28"/>
        </w:rPr>
        <w:t>Ответ:</w:t>
      </w:r>
    </w:p>
    <w:p w14:paraId="624F4D1D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174E29E1" w14:textId="11ABD351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CA95623" w14:textId="77777777" w:rsidR="00485E85" w:rsidRPr="004C4D7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C4D74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полости рта пациенту рекомендуется использовать зубную щётку _____________.</w:t>
      </w:r>
    </w:p>
    <w:p w14:paraId="775A356F" w14:textId="77777777" w:rsidR="00485E85" w:rsidRPr="004C4D74" w:rsidRDefault="00485E85" w:rsidP="00485E85">
      <w:pPr>
        <w:spacing w:after="0"/>
        <w:ind w:firstLine="708"/>
        <w:rPr>
          <w:rFonts w:cs="Times New Roman"/>
          <w:szCs w:val="28"/>
        </w:rPr>
      </w:pPr>
      <w:r w:rsidRPr="004C4D74">
        <w:rPr>
          <w:rFonts w:cs="Times New Roman"/>
          <w:szCs w:val="28"/>
        </w:rPr>
        <w:t>Ответ:</w:t>
      </w:r>
    </w:p>
    <w:p w14:paraId="320884B2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0BD762C1" w14:textId="1C9B68D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60F44188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Пациенту в данной клинической ситуации рекомендуют использовать зубные пасты и ополаскиватели с ___________</w:t>
      </w:r>
      <w:r w:rsidRPr="006763A4">
        <w:rPr>
          <w:rFonts w:cs="Times New Roman"/>
          <w:szCs w:val="28"/>
        </w:rPr>
        <w:t>.</w:t>
      </w:r>
    </w:p>
    <w:p w14:paraId="1582D9D2" w14:textId="77777777" w:rsidR="00485E85" w:rsidRPr="006763A4" w:rsidRDefault="00485E85" w:rsidP="00485E85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70FE890A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6FDC4116" w14:textId="160389D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FB9DDF4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несвоевременном лечении и отсутствии динамического наблюдения возможно прогрессирование гиперпластического гингивита, и развитие</w:t>
      </w:r>
    </w:p>
    <w:p w14:paraId="4884C84F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пульпита</w:t>
      </w:r>
    </w:p>
    <w:p w14:paraId="2905637B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пародонтита</w:t>
      </w:r>
    </w:p>
    <w:p w14:paraId="4EC624EC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пародонтоза</w:t>
      </w:r>
    </w:p>
    <w:p w14:paraId="22835744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периодонтита</w:t>
      </w:r>
      <w:r w:rsidRPr="006763A4">
        <w:rPr>
          <w:rFonts w:cs="Times New Roman"/>
          <w:szCs w:val="28"/>
        </w:rPr>
        <w:t xml:space="preserve"> Ответ:</w:t>
      </w:r>
    </w:p>
    <w:p w14:paraId="524BF13C" w14:textId="77777777" w:rsidR="00485E85" w:rsidRPr="00275F86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46726D1A" w14:textId="2094D990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ED06446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пациенту рекомендуют использовать</w:t>
      </w:r>
      <w:r w:rsidRPr="006763A4">
        <w:rPr>
          <w:rFonts w:cs="Times New Roman"/>
          <w:szCs w:val="28"/>
        </w:rPr>
        <w:t xml:space="preserve"> ________.</w:t>
      </w:r>
    </w:p>
    <w:p w14:paraId="0BA3A581" w14:textId="77777777" w:rsidR="00485E85" w:rsidRPr="006763A4" w:rsidRDefault="00485E85" w:rsidP="00485E85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45151D78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56185C55" w14:textId="4992DD3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8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7F9B1D9D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противопоказано удаление зубных отложений _________ методом</w:t>
      </w:r>
    </w:p>
    <w:p w14:paraId="7CCC1016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ручным</w:t>
      </w:r>
    </w:p>
    <w:p w14:paraId="3B92062B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воздушно-абразивным</w:t>
      </w:r>
    </w:p>
    <w:p w14:paraId="6C0361EE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механическим</w:t>
      </w:r>
    </w:p>
    <w:p w14:paraId="58D0DE25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ультразвуковым</w:t>
      </w:r>
    </w:p>
    <w:p w14:paraId="5FE726DA" w14:textId="77777777" w:rsidR="00485E85" w:rsidRPr="006763A4" w:rsidRDefault="00485E85" w:rsidP="00485E85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0D80C82C" w14:textId="77777777" w:rsidR="00485E85" w:rsidRPr="006763A4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208BFEA0" w14:textId="1547AD77" w:rsidR="00485E85" w:rsidRPr="006763A4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</w:t>
      </w:r>
      <w:r w:rsidRPr="006763A4">
        <w:rPr>
          <w:rFonts w:cs="Times New Roman"/>
          <w:i/>
          <w:iCs/>
          <w:szCs w:val="28"/>
        </w:rPr>
        <w:t>.9. Выберите правильный ответ.</w:t>
      </w:r>
    </w:p>
    <w:p w14:paraId="35B41445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при проведении профессиональной гигиены полости рта для удаления налёта и полирования жевательных поверхностей зубов используют</w:t>
      </w:r>
    </w:p>
    <w:p w14:paraId="587A743B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А) </w:t>
      </w:r>
      <w:r w:rsidRPr="006763A4">
        <w:rPr>
          <w:rFonts w:cs="Times New Roman"/>
          <w:color w:val="000000"/>
          <w:szCs w:val="28"/>
          <w:shd w:val="clear" w:color="auto" w:fill="FFFFFF"/>
        </w:rPr>
        <w:t>суперфлоссы</w:t>
      </w:r>
    </w:p>
    <w:p w14:paraId="6CC9DB1D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Б) </w:t>
      </w:r>
      <w:r w:rsidRPr="006763A4">
        <w:rPr>
          <w:rFonts w:cs="Times New Roman"/>
          <w:color w:val="000000"/>
          <w:szCs w:val="28"/>
          <w:shd w:val="clear" w:color="auto" w:fill="FFFFFF"/>
        </w:rPr>
        <w:t>абразивные диски</w:t>
      </w:r>
    </w:p>
    <w:p w14:paraId="16E7E604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 xml:space="preserve">В) </w:t>
      </w:r>
      <w:r w:rsidRPr="006763A4">
        <w:rPr>
          <w:rFonts w:cs="Times New Roman"/>
          <w:color w:val="000000"/>
          <w:szCs w:val="28"/>
          <w:shd w:val="clear" w:color="auto" w:fill="FFFFFF"/>
        </w:rPr>
        <w:t>штрипсы</w:t>
      </w:r>
    </w:p>
    <w:p w14:paraId="596FF24E" w14:textId="77777777" w:rsidR="00485E85" w:rsidRPr="006763A4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6763A4">
        <w:rPr>
          <w:rFonts w:cs="Times New Roman"/>
          <w:szCs w:val="28"/>
        </w:rPr>
        <w:t xml:space="preserve">Г) </w:t>
      </w:r>
      <w:r w:rsidRPr="006763A4">
        <w:rPr>
          <w:rFonts w:cs="Times New Roman"/>
          <w:color w:val="000000"/>
          <w:szCs w:val="28"/>
          <w:shd w:val="clear" w:color="auto" w:fill="FFFFFF"/>
        </w:rPr>
        <w:t>вращающиеся щёточки</w:t>
      </w:r>
    </w:p>
    <w:p w14:paraId="36AF85C9" w14:textId="77777777" w:rsidR="00485E85" w:rsidRPr="006763A4" w:rsidRDefault="00485E85" w:rsidP="00485E85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17923184" w14:textId="77777777" w:rsidR="00485E85" w:rsidRPr="006763A4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E824821" w14:textId="3067FFD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715F626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пациенту не рекомендуется использовать</w:t>
      </w:r>
      <w:r w:rsidRPr="006763A4">
        <w:rPr>
          <w:rFonts w:cs="Times New Roman"/>
          <w:szCs w:val="28"/>
        </w:rPr>
        <w:t xml:space="preserve"> ________.</w:t>
      </w:r>
    </w:p>
    <w:p w14:paraId="3090F9AE" w14:textId="77777777" w:rsidR="00485E85" w:rsidRPr="006763A4" w:rsidRDefault="00485E85" w:rsidP="00485E85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2E125507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1054BF38" w14:textId="7F1BD16D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8.11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E387A5F" w14:textId="77777777" w:rsidR="00485E85" w:rsidRPr="006763A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763A4">
        <w:rPr>
          <w:rFonts w:cs="Times New Roman"/>
          <w:color w:val="000000"/>
          <w:szCs w:val="28"/>
          <w:shd w:val="clear" w:color="auto" w:fill="FFFFFF"/>
        </w:rPr>
        <w:t>Клиническое состояние пародонта определяют на основании пародонтального индекса</w:t>
      </w:r>
      <w:r w:rsidRPr="006763A4">
        <w:rPr>
          <w:rFonts w:cs="Times New Roman"/>
          <w:szCs w:val="28"/>
        </w:rPr>
        <w:t>________.</w:t>
      </w:r>
    </w:p>
    <w:p w14:paraId="77BB5CBC" w14:textId="77777777" w:rsidR="00485E85" w:rsidRPr="006763A4" w:rsidRDefault="00485E85" w:rsidP="00485E85">
      <w:pPr>
        <w:spacing w:after="0"/>
        <w:ind w:firstLine="708"/>
        <w:rPr>
          <w:rFonts w:cs="Times New Roman"/>
          <w:szCs w:val="28"/>
        </w:rPr>
      </w:pPr>
      <w:r w:rsidRPr="006763A4">
        <w:rPr>
          <w:rFonts w:cs="Times New Roman"/>
          <w:szCs w:val="28"/>
        </w:rPr>
        <w:t>Ответ:</w:t>
      </w:r>
    </w:p>
    <w:p w14:paraId="132594C7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4B0B7607" w14:textId="77777777" w:rsidTr="00D12ADA">
        <w:tc>
          <w:tcPr>
            <w:tcW w:w="2830" w:type="dxa"/>
          </w:tcPr>
          <w:p w14:paraId="5158E5CD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A74B9DF" w14:textId="7BAA018A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 xml:space="preserve"> 9</w:t>
            </w:r>
          </w:p>
        </w:tc>
      </w:tr>
      <w:tr w:rsidR="00485E85" w:rsidRPr="007D58A3" w14:paraId="4312F284" w14:textId="77777777" w:rsidTr="00D12ADA">
        <w:tc>
          <w:tcPr>
            <w:tcW w:w="2830" w:type="dxa"/>
          </w:tcPr>
          <w:p w14:paraId="11BBD87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E6C129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4259308C" w14:textId="77777777" w:rsidTr="00D12ADA">
        <w:tc>
          <w:tcPr>
            <w:tcW w:w="2830" w:type="dxa"/>
          </w:tcPr>
          <w:p w14:paraId="48EE97E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47677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708CCADB" w14:textId="77777777" w:rsidTr="00D12ADA">
        <w:tc>
          <w:tcPr>
            <w:tcW w:w="2830" w:type="dxa"/>
          </w:tcPr>
          <w:p w14:paraId="72A84F6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DFB663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2EACB28B" w14:textId="77777777" w:rsidTr="00D12ADA">
        <w:tc>
          <w:tcPr>
            <w:tcW w:w="2830" w:type="dxa"/>
          </w:tcPr>
          <w:p w14:paraId="644F17F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57217E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324A5B2F" w14:textId="77777777" w:rsidR="00485E85" w:rsidRPr="00DC2BF7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</w:t>
      </w:r>
      <w:r w:rsidRPr="00DC2BF7">
        <w:rPr>
          <w:rFonts w:cs="Times New Roman"/>
          <w:i/>
          <w:iCs/>
          <w:szCs w:val="28"/>
        </w:rPr>
        <w:t>ответы.</w:t>
      </w:r>
    </w:p>
    <w:p w14:paraId="6998E7FF" w14:textId="77777777" w:rsidR="00485E85" w:rsidRPr="00DC2BF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szCs w:val="28"/>
        </w:rPr>
        <w:tab/>
      </w:r>
      <w:r w:rsidRPr="00DC2BF7">
        <w:rPr>
          <w:rFonts w:cs="Times New Roman"/>
          <w:b/>
          <w:bCs/>
          <w:szCs w:val="28"/>
        </w:rPr>
        <w:t>Ситуация</w:t>
      </w:r>
      <w:r w:rsidRPr="00DC2BF7">
        <w:rPr>
          <w:rFonts w:cs="Times New Roman"/>
          <w:szCs w:val="28"/>
        </w:rPr>
        <w:t xml:space="preserve"> - </w:t>
      </w:r>
      <w:r w:rsidRPr="00DC2BF7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25 лет на 10-12 неделях беременности.</w:t>
      </w:r>
    </w:p>
    <w:p w14:paraId="2A091E3E" w14:textId="77777777" w:rsidR="00485E85" w:rsidRPr="00DC2BF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ab/>
      </w: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десны при чистке зубов.</w:t>
      </w:r>
    </w:p>
    <w:p w14:paraId="3ADA0CFC" w14:textId="77777777" w:rsidR="00485E85" w:rsidRPr="00DC2BF7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C2BF7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5A30FEEE" w14:textId="77777777" w:rsidR="00485E85" w:rsidRPr="00DC2BF7" w:rsidRDefault="00485E85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Регулярно посещает врача-стоматолога 1 раз в год, последнее посещение было при постановке на учёт по беременности.</w:t>
      </w:r>
    </w:p>
    <w:p w14:paraId="24B0D312" w14:textId="77777777" w:rsidR="00485E85" w:rsidRPr="00DC2BF7" w:rsidRDefault="00485E85">
      <w:pPr>
        <w:pStyle w:val="afb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Впервые кровоточивость появилась несколько недель назад. Чистит зубы 2 раза в день зубной щёткой со щетиной средней жёсткости в течение 2 минут.</w:t>
      </w:r>
    </w:p>
    <w:p w14:paraId="2E9E0E84" w14:textId="77777777" w:rsidR="00485E85" w:rsidRPr="00DC2BF7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DC2BF7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009FA18B" w14:textId="77777777" w:rsidR="00485E85" w:rsidRPr="00DC2BF7" w:rsidRDefault="00485E85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Беременность протекает без общих осложнений.</w:t>
      </w:r>
    </w:p>
    <w:p w14:paraId="0704FED5" w14:textId="77777777" w:rsidR="00485E85" w:rsidRPr="00DC2BF7" w:rsidRDefault="00485E85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Наследственность: не отягощена.</w:t>
      </w:r>
    </w:p>
    <w:p w14:paraId="65B0E0BC" w14:textId="77777777" w:rsidR="00485E85" w:rsidRPr="00DC2BF7" w:rsidRDefault="00485E85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Аллергоанамнез: не отягощён.</w:t>
      </w:r>
    </w:p>
    <w:p w14:paraId="4DAA69D8" w14:textId="77777777" w:rsidR="00485E85" w:rsidRPr="00DC2BF7" w:rsidRDefault="00485E85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Хронические заболевания отрицает.</w:t>
      </w:r>
    </w:p>
    <w:p w14:paraId="1DAB6806" w14:textId="77777777" w:rsidR="00485E85" w:rsidRPr="00DC2BF7" w:rsidRDefault="00485E85">
      <w:pPr>
        <w:pStyle w:val="afb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C2BF7">
        <w:rPr>
          <w:color w:val="000000"/>
          <w:sz w:val="28"/>
          <w:szCs w:val="28"/>
        </w:rPr>
        <w:t>Туберкулёз, гепатит, ВИЧ отрицает.</w:t>
      </w:r>
    </w:p>
    <w:p w14:paraId="53C27EE0" w14:textId="77777777" w:rsidR="00485E85" w:rsidRPr="00DC2BF7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</w:rPr>
      </w:pPr>
      <w:r w:rsidRPr="00DC2BF7">
        <w:rPr>
          <w:b/>
          <w:bCs/>
          <w:color w:val="000000"/>
          <w:sz w:val="28"/>
          <w:szCs w:val="28"/>
        </w:rPr>
        <w:t>Объективный статус:</w:t>
      </w:r>
    </w:p>
    <w:p w14:paraId="678A4944" w14:textId="77777777" w:rsidR="00485E85" w:rsidRPr="00DC2BF7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 челюстно-лицевой области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конфигурация лица не изменена, регионарные лимфатические узлы не пальпируются открывание рта свободное, височно-нижнечелюстной сустав без патологии.</w:t>
      </w:r>
    </w:p>
    <w:p w14:paraId="3F299324" w14:textId="77777777" w:rsidR="00485E85" w:rsidRPr="00DC2BF7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</w:t>
      </w:r>
    </w:p>
    <w:p w14:paraId="38FE92F6" w14:textId="77777777" w:rsidR="00485E85" w:rsidRPr="00DC2BF7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DC2BF7" w14:paraId="7179F697" w14:textId="77777777" w:rsidTr="00D12ADA">
        <w:trPr>
          <w:trHeight w:val="303"/>
        </w:trPr>
        <w:tc>
          <w:tcPr>
            <w:tcW w:w="584" w:type="dxa"/>
          </w:tcPr>
          <w:p w14:paraId="1958BAC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01AB0B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70BCDE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E67846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6A0E41C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55BAF01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955B958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B421BD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17F0F0C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7132D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BB79F0C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E5D5366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5520D6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5D96EBC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DC2BF7" w14:paraId="39343AD3" w14:textId="77777777" w:rsidTr="00D12ADA">
        <w:trPr>
          <w:trHeight w:val="301"/>
        </w:trPr>
        <w:tc>
          <w:tcPr>
            <w:tcW w:w="584" w:type="dxa"/>
          </w:tcPr>
          <w:p w14:paraId="6EF5E5F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A83BF71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B54515A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4CC1DAD6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43F5283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2F14DC70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4E598456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5B36B44D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5CAFDEBD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6200E0A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56B791BA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5B5E80B5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537C8E6C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6C70A9F0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2.7</w:t>
            </w:r>
          </w:p>
        </w:tc>
      </w:tr>
      <w:tr w:rsidR="00485E85" w:rsidRPr="00DC2BF7" w14:paraId="65EFC6F8" w14:textId="77777777" w:rsidTr="00D12ADA">
        <w:trPr>
          <w:trHeight w:val="301"/>
        </w:trPr>
        <w:tc>
          <w:tcPr>
            <w:tcW w:w="584" w:type="dxa"/>
          </w:tcPr>
          <w:p w14:paraId="23C1740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4F8C7C3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B87389A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D93633B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4A52AED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10B4BCB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0967A016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77530B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15DA3286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ED0FCF1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6284A79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161DC6B0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0F5C1353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5A5E1245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3.7</w:t>
            </w:r>
          </w:p>
        </w:tc>
      </w:tr>
      <w:tr w:rsidR="00485E85" w:rsidRPr="00DC2BF7" w14:paraId="5CD235BF" w14:textId="77777777" w:rsidTr="00D12ADA">
        <w:trPr>
          <w:trHeight w:val="301"/>
        </w:trPr>
        <w:tc>
          <w:tcPr>
            <w:tcW w:w="584" w:type="dxa"/>
          </w:tcPr>
          <w:p w14:paraId="3AB0F32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6C2D6E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E1792C7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966B084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8E71B9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ADA1C5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23DB10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9795C8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659F080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6C3CFC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6C6B42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5BA968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7EB9DF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C2BF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FAD779B" w14:textId="77777777" w:rsidR="00485E85" w:rsidRPr="00DC2BF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764C252" w14:textId="77777777" w:rsidR="00485E85" w:rsidRPr="00DC2BF7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Прикус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ортогнатический.</w:t>
      </w:r>
    </w:p>
    <w:p w14:paraId="3F7F86C6" w14:textId="77777777" w:rsidR="00485E85" w:rsidRPr="00DC2BF7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color w:val="000000"/>
          <w:szCs w:val="28"/>
          <w:lang w:eastAsia="ru-RU"/>
        </w:rPr>
        <w:t>Слизистая оболочки рта бледно-розового цвета, равномерно увлажнена; десневые сосочки у всех зубов гиперемированы, отёчны, кровоточат при зондировании.</w:t>
      </w:r>
    </w:p>
    <w:p w14:paraId="1A62429B" w14:textId="77777777" w:rsidR="00485E85" w:rsidRPr="00DC2BF7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C2BF7">
        <w:rPr>
          <w:rFonts w:eastAsia="Times New Roman" w:cs="Times New Roman"/>
          <w:b/>
          <w:bCs/>
          <w:color w:val="000000"/>
          <w:szCs w:val="28"/>
          <w:lang w:eastAsia="ru-RU"/>
        </w:rPr>
        <w:t>Гигиеническое состояние полости рта</w:t>
      </w:r>
      <w:r w:rsidRPr="00DC2BF7">
        <w:rPr>
          <w:rFonts w:eastAsia="Times New Roman" w:cs="Times New Roman"/>
          <w:color w:val="000000"/>
          <w:szCs w:val="28"/>
          <w:lang w:eastAsia="ru-RU"/>
        </w:rPr>
        <w:t>: индекс гигиены Грина – Вермиллиона (Greene – Vermillion, OHI-S) = 1,4.</w:t>
      </w:r>
    </w:p>
    <w:p w14:paraId="61673538" w14:textId="77777777" w:rsidR="00485E85" w:rsidRPr="00BE7EB1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09889E6" w14:textId="5F7C939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 xml:space="preserve">. Выберите </w:t>
      </w:r>
      <w:r>
        <w:rPr>
          <w:rFonts w:cs="Times New Roman"/>
          <w:i/>
          <w:iCs/>
          <w:szCs w:val="28"/>
        </w:rPr>
        <w:t xml:space="preserve">все </w:t>
      </w:r>
      <w:r w:rsidRPr="005A3372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>е</w:t>
      </w:r>
      <w:r w:rsidRPr="005A3372">
        <w:rPr>
          <w:rFonts w:cs="Times New Roman"/>
          <w:i/>
          <w:iCs/>
          <w:szCs w:val="28"/>
        </w:rPr>
        <w:t xml:space="preserve"> ответ</w:t>
      </w:r>
      <w:r>
        <w:rPr>
          <w:rFonts w:cs="Times New Roman"/>
          <w:i/>
          <w:iCs/>
          <w:szCs w:val="28"/>
        </w:rPr>
        <w:t>ы</w:t>
      </w:r>
      <w:r w:rsidRPr="005A3372">
        <w:rPr>
          <w:rFonts w:cs="Times New Roman"/>
          <w:i/>
          <w:iCs/>
          <w:szCs w:val="28"/>
        </w:rPr>
        <w:t>.</w:t>
      </w:r>
    </w:p>
    <w:p w14:paraId="06EF2E99" w14:textId="77777777" w:rsidR="00485E85" w:rsidRPr="00DC2BF7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C2BF7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обязательным для постановки диагноза в данной клинической ситуации, относят</w:t>
      </w:r>
    </w:p>
    <w:p w14:paraId="20DB6898" w14:textId="77777777" w:rsidR="00485E85" w:rsidRPr="00DC2BF7" w:rsidRDefault="00485E85" w:rsidP="00485E85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А) </w:t>
      </w:r>
      <w:r w:rsidRPr="00DC2BF7">
        <w:rPr>
          <w:rFonts w:cs="Times New Roman"/>
          <w:color w:val="000000"/>
          <w:szCs w:val="28"/>
          <w:shd w:val="clear" w:color="auto" w:fill="FFFFFF"/>
        </w:rPr>
        <w:t>ортопантомографию</w:t>
      </w:r>
    </w:p>
    <w:p w14:paraId="1C484DDC" w14:textId="77777777" w:rsidR="00485E85" w:rsidRPr="00DC2BF7" w:rsidRDefault="00485E85" w:rsidP="00485E85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 xml:space="preserve">Б) </w:t>
      </w:r>
      <w:r w:rsidRPr="00DC2BF7">
        <w:rPr>
          <w:rFonts w:cs="Times New Roman"/>
          <w:color w:val="000000"/>
          <w:szCs w:val="28"/>
          <w:shd w:val="clear" w:color="auto" w:fill="FFFFFF"/>
        </w:rPr>
        <w:t>электроодонтометрию</w:t>
      </w:r>
    </w:p>
    <w:p w14:paraId="1CDFC512" w14:textId="77777777" w:rsidR="00485E85" w:rsidRPr="00DC2BF7" w:rsidRDefault="00485E85" w:rsidP="00485E85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lastRenderedPageBreak/>
        <w:t xml:space="preserve">В) </w:t>
      </w:r>
      <w:r w:rsidRPr="00DC2BF7">
        <w:rPr>
          <w:rFonts w:cs="Times New Roman"/>
          <w:color w:val="000000"/>
          <w:szCs w:val="28"/>
          <w:shd w:val="clear" w:color="auto" w:fill="FFFFFF"/>
        </w:rPr>
        <w:t>исследование пародонтальных карманов с помощью пародонтологического зонда</w:t>
      </w:r>
    </w:p>
    <w:p w14:paraId="4F97F657" w14:textId="77777777" w:rsidR="00485E85" w:rsidRPr="00DC2BF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szCs w:val="28"/>
        </w:rPr>
        <w:t xml:space="preserve">Г) </w:t>
      </w:r>
      <w:r w:rsidRPr="00DC2BF7">
        <w:rPr>
          <w:rFonts w:cs="Times New Roman"/>
          <w:color w:val="000000"/>
          <w:szCs w:val="28"/>
          <w:shd w:val="clear" w:color="auto" w:fill="FFFFFF"/>
        </w:rPr>
        <w:t>определение степени патологической подвижности зубов</w:t>
      </w:r>
    </w:p>
    <w:p w14:paraId="13D2474B" w14:textId="77777777" w:rsidR="00485E85" w:rsidRPr="00DC2BF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>Д) антропометрию</w:t>
      </w:r>
    </w:p>
    <w:p w14:paraId="0505BA01" w14:textId="77777777" w:rsidR="00485E85" w:rsidRPr="00DC2BF7" w:rsidRDefault="00485E85" w:rsidP="00485E85">
      <w:pPr>
        <w:spacing w:after="0"/>
        <w:rPr>
          <w:rFonts w:cs="Times New Roman"/>
          <w:szCs w:val="28"/>
        </w:rPr>
      </w:pPr>
      <w:r w:rsidRPr="00DC2BF7">
        <w:rPr>
          <w:rFonts w:cs="Times New Roman"/>
          <w:color w:val="000000"/>
          <w:szCs w:val="28"/>
          <w:shd w:val="clear" w:color="auto" w:fill="FFFFFF"/>
        </w:rPr>
        <w:t>Е) термодиагностику зубов</w:t>
      </w:r>
    </w:p>
    <w:p w14:paraId="47BD5CDA" w14:textId="77777777" w:rsidR="00485E85" w:rsidRPr="00DC2BF7" w:rsidRDefault="00485E85" w:rsidP="00485E85">
      <w:pPr>
        <w:spacing w:after="0"/>
        <w:ind w:firstLine="708"/>
        <w:rPr>
          <w:rFonts w:cs="Times New Roman"/>
          <w:szCs w:val="28"/>
        </w:rPr>
      </w:pPr>
      <w:r w:rsidRPr="00DC2BF7">
        <w:rPr>
          <w:rFonts w:cs="Times New Roman"/>
          <w:szCs w:val="28"/>
        </w:rPr>
        <w:t>Ответ:</w:t>
      </w:r>
    </w:p>
    <w:p w14:paraId="0392398E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1BB6A640" w14:textId="70ED85D0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914986D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Отсутствие пародонтальных карманов. Отсутствие патологической подвижности зубов.</w:t>
      </w:r>
    </w:p>
    <w:p w14:paraId="362869C3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для постановки диагноза в данной клинической ситуации относят</w:t>
      </w:r>
      <w:r w:rsidRPr="00687478">
        <w:rPr>
          <w:rFonts w:cs="Times New Roman"/>
          <w:szCs w:val="28"/>
        </w:rPr>
        <w:t xml:space="preserve"> ________.</w:t>
      </w:r>
    </w:p>
    <w:p w14:paraId="476E215A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5D547712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0C68E594" w14:textId="581B2DF1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2F3C11CB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color w:val="000000"/>
          <w:szCs w:val="28"/>
          <w:shd w:val="clear" w:color="auto" w:fill="FFFFFF"/>
        </w:rPr>
        <w:t>Диагнозом пациентки является Хронический</w:t>
      </w:r>
      <w:r w:rsidRPr="00687478">
        <w:rPr>
          <w:rFonts w:cs="Times New Roman"/>
          <w:szCs w:val="28"/>
        </w:rPr>
        <w:t xml:space="preserve"> ________.</w:t>
      </w:r>
    </w:p>
    <w:p w14:paraId="2E8366F9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0DEA2599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6AB1191A" w14:textId="0392A6E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4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71CE5F8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Гигиеническое состояние полости рта пациента соответствует уровню</w:t>
      </w:r>
    </w:p>
    <w:p w14:paraId="1AAF27AC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А) </w:t>
      </w:r>
      <w:r w:rsidRPr="00687478">
        <w:rPr>
          <w:rFonts w:cs="Times New Roman"/>
          <w:color w:val="000000"/>
          <w:szCs w:val="28"/>
          <w:shd w:val="clear" w:color="auto" w:fill="FFFFFF"/>
        </w:rPr>
        <w:t>хорошему</w:t>
      </w:r>
    </w:p>
    <w:p w14:paraId="4C91BD63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Б) </w:t>
      </w:r>
      <w:r w:rsidRPr="00687478">
        <w:rPr>
          <w:rFonts w:cs="Times New Roman"/>
          <w:color w:val="000000"/>
          <w:szCs w:val="28"/>
          <w:shd w:val="clear" w:color="auto" w:fill="FFFFFF"/>
        </w:rPr>
        <w:t>удовлетворительному</w:t>
      </w:r>
    </w:p>
    <w:p w14:paraId="0E1B58E2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В) </w:t>
      </w:r>
      <w:r w:rsidRPr="00687478">
        <w:rPr>
          <w:rFonts w:cs="Times New Roman"/>
          <w:color w:val="000000"/>
          <w:szCs w:val="28"/>
          <w:shd w:val="clear" w:color="auto" w:fill="FFFFFF"/>
        </w:rPr>
        <w:t>неудовлетворительному</w:t>
      </w:r>
    </w:p>
    <w:p w14:paraId="4A2D8861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Г) </w:t>
      </w:r>
      <w:r w:rsidRPr="00687478">
        <w:rPr>
          <w:rFonts w:cs="Times New Roman"/>
          <w:color w:val="000000"/>
          <w:szCs w:val="28"/>
          <w:shd w:val="clear" w:color="auto" w:fill="FFFFFF"/>
        </w:rPr>
        <w:t>плохому</w:t>
      </w:r>
    </w:p>
    <w:p w14:paraId="4FD5C682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7CC3883E" w14:textId="77777777" w:rsidR="00485E85" w:rsidRPr="00275F86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44EB69F" w14:textId="57179CEA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9.5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0AC0D499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Этиопатогенетическим фактором в развитии гингивита у пациентки является</w:t>
      </w:r>
      <w:r w:rsidRPr="00687478">
        <w:rPr>
          <w:rFonts w:cs="Times New Roman"/>
          <w:szCs w:val="28"/>
        </w:rPr>
        <w:t xml:space="preserve"> ________.</w:t>
      </w:r>
    </w:p>
    <w:p w14:paraId="22A8952D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2CFB87D5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4896C1E8" w14:textId="26B20845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6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A99BEB7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Несвоевременное лечение гингивита приводит к развитию патологии</w:t>
      </w:r>
    </w:p>
    <w:p w14:paraId="57365FBA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А) </w:t>
      </w:r>
      <w:r w:rsidRPr="00687478">
        <w:rPr>
          <w:rFonts w:cs="Times New Roman"/>
          <w:color w:val="000000"/>
          <w:szCs w:val="28"/>
          <w:shd w:val="clear" w:color="auto" w:fill="FFFFFF"/>
        </w:rPr>
        <w:t>дна полости рта</w:t>
      </w:r>
    </w:p>
    <w:p w14:paraId="5C0335F7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Б) </w:t>
      </w:r>
      <w:r w:rsidRPr="00687478">
        <w:rPr>
          <w:rFonts w:cs="Times New Roman"/>
          <w:color w:val="000000"/>
          <w:szCs w:val="28"/>
          <w:shd w:val="clear" w:color="auto" w:fill="FFFFFF"/>
        </w:rPr>
        <w:t>мягкого и твёрдого нёба</w:t>
      </w:r>
    </w:p>
    <w:p w14:paraId="023A24F1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В) </w:t>
      </w:r>
      <w:r w:rsidRPr="00687478">
        <w:rPr>
          <w:rFonts w:cs="Times New Roman"/>
          <w:color w:val="000000"/>
          <w:szCs w:val="28"/>
          <w:shd w:val="clear" w:color="auto" w:fill="FFFFFF"/>
        </w:rPr>
        <w:t>височно-нижнечелюстного сустава</w:t>
      </w:r>
    </w:p>
    <w:p w14:paraId="0BA7EDB9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 xml:space="preserve">Г) </w:t>
      </w:r>
      <w:r w:rsidRPr="00687478">
        <w:rPr>
          <w:rFonts w:cs="Times New Roman"/>
          <w:color w:val="000000"/>
          <w:szCs w:val="28"/>
          <w:shd w:val="clear" w:color="auto" w:fill="FFFFFF"/>
        </w:rPr>
        <w:t>пульпы зуба</w:t>
      </w:r>
    </w:p>
    <w:p w14:paraId="44578037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562DA08B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2ED78E05" w14:textId="472053F9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7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1E701F06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пациентке рекомендованы лечебно-профилактические зубные пасты и ополаскиватели</w:t>
      </w:r>
      <w:r w:rsidRPr="00687478">
        <w:rPr>
          <w:rFonts w:cs="Times New Roman"/>
          <w:szCs w:val="28"/>
        </w:rPr>
        <w:t xml:space="preserve"> ________.</w:t>
      </w:r>
    </w:p>
    <w:p w14:paraId="4E62EE6A" w14:textId="77777777" w:rsidR="00485E85" w:rsidRPr="00687478" w:rsidRDefault="00485E85" w:rsidP="00485E85">
      <w:pPr>
        <w:spacing w:after="0"/>
        <w:ind w:firstLine="708"/>
        <w:rPr>
          <w:rFonts w:cs="Times New Roman"/>
          <w:szCs w:val="28"/>
        </w:rPr>
      </w:pPr>
      <w:r w:rsidRPr="00687478">
        <w:rPr>
          <w:rFonts w:cs="Times New Roman"/>
          <w:szCs w:val="28"/>
        </w:rPr>
        <w:t>Ответ:</w:t>
      </w:r>
    </w:p>
    <w:p w14:paraId="5EE3DCDE" w14:textId="77777777" w:rsidR="00485E85" w:rsidRPr="00275F86" w:rsidRDefault="00485E85" w:rsidP="00485E85">
      <w:pPr>
        <w:spacing w:after="0"/>
        <w:ind w:firstLine="708"/>
        <w:rPr>
          <w:szCs w:val="28"/>
        </w:rPr>
      </w:pPr>
    </w:p>
    <w:p w14:paraId="669D0AEF" w14:textId="2C456D4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1B96E4F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lastRenderedPageBreak/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Для проведения индивидуальной гигиены рта пациентке рекомендуется использовать зубную щётку со щетиной________.</w:t>
      </w:r>
    </w:p>
    <w:p w14:paraId="31C98D5D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3A735F7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40CE082B" w14:textId="2488259F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B1C1F61" w14:textId="77777777" w:rsidR="00485E85" w:rsidRPr="00687478" w:rsidRDefault="00485E85" w:rsidP="00485E85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687478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осуществляется с минимальной периодичностью ____ раз/раза в год.</w:t>
      </w:r>
    </w:p>
    <w:p w14:paraId="40ECAA33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44C7691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046D5526" w14:textId="48B9D04C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9.10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71683651" w14:textId="77777777" w:rsidR="00485E85" w:rsidRPr="00CC01C3" w:rsidRDefault="00485E85" w:rsidP="00485E85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Резиновые конусы, флоссы и абразивные штрипсы используют при проведении профессиональной гигиены полости рта для удаления налёта и полирования _____________ поверхностей зубов.</w:t>
      </w:r>
    </w:p>
    <w:p w14:paraId="45F8C560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2FAFFB1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422FDFC6" w14:textId="3A83EAB4" w:rsidR="00485E85" w:rsidRPr="00CC01C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CC01C3">
        <w:rPr>
          <w:rFonts w:cs="Times New Roman"/>
          <w:i/>
          <w:iCs/>
          <w:szCs w:val="28"/>
        </w:rPr>
        <w:t>.11. Запишите правильный ответ.</w:t>
      </w:r>
    </w:p>
    <w:p w14:paraId="41A88ACB" w14:textId="77777777" w:rsidR="00485E85" w:rsidRPr="00CC01C3" w:rsidRDefault="00485E85" w:rsidP="00485E85">
      <w:pPr>
        <w:spacing w:after="0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После проведения лечения мероприятия по профилактике воспалительных заболеваний пародонта рекомендуется проводить не реже ____ раз/раза в год.</w:t>
      </w:r>
    </w:p>
    <w:p w14:paraId="79E15BBE" w14:textId="77777777" w:rsidR="00485E85" w:rsidRPr="00CC01C3" w:rsidRDefault="00485E85" w:rsidP="00485E85">
      <w:pPr>
        <w:spacing w:after="0"/>
        <w:ind w:firstLine="708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>Ответ:</w:t>
      </w:r>
    </w:p>
    <w:p w14:paraId="18BD44ED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3009F17E" w14:textId="17C667E2" w:rsidR="00485E85" w:rsidRPr="00CC01C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9</w:t>
      </w:r>
      <w:r w:rsidRPr="00CC01C3">
        <w:rPr>
          <w:rFonts w:cs="Times New Roman"/>
          <w:i/>
          <w:iCs/>
          <w:szCs w:val="28"/>
        </w:rPr>
        <w:t>.1</w:t>
      </w:r>
      <w:r>
        <w:rPr>
          <w:rFonts w:cs="Times New Roman"/>
          <w:i/>
          <w:iCs/>
          <w:szCs w:val="28"/>
        </w:rPr>
        <w:t>2</w:t>
      </w:r>
      <w:r w:rsidRPr="00CC01C3">
        <w:rPr>
          <w:rFonts w:cs="Times New Roman"/>
          <w:i/>
          <w:iCs/>
          <w:szCs w:val="28"/>
        </w:rPr>
        <w:t>. Запишите правильный ответ.</w:t>
      </w:r>
    </w:p>
    <w:p w14:paraId="08824DDC" w14:textId="77777777" w:rsidR="00485E85" w:rsidRPr="00CC01C3" w:rsidRDefault="00485E85" w:rsidP="00485E85">
      <w:pPr>
        <w:spacing w:after="0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ab/>
      </w:r>
      <w:r w:rsidRPr="00CC01C3">
        <w:rPr>
          <w:rFonts w:cs="Times New Roman"/>
          <w:color w:val="000000"/>
          <w:szCs w:val="28"/>
          <w:shd w:val="clear" w:color="auto" w:fill="FFFFFF"/>
        </w:rPr>
        <w:t>В структуре стоматологической заболеваемости распространённость гингивита от общего числа обращений составляет _______ % и встречается у лиц _________ возраста.</w:t>
      </w:r>
    </w:p>
    <w:p w14:paraId="09F1B7A8" w14:textId="77777777" w:rsidR="00485E85" w:rsidRPr="00CC01C3" w:rsidRDefault="00485E85" w:rsidP="00485E85">
      <w:pPr>
        <w:spacing w:after="0"/>
        <w:ind w:firstLine="708"/>
        <w:rPr>
          <w:rFonts w:cs="Times New Roman"/>
          <w:szCs w:val="28"/>
        </w:rPr>
      </w:pPr>
      <w:r w:rsidRPr="00CC01C3">
        <w:rPr>
          <w:rFonts w:cs="Times New Roman"/>
          <w:szCs w:val="28"/>
        </w:rPr>
        <w:t>Ответ:</w:t>
      </w:r>
    </w:p>
    <w:p w14:paraId="65B83CDC" w14:textId="77777777" w:rsidR="00485E85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58C93A63" w14:textId="77777777" w:rsidTr="00D12ADA">
        <w:tc>
          <w:tcPr>
            <w:tcW w:w="2830" w:type="dxa"/>
          </w:tcPr>
          <w:p w14:paraId="6803A5B4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EF8C5CD" w14:textId="55C9D365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485E85" w:rsidRPr="007D58A3" w14:paraId="76B85481" w14:textId="77777777" w:rsidTr="00D12ADA">
        <w:tc>
          <w:tcPr>
            <w:tcW w:w="2830" w:type="dxa"/>
          </w:tcPr>
          <w:p w14:paraId="3AD1DDF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03D9CE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3A15ED8A" w14:textId="77777777" w:rsidTr="00D12ADA">
        <w:tc>
          <w:tcPr>
            <w:tcW w:w="2830" w:type="dxa"/>
          </w:tcPr>
          <w:p w14:paraId="188EC0D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789BC9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028AFAF7" w14:textId="77777777" w:rsidTr="00D12ADA">
        <w:tc>
          <w:tcPr>
            <w:tcW w:w="2830" w:type="dxa"/>
          </w:tcPr>
          <w:p w14:paraId="76468F7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BF9A06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2FBAC66C" w14:textId="77777777" w:rsidTr="00D12ADA">
        <w:tc>
          <w:tcPr>
            <w:tcW w:w="2830" w:type="dxa"/>
          </w:tcPr>
          <w:p w14:paraId="28CA990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F5D0CA3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ОПК-6.1, ОПК-6.2, ОПК-6.3,ОПК-7.1, ОПК-7.2, ОПК-7.3, ПК-1.1, ПК-1.2, ПК-1.3, ПК-1.4, ПК-3.1, ПК-3.2, ПК-4.1, ПК-4.2</w:t>
            </w:r>
          </w:p>
        </w:tc>
      </w:tr>
    </w:tbl>
    <w:p w14:paraId="2B5AE4CB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59080521" w14:textId="77777777" w:rsidR="00485E85" w:rsidRPr="005D2DD2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b/>
          <w:bCs/>
          <w:szCs w:val="28"/>
        </w:rPr>
        <w:t>Ситуация</w:t>
      </w:r>
      <w:r w:rsidRPr="005D2DD2">
        <w:rPr>
          <w:rFonts w:cs="Times New Roman"/>
          <w:szCs w:val="28"/>
        </w:rPr>
        <w:t xml:space="preserve"> - </w:t>
      </w:r>
      <w:r w:rsidRPr="005D2DD2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25 лет.</w:t>
      </w:r>
    </w:p>
    <w:p w14:paraId="23B9A479" w14:textId="77777777" w:rsidR="00485E85" w:rsidRPr="005D2DD2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ab/>
      </w: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D2DD2">
        <w:rPr>
          <w:rFonts w:cs="Times New Roman"/>
          <w:color w:val="000000"/>
          <w:szCs w:val="28"/>
          <w:shd w:val="clear" w:color="auto" w:fill="FFFFFF"/>
        </w:rPr>
        <w:t xml:space="preserve"> - На острые приступообразные боли, преимущественно в ночное время в зубе 3.6. Боли провоцируют температурные раздражители</w:t>
      </w:r>
    </w:p>
    <w:p w14:paraId="23E77580" w14:textId="77777777" w:rsidR="00485E85" w:rsidRPr="005D2DD2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D2DD2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5D2DD2">
        <w:rPr>
          <w:color w:val="000000"/>
          <w:sz w:val="28"/>
          <w:szCs w:val="28"/>
          <w:shd w:val="clear" w:color="auto" w:fill="FFFFFF"/>
        </w:rPr>
        <w:t xml:space="preserve"> -</w:t>
      </w:r>
      <w:r w:rsidRPr="005D2DD2">
        <w:rPr>
          <w:color w:val="000000"/>
          <w:sz w:val="28"/>
          <w:szCs w:val="28"/>
        </w:rPr>
        <w:t xml:space="preserve"> </w:t>
      </w:r>
      <w:r w:rsidRPr="005D2DD2">
        <w:rPr>
          <w:color w:val="000000"/>
          <w:sz w:val="28"/>
          <w:szCs w:val="28"/>
          <w:shd w:val="clear" w:color="auto" w:fill="FFFFFF"/>
        </w:rPr>
        <w:t>3-4 года назад в пришеечной области зуба 3.6 была наложена пломба, которая выпала несколько месяцев назад.</w:t>
      </w:r>
    </w:p>
    <w:p w14:paraId="0193642E" w14:textId="77777777" w:rsidR="00485E85" w:rsidRPr="005D2DD2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5D2DD2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0E76E06D" w14:textId="77777777" w:rsidR="00485E85" w:rsidRPr="005D2DD2" w:rsidRDefault="00485E85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Перенесённые заболевания: ОРВИ, ОРЗ, гастрит</w:t>
      </w:r>
    </w:p>
    <w:p w14:paraId="018C736B" w14:textId="77777777" w:rsidR="00485E85" w:rsidRPr="005D2DD2" w:rsidRDefault="00485E85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lastRenderedPageBreak/>
        <w:t>Наследственность: не отягощена.</w:t>
      </w:r>
    </w:p>
    <w:p w14:paraId="0434893C" w14:textId="77777777" w:rsidR="00485E85" w:rsidRPr="005D2DD2" w:rsidRDefault="00485E85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Вредные привычки: нет.</w:t>
      </w:r>
    </w:p>
    <w:p w14:paraId="6E8164DA" w14:textId="77777777" w:rsidR="00485E85" w:rsidRPr="005D2DD2" w:rsidRDefault="00485E85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Аллергоанамнез: не отягощен.</w:t>
      </w:r>
    </w:p>
    <w:p w14:paraId="7506E6AA" w14:textId="77777777" w:rsidR="00485E85" w:rsidRPr="005D2DD2" w:rsidRDefault="00485E85">
      <w:pPr>
        <w:pStyle w:val="afb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D2DD2">
        <w:rPr>
          <w:color w:val="000000"/>
          <w:sz w:val="28"/>
          <w:szCs w:val="28"/>
        </w:rPr>
        <w:t>Туберкулёз, гепатит, ВИЧ, сифилис отрицает.</w:t>
      </w:r>
    </w:p>
    <w:p w14:paraId="24CBFA7A" w14:textId="77777777" w:rsidR="00485E85" w:rsidRPr="005D2DD2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ab/>
      </w:r>
      <w:r w:rsidRPr="005D2DD2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5D2DD2">
        <w:rPr>
          <w:rFonts w:cs="Times New Roman"/>
          <w:color w:val="000000"/>
          <w:szCs w:val="28"/>
          <w:shd w:val="clear" w:color="auto" w:fill="FFFFFF"/>
        </w:rPr>
        <w:t>:</w:t>
      </w:r>
    </w:p>
    <w:p w14:paraId="4054D165" w14:textId="77777777" w:rsidR="00485E85" w:rsidRPr="005D2DD2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10F1D694" w14:textId="77777777" w:rsidR="00485E85" w:rsidRPr="005D2DD2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 При внешнем осмотре – конфигурация лица не нарушена, регионарные лимфатические узлы не увеличены. Открывание рта свободное. Слизистая оболочка рта в цвете не изменена.</w:t>
      </w:r>
    </w:p>
    <w:p w14:paraId="28C198CD" w14:textId="77777777" w:rsidR="00485E85" w:rsidRPr="005D2DD2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5D2DD2" w14:paraId="13EA1A8B" w14:textId="77777777" w:rsidTr="00D12ADA">
        <w:trPr>
          <w:trHeight w:val="303"/>
        </w:trPr>
        <w:tc>
          <w:tcPr>
            <w:tcW w:w="584" w:type="dxa"/>
          </w:tcPr>
          <w:p w14:paraId="260FAA52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205C7F5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2D4D65F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A30E894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1576F85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5E47E3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5F8B1FF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D15802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A2A0C70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2BD1A5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E16802E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0404B5D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9802C7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BAF7DE3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67D2F08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81F6EA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</w:tr>
      <w:tr w:rsidR="00485E85" w:rsidRPr="005D2DD2" w14:paraId="15713841" w14:textId="77777777" w:rsidTr="00D12ADA">
        <w:trPr>
          <w:trHeight w:val="301"/>
        </w:trPr>
        <w:tc>
          <w:tcPr>
            <w:tcW w:w="584" w:type="dxa"/>
          </w:tcPr>
          <w:p w14:paraId="17090E6E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517B53D2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034B9288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05412CD3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0613DB9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D89ACFB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5BDC80D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1CB07906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91F9254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B3D6E5F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4EBFDB6C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31519ED1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234696F0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661934F3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0113E38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608CD26B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5D2DD2" w14:paraId="08158B5A" w14:textId="77777777" w:rsidTr="00D12ADA">
        <w:trPr>
          <w:trHeight w:val="301"/>
        </w:trPr>
        <w:tc>
          <w:tcPr>
            <w:tcW w:w="584" w:type="dxa"/>
          </w:tcPr>
          <w:p w14:paraId="3387BFE0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9D8B8EE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A3B8A62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29389843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7B3600D4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61CAB196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380BA8FA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25E3E5C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48B2A75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49E8BEF1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00F207BC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601F6527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F78694E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396C9600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5C34E7A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00A654F2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5D2DD2" w14:paraId="52678FB1" w14:textId="77777777" w:rsidTr="00D12ADA">
        <w:trPr>
          <w:trHeight w:val="301"/>
        </w:trPr>
        <w:tc>
          <w:tcPr>
            <w:tcW w:w="584" w:type="dxa"/>
          </w:tcPr>
          <w:p w14:paraId="3D8FC175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FD689A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A2BBDA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00D8738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2092DD6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53030F3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D2C952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5822FF9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772D7D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18D991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5F829E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422B374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4B2AA2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AF32E2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2440047C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D2DD2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46F8D09A" w14:textId="77777777" w:rsidR="00485E85" w:rsidRPr="005D2DD2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A005AC8" w14:textId="77777777" w:rsidR="00485E85" w:rsidRPr="005D2DD2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color w:val="000000"/>
          <w:szCs w:val="28"/>
          <w:lang w:eastAsia="ru-RU"/>
        </w:rPr>
        <w:t>Слизистая оболочка рта, альвеолярных отростков и нёба бледно-розового цвета, умеренно увлажнена.</w:t>
      </w:r>
    </w:p>
    <w:p w14:paraId="2AA7908F" w14:textId="77777777" w:rsidR="00485E85" w:rsidRPr="005D2DD2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5D2DD2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796198FC" w14:textId="77777777" w:rsidR="00485E85" w:rsidRPr="005D2DD2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D2DD2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5D2DD2">
        <w:rPr>
          <w:rFonts w:eastAsia="Times New Roman" w:cs="Times New Roman"/>
          <w:color w:val="000000"/>
          <w:szCs w:val="28"/>
          <w:lang w:eastAsia="ru-RU"/>
        </w:rPr>
        <w:t> на вестибулярной поверхности зуба 3.6 в пришеечной области и на окклюзионной поверхности обнаружена глубокая кариозная полость, заполненная размягченным дентином. Зондирование дна кариозной полости болезненное, сообщения с пульпарной полостью не обнаружено. Реакция на холод резко болезненная, длительная. На основании диагностической рентгенограммы выявлено, что зуб 3.6 имеет сложное строение корневой системы, в апикальной области патологических изменений нет, отмечается расширение периодонтальной щели.</w:t>
      </w:r>
    </w:p>
    <w:p w14:paraId="3036EFFD" w14:textId="77777777" w:rsidR="00485E85" w:rsidRDefault="00485E85" w:rsidP="00485E85">
      <w:pPr>
        <w:shd w:val="clear" w:color="auto" w:fill="FFFFFF" w:themeFill="background1"/>
        <w:spacing w:after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46A17AE0" w14:textId="53BF944D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3BF3C588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color w:val="000000"/>
          <w:szCs w:val="28"/>
          <w:shd w:val="clear" w:color="auto" w:fill="FFFFFF"/>
        </w:rPr>
        <w:t>Инструментальным методом диагностики, необходимым в предлагаемой клинической ситуации, является</w:t>
      </w:r>
    </w:p>
    <w:p w14:paraId="11EDCA4D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А) </w:t>
      </w:r>
      <w:r w:rsidRPr="005D2DD2">
        <w:rPr>
          <w:rFonts w:cs="Times New Roman"/>
          <w:color w:val="000000"/>
          <w:szCs w:val="28"/>
          <w:shd w:val="clear" w:color="auto" w:fill="FFFFFF"/>
        </w:rPr>
        <w:t>определение индекса ПМА</w:t>
      </w:r>
    </w:p>
    <w:p w14:paraId="6A76A1EB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Б) </w:t>
      </w:r>
      <w:r w:rsidRPr="005D2DD2">
        <w:rPr>
          <w:rFonts w:cs="Times New Roman"/>
          <w:color w:val="000000"/>
          <w:szCs w:val="28"/>
          <w:shd w:val="clear" w:color="auto" w:fill="FFFFFF"/>
        </w:rPr>
        <w:t>определение индекса CPITN</w:t>
      </w:r>
    </w:p>
    <w:p w14:paraId="642EAC2E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В) </w:t>
      </w:r>
      <w:r w:rsidRPr="005D2DD2">
        <w:rPr>
          <w:rFonts w:cs="Times New Roman"/>
          <w:color w:val="000000"/>
          <w:szCs w:val="28"/>
          <w:shd w:val="clear" w:color="auto" w:fill="FFFFFF"/>
        </w:rPr>
        <w:t>оценка зуба по шкале VITA</w:t>
      </w:r>
    </w:p>
    <w:p w14:paraId="6D904B8E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Г) </w:t>
      </w:r>
      <w:r w:rsidRPr="005D2DD2">
        <w:rPr>
          <w:rFonts w:cs="Times New Roman"/>
          <w:color w:val="000000"/>
          <w:szCs w:val="28"/>
          <w:shd w:val="clear" w:color="auto" w:fill="FFFFFF"/>
        </w:rPr>
        <w:t>перкуссия зуба</w:t>
      </w:r>
    </w:p>
    <w:p w14:paraId="53AF8789" w14:textId="77777777" w:rsidR="00485E85" w:rsidRPr="005D2DD2" w:rsidRDefault="00485E85" w:rsidP="00485E85">
      <w:pPr>
        <w:spacing w:after="0"/>
        <w:ind w:firstLine="708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>Ответ:</w:t>
      </w:r>
    </w:p>
    <w:p w14:paraId="72A18640" w14:textId="77777777" w:rsidR="00485E85" w:rsidRDefault="00485E85" w:rsidP="00485E85">
      <w:pPr>
        <w:shd w:val="clear" w:color="auto" w:fill="FFFFFF" w:themeFill="background1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39A83977" w14:textId="0AD0B466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10.2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5B15995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D2DD2">
        <w:rPr>
          <w:rFonts w:cs="Times New Roman"/>
          <w:color w:val="000000"/>
          <w:szCs w:val="28"/>
          <w:shd w:val="clear" w:color="auto" w:fill="FFFFFF"/>
        </w:rPr>
        <w:t>Перкуссия зуба 3.6 безболезненная.</w:t>
      </w:r>
    </w:p>
    <w:p w14:paraId="7FC66A50" w14:textId="77777777" w:rsidR="00485E85" w:rsidRPr="005D2DD2" w:rsidRDefault="00485E85" w:rsidP="00485E85">
      <w:pPr>
        <w:spacing w:after="0"/>
        <w:ind w:firstLine="708"/>
        <w:rPr>
          <w:rFonts w:cs="Times New Roman"/>
          <w:szCs w:val="28"/>
        </w:rPr>
      </w:pPr>
      <w:r w:rsidRPr="005D2DD2">
        <w:rPr>
          <w:rFonts w:cs="Times New Roman"/>
          <w:color w:val="000000"/>
          <w:szCs w:val="28"/>
          <w:shd w:val="clear" w:color="auto" w:fill="FFFFFF"/>
        </w:rPr>
        <w:t>С целью постановки окончательного диагноза следует провести</w:t>
      </w:r>
    </w:p>
    <w:p w14:paraId="79E98050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А)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реографию слизистой оболочки полости рта</w:t>
      </w:r>
    </w:p>
    <w:p w14:paraId="0DEC63A5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Б)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рентгенографию височно-нижнечелюстного сустава</w:t>
      </w:r>
    </w:p>
    <w:p w14:paraId="40B757AE" w14:textId="77777777" w:rsidR="00485E85" w:rsidRPr="005D2DD2" w:rsidRDefault="00485E85" w:rsidP="00485E85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 xml:space="preserve">В) </w:t>
      </w:r>
      <w:r w:rsidRPr="005D2DD2">
        <w:rPr>
          <w:rFonts w:cs="Times New Roman"/>
          <w:color w:val="000000"/>
          <w:szCs w:val="28"/>
          <w:shd w:val="clear" w:color="auto" w:fill="FFFFFF"/>
        </w:rPr>
        <w:t>рентгенографию пазух носа</w:t>
      </w:r>
    </w:p>
    <w:p w14:paraId="54AB8487" w14:textId="77777777" w:rsidR="00485E85" w:rsidRPr="005D2DD2" w:rsidRDefault="00485E85" w:rsidP="00485E85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D2DD2">
        <w:rPr>
          <w:sz w:val="28"/>
          <w:szCs w:val="28"/>
        </w:rPr>
        <w:t>Г) дентальную рентгенографию</w:t>
      </w:r>
    </w:p>
    <w:p w14:paraId="53081279" w14:textId="77777777" w:rsidR="00485E85" w:rsidRPr="005D2DD2" w:rsidRDefault="00485E85" w:rsidP="00485E85">
      <w:pPr>
        <w:spacing w:after="0"/>
        <w:ind w:firstLine="708"/>
        <w:rPr>
          <w:rFonts w:cs="Times New Roman"/>
          <w:szCs w:val="28"/>
        </w:rPr>
      </w:pPr>
      <w:r w:rsidRPr="005D2DD2">
        <w:rPr>
          <w:rFonts w:cs="Times New Roman"/>
          <w:szCs w:val="28"/>
        </w:rPr>
        <w:t>Ответ:</w:t>
      </w:r>
    </w:p>
    <w:p w14:paraId="23855253" w14:textId="77777777" w:rsidR="00485E85" w:rsidRDefault="00485E85" w:rsidP="00485E85">
      <w:pPr>
        <w:shd w:val="clear" w:color="auto" w:fill="FFFFFF" w:themeFill="background1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4CB4120B" w14:textId="55B9B29B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10.3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3250C4F" w14:textId="77777777" w:rsidR="00485E85" w:rsidRDefault="00485E85" w:rsidP="00485E85">
      <w:pPr>
        <w:spacing w:after="0"/>
        <w:rPr>
          <w:rFonts w:cs="Times New Roman"/>
          <w:szCs w:val="28"/>
        </w:rPr>
      </w:pPr>
      <w:r w:rsidRPr="005D2DD2">
        <w:rPr>
          <w:rFonts w:cs="Times New Roman"/>
          <w:noProof/>
          <w:szCs w:val="28"/>
        </w:rPr>
        <w:lastRenderedPageBreak/>
        <w:drawing>
          <wp:inline distT="0" distB="0" distL="0" distR="0" wp14:anchorId="26491DB0" wp14:editId="5E04A301">
            <wp:extent cx="5762846" cy="3286347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79702" cy="329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7F93">
        <w:rPr>
          <w:rFonts w:cs="Times New Roman"/>
          <w:szCs w:val="28"/>
        </w:rPr>
        <w:tab/>
      </w:r>
    </w:p>
    <w:p w14:paraId="2F560426" w14:textId="77777777" w:rsidR="00485E85" w:rsidRPr="00BA09FF" w:rsidRDefault="00485E85" w:rsidP="00485E85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Для уточнения анатомии корней зуба 3.6 следует дополнительно провести________.</w:t>
      </w:r>
    </w:p>
    <w:p w14:paraId="11E9EA4B" w14:textId="77777777" w:rsidR="00485E85" w:rsidRPr="00BA09FF" w:rsidRDefault="00485E85" w:rsidP="00485E85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59023396" w14:textId="77777777" w:rsidR="00485E85" w:rsidRDefault="00485E85" w:rsidP="00485E85">
      <w:pPr>
        <w:shd w:val="clear" w:color="auto" w:fill="FFFFFF" w:themeFill="background1"/>
        <w:spacing w:after="0"/>
        <w:rPr>
          <w:rFonts w:eastAsia="Times New Roman" w:cs="Times New Roman"/>
          <w:color w:val="000000"/>
          <w:szCs w:val="28"/>
          <w:lang w:eastAsia="ru-RU"/>
        </w:rPr>
      </w:pPr>
    </w:p>
    <w:p w14:paraId="37128DDB" w14:textId="140B743F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10.4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DD8EED0" w14:textId="77777777" w:rsidR="00485E85" w:rsidRPr="00BA09FF" w:rsidRDefault="00485E85" w:rsidP="00485E85">
      <w:pPr>
        <w:spacing w:after="0"/>
        <w:rPr>
          <w:rFonts w:cs="Times New Roman"/>
          <w:szCs w:val="28"/>
        </w:rPr>
      </w:pPr>
      <w:r w:rsidRPr="00BA09FF">
        <w:rPr>
          <w:rFonts w:cs="Times New Roman"/>
          <w:noProof/>
          <w:szCs w:val="28"/>
        </w:rPr>
        <w:drawing>
          <wp:inline distT="0" distB="0" distL="0" distR="0" wp14:anchorId="72EE54CC" wp14:editId="3C38047B">
            <wp:extent cx="5582093" cy="429607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1217" cy="431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9FF">
        <w:rPr>
          <w:rFonts w:ascii="Roboto" w:hAnsi="Roboto"/>
          <w:color w:val="000000"/>
          <w:sz w:val="22"/>
          <w:shd w:val="clear" w:color="auto" w:fill="FFFFFF"/>
        </w:rPr>
        <w:t xml:space="preserve"> </w:t>
      </w:r>
      <w:r w:rsidRPr="00BA09FF">
        <w:rPr>
          <w:rFonts w:cs="Times New Roman"/>
          <w:color w:val="000000"/>
          <w:szCs w:val="28"/>
          <w:shd w:val="clear" w:color="auto" w:fill="FFFFFF"/>
        </w:rPr>
        <w:t>Визуализируются 4 корневых канала в зубе 3.6.</w:t>
      </w:r>
      <w:r w:rsidRPr="00BA09FF">
        <w:rPr>
          <w:rFonts w:cs="Times New Roman"/>
          <w:szCs w:val="28"/>
        </w:rPr>
        <w:tab/>
      </w:r>
    </w:p>
    <w:p w14:paraId="664E7CC0" w14:textId="77777777" w:rsidR="00485E85" w:rsidRPr="00BA09FF" w:rsidRDefault="00485E85" w:rsidP="00485E85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является________.</w:t>
      </w:r>
    </w:p>
    <w:p w14:paraId="6C14ADC2" w14:textId="77777777" w:rsidR="00485E85" w:rsidRPr="00BA09FF" w:rsidRDefault="00485E85" w:rsidP="00485E85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79BF835F" w14:textId="23FD08AF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5</w:t>
      </w:r>
      <w:r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31FD583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</w:t>
      </w:r>
    </w:p>
    <w:p w14:paraId="374EE220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хроническим пульпитом</w:t>
      </w:r>
    </w:p>
    <w:p w14:paraId="6845AFCD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периоститом</w:t>
      </w:r>
    </w:p>
    <w:p w14:paraId="547644EE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очаговой гипоплазией</w:t>
      </w:r>
    </w:p>
    <w:p w14:paraId="583F4928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хроническим пародонтитом</w:t>
      </w:r>
    </w:p>
    <w:p w14:paraId="0EE6768D" w14:textId="77777777" w:rsidR="00485E85" w:rsidRPr="00BA09FF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5CEEFABA" w14:textId="77777777" w:rsidR="00485E85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8F9FA"/>
        </w:rPr>
      </w:pPr>
    </w:p>
    <w:p w14:paraId="57158A96" w14:textId="71CD3BE5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10.6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70726E3C" w14:textId="77777777" w:rsidR="00485E85" w:rsidRPr="00803361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К особенностям инструментальной обработки корневого канала техникой «Crown-down» относят</w:t>
      </w:r>
    </w:p>
    <w:p w14:paraId="70FBFA84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механическую обработку корневого канала, проводимую исключительно с помощью ультразвуковой насадки</w:t>
      </w:r>
    </w:p>
    <w:p w14:paraId="0DC68A93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от устья к апикальной части с последовательной сменой инструментов от большего к меньшему</w:t>
      </w:r>
    </w:p>
    <w:p w14:paraId="14BEDD2E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от апикальной части к устью с последовательной сменой инструментов от меньшего к большему</w:t>
      </w:r>
    </w:p>
    <w:p w14:paraId="7937F4E4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расширение корневого канала, проводимое на всю длину инструментом Largo</w:t>
      </w:r>
    </w:p>
    <w:p w14:paraId="72BABE18" w14:textId="77777777" w:rsidR="00485E85" w:rsidRPr="00BA09FF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1A2B66D0" w14:textId="77777777" w:rsidR="00485E85" w:rsidRDefault="00485E85" w:rsidP="00485E85">
      <w:pPr>
        <w:spacing w:after="0"/>
        <w:ind w:firstLine="708"/>
        <w:rPr>
          <w:szCs w:val="28"/>
        </w:rPr>
      </w:pPr>
    </w:p>
    <w:p w14:paraId="0E1402B2" w14:textId="1025CA87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10.7</w:t>
      </w:r>
      <w:r w:rsidRPr="005A3372">
        <w:rPr>
          <w:rFonts w:cs="Times New Roman"/>
          <w:i/>
          <w:iCs/>
          <w:szCs w:val="28"/>
        </w:rPr>
        <w:t>. Выберите правильный ответ</w:t>
      </w:r>
      <w:r>
        <w:rPr>
          <w:rFonts w:cs="Times New Roman"/>
          <w:i/>
          <w:iCs/>
          <w:szCs w:val="28"/>
        </w:rPr>
        <w:t>.</w:t>
      </w:r>
    </w:p>
    <w:p w14:paraId="30B8306F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В данном клиническом случае с учетом сложного анатомического строения для определения рабочей длины корневых каналов 3.6 целесообразно использовать</w:t>
      </w:r>
    </w:p>
    <w:p w14:paraId="2526D247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А) </w:t>
      </w:r>
      <w:r w:rsidRPr="00BA09FF">
        <w:rPr>
          <w:rFonts w:cs="Times New Roman"/>
          <w:color w:val="000000"/>
          <w:szCs w:val="28"/>
          <w:shd w:val="clear" w:color="auto" w:fill="FFFFFF"/>
        </w:rPr>
        <w:t>телерентгенограмму</w:t>
      </w:r>
    </w:p>
    <w:p w14:paraId="5D5DB59C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A09FF">
        <w:rPr>
          <w:rFonts w:cs="Times New Roman"/>
          <w:szCs w:val="28"/>
        </w:rPr>
        <w:t xml:space="preserve">Б) </w:t>
      </w:r>
      <w:r w:rsidRPr="00BA09FF">
        <w:rPr>
          <w:rFonts w:cs="Times New Roman"/>
          <w:color w:val="000000"/>
          <w:szCs w:val="28"/>
          <w:shd w:val="clear" w:color="auto" w:fill="FFFFFF"/>
        </w:rPr>
        <w:t>флуометрию</w:t>
      </w:r>
    </w:p>
    <w:p w14:paraId="6F0D12A0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В)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рентгенологический контроль с применением эндодонтических инструментов в качестве маркера длины</w:t>
      </w:r>
    </w:p>
    <w:p w14:paraId="63906A53" w14:textId="77777777" w:rsidR="00485E85" w:rsidRPr="00BA09FF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 xml:space="preserve">Г) </w:t>
      </w:r>
      <w:r w:rsidRPr="00BA09FF">
        <w:rPr>
          <w:rFonts w:cs="Times New Roman"/>
          <w:color w:val="000000"/>
          <w:szCs w:val="28"/>
          <w:shd w:val="clear" w:color="auto" w:fill="FFFFFF"/>
        </w:rPr>
        <w:t>реодентографию</w:t>
      </w:r>
    </w:p>
    <w:p w14:paraId="364BE911" w14:textId="77777777" w:rsidR="00485E85" w:rsidRPr="00BA09FF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382CBAE2" w14:textId="77777777" w:rsidR="00485E85" w:rsidRDefault="00485E85" w:rsidP="00485E85">
      <w:pPr>
        <w:spacing w:after="0"/>
        <w:ind w:firstLine="708"/>
        <w:rPr>
          <w:szCs w:val="28"/>
        </w:rPr>
      </w:pPr>
    </w:p>
    <w:p w14:paraId="270A363C" w14:textId="178D36F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10.8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DCF763C" w14:textId="77777777" w:rsidR="00485E85" w:rsidRPr="00BA09FF" w:rsidRDefault="00485E85" w:rsidP="00485E85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BA09FF">
        <w:rPr>
          <w:rFonts w:cs="Times New Roman"/>
          <w:color w:val="000000"/>
          <w:szCs w:val="28"/>
          <w:shd w:val="clear" w:color="auto" w:fill="FFFFFF"/>
        </w:rPr>
        <w:t>В данном случае одной из целей придания формы корневому каналу является________.</w:t>
      </w:r>
    </w:p>
    <w:p w14:paraId="2AF7BEDB" w14:textId="77777777" w:rsidR="00485E85" w:rsidRPr="00BA09FF" w:rsidRDefault="00485E85" w:rsidP="00485E85">
      <w:pPr>
        <w:spacing w:after="0"/>
        <w:ind w:firstLine="708"/>
        <w:rPr>
          <w:rFonts w:cs="Times New Roman"/>
          <w:szCs w:val="28"/>
        </w:rPr>
      </w:pPr>
      <w:r w:rsidRPr="00BA09FF">
        <w:rPr>
          <w:rFonts w:cs="Times New Roman"/>
          <w:szCs w:val="28"/>
        </w:rPr>
        <w:t>Ответ:</w:t>
      </w:r>
    </w:p>
    <w:p w14:paraId="22DD6168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21EEA8BA" w14:textId="135B2A16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10.9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5BCBA828" w14:textId="77777777" w:rsidR="00485E85" w:rsidRPr="00803361" w:rsidRDefault="00485E85" w:rsidP="00485E85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Методом лечения, показанным пациентке, является________.</w:t>
      </w:r>
    </w:p>
    <w:p w14:paraId="2EFEF667" w14:textId="77777777" w:rsidR="00485E85" w:rsidRPr="00803361" w:rsidRDefault="00485E85" w:rsidP="00485E85">
      <w:pPr>
        <w:spacing w:after="0"/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4E577651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0C62F113" w14:textId="4E1B72C7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>.</w:t>
      </w:r>
      <w:r>
        <w:rPr>
          <w:rFonts w:cs="Times New Roman"/>
          <w:i/>
          <w:iCs/>
          <w:szCs w:val="28"/>
        </w:rPr>
        <w:t>10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AC70BBE" w14:textId="77777777" w:rsidR="00485E85" w:rsidRPr="00803361" w:rsidRDefault="00485E85" w:rsidP="00485E85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Оптимальным методом обезболивания в данной ситуации является __________ анестезия.</w:t>
      </w:r>
    </w:p>
    <w:p w14:paraId="511A4772" w14:textId="77777777" w:rsidR="00485E85" w:rsidRPr="00803361" w:rsidRDefault="00485E85" w:rsidP="00485E85">
      <w:pPr>
        <w:spacing w:after="0"/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065CF0E3" w14:textId="3078A154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10.11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3691DEA6" w14:textId="77777777" w:rsidR="00485E85" w:rsidRPr="00803361" w:rsidRDefault="00485E85" w:rsidP="00485E85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В данном случае после проведенного лечения повторное рентгенологическое исследование следует проводить не ранее________.</w:t>
      </w:r>
    </w:p>
    <w:p w14:paraId="15176A43" w14:textId="77777777" w:rsidR="00485E85" w:rsidRPr="00803361" w:rsidRDefault="00485E85" w:rsidP="00485E85">
      <w:pPr>
        <w:spacing w:after="0"/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42E7322A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p w14:paraId="3A7C4FB2" w14:textId="5B2E7F3E" w:rsidR="00485E85" w:rsidRPr="005A3372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10.12</w:t>
      </w:r>
      <w:r w:rsidRPr="005A3372">
        <w:rPr>
          <w:rFonts w:cs="Times New Roman"/>
          <w:i/>
          <w:iCs/>
          <w:szCs w:val="28"/>
        </w:rPr>
        <w:t xml:space="preserve">. </w:t>
      </w:r>
      <w:r>
        <w:rPr>
          <w:rFonts w:cs="Times New Roman"/>
          <w:i/>
          <w:iCs/>
          <w:szCs w:val="28"/>
        </w:rPr>
        <w:t>Запишите правильный ответ</w:t>
      </w:r>
      <w:r w:rsidRPr="005A3372">
        <w:rPr>
          <w:rFonts w:cs="Times New Roman"/>
          <w:i/>
          <w:iCs/>
          <w:szCs w:val="28"/>
        </w:rPr>
        <w:t>.</w:t>
      </w:r>
    </w:p>
    <w:p w14:paraId="4E0A42B8" w14:textId="77777777" w:rsidR="00485E85" w:rsidRPr="00803361" w:rsidRDefault="00485E85" w:rsidP="00485E85">
      <w:pPr>
        <w:spacing w:after="0"/>
        <w:rPr>
          <w:rFonts w:cs="Times New Roman"/>
          <w:szCs w:val="28"/>
        </w:rPr>
      </w:pPr>
      <w:r w:rsidRPr="00707F93">
        <w:rPr>
          <w:rFonts w:cs="Times New Roman"/>
          <w:szCs w:val="28"/>
        </w:rPr>
        <w:tab/>
      </w:r>
      <w:r w:rsidRPr="00803361">
        <w:rPr>
          <w:rFonts w:cs="Times New Roman"/>
          <w:color w:val="000000"/>
          <w:szCs w:val="28"/>
          <w:shd w:val="clear" w:color="auto" w:fill="FFFFFF"/>
        </w:rPr>
        <w:t>При острых формах пульпита чаще обнаруживается микрофлора________.</w:t>
      </w:r>
    </w:p>
    <w:p w14:paraId="7AAE6BA0" w14:textId="77777777" w:rsidR="00485E85" w:rsidRPr="00803361" w:rsidRDefault="00485E85" w:rsidP="00485E85">
      <w:pPr>
        <w:spacing w:after="0"/>
        <w:ind w:firstLine="708"/>
        <w:rPr>
          <w:rFonts w:cs="Times New Roman"/>
          <w:szCs w:val="28"/>
        </w:rPr>
      </w:pPr>
      <w:r w:rsidRPr="00803361">
        <w:rPr>
          <w:rFonts w:cs="Times New Roman"/>
          <w:szCs w:val="28"/>
        </w:rPr>
        <w:t>Ответ:</w:t>
      </w:r>
    </w:p>
    <w:p w14:paraId="1063D0B7" w14:textId="6D21718C" w:rsidR="00485E85" w:rsidRPr="00803361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628DC987" w14:textId="77777777" w:rsidTr="00D12ADA">
        <w:tc>
          <w:tcPr>
            <w:tcW w:w="2830" w:type="dxa"/>
          </w:tcPr>
          <w:p w14:paraId="3EDE12EC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888C8D7" w14:textId="6C0BCBB9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485E85" w:rsidRPr="007D58A3" w14:paraId="44AE1794" w14:textId="77777777" w:rsidTr="00D12ADA">
        <w:tc>
          <w:tcPr>
            <w:tcW w:w="2830" w:type="dxa"/>
          </w:tcPr>
          <w:p w14:paraId="74792FA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273F2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69A14135" w14:textId="77777777" w:rsidTr="00D12ADA">
        <w:tc>
          <w:tcPr>
            <w:tcW w:w="2830" w:type="dxa"/>
          </w:tcPr>
          <w:p w14:paraId="65CB57E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4F7987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664AB2E1" w14:textId="77777777" w:rsidTr="00D12ADA">
        <w:tc>
          <w:tcPr>
            <w:tcW w:w="2830" w:type="dxa"/>
          </w:tcPr>
          <w:p w14:paraId="6A4F73A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513DE7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F2532D0" w14:textId="77777777" w:rsidTr="00D12ADA">
        <w:tc>
          <w:tcPr>
            <w:tcW w:w="2830" w:type="dxa"/>
          </w:tcPr>
          <w:p w14:paraId="5ABD434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9CB811E" w14:textId="77777777" w:rsidR="00485E85" w:rsidRPr="00B26ECC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511B4A60" w14:textId="77777777" w:rsidR="00485E85" w:rsidRPr="001C3F0C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1C3F0C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1F01259C" w14:textId="77777777" w:rsidR="00485E85" w:rsidRPr="001C3F0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szCs w:val="28"/>
        </w:rPr>
        <w:tab/>
      </w:r>
      <w:r w:rsidRPr="001C3F0C">
        <w:rPr>
          <w:rFonts w:cs="Times New Roman"/>
          <w:b/>
          <w:bCs/>
          <w:szCs w:val="28"/>
        </w:rPr>
        <w:t>Ситуация</w:t>
      </w:r>
      <w:r w:rsidRPr="001C3F0C">
        <w:rPr>
          <w:rFonts w:cs="Times New Roman"/>
          <w:szCs w:val="28"/>
        </w:rPr>
        <w:t xml:space="preserve"> - </w:t>
      </w:r>
      <w:r w:rsidRPr="001C3F0C">
        <w:rPr>
          <w:rFonts w:cs="Times New Roman"/>
          <w:color w:val="000000"/>
          <w:szCs w:val="28"/>
          <w:shd w:val="clear" w:color="auto" w:fill="FFFFFF"/>
        </w:rPr>
        <w:t>Пациент 30 лет обратился в стоматологическую клинику.</w:t>
      </w:r>
    </w:p>
    <w:p w14:paraId="0A0C9842" w14:textId="77777777" w:rsidR="00485E85" w:rsidRPr="001C3F0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ab/>
      </w:r>
      <w:r w:rsidRPr="001C3F0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1C3F0C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десны при чистке зубов.</w:t>
      </w:r>
    </w:p>
    <w:p w14:paraId="2039D380" w14:textId="77777777" w:rsidR="00485E85" w:rsidRPr="001C3F0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ab/>
      </w:r>
      <w:r w:rsidRPr="001C3F0C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1C3F0C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1C3F0C">
        <w:rPr>
          <w:rFonts w:cs="Times New Roman"/>
          <w:color w:val="000000"/>
          <w:szCs w:val="28"/>
        </w:rPr>
        <w:t xml:space="preserve"> </w:t>
      </w:r>
      <w:r w:rsidRPr="001C3F0C">
        <w:rPr>
          <w:rFonts w:cs="Times New Roman"/>
          <w:color w:val="000000"/>
          <w:szCs w:val="28"/>
          <w:shd w:val="clear" w:color="auto" w:fill="FFFFFF"/>
        </w:rPr>
        <w:t>Впервые кровоточивость появилась в возрасте 15 лет при чистке зубов, время от времени возникает при приеме твердой пищи.</w:t>
      </w:r>
    </w:p>
    <w:p w14:paraId="65739FD4" w14:textId="77777777" w:rsidR="00485E85" w:rsidRPr="001C3F0C" w:rsidRDefault="00485E85" w:rsidP="00485E85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1C3F0C">
        <w:rPr>
          <w:sz w:val="28"/>
          <w:szCs w:val="28"/>
        </w:rPr>
        <w:tab/>
      </w:r>
      <w:r w:rsidRPr="001C3F0C">
        <w:rPr>
          <w:b/>
          <w:bCs/>
          <w:sz w:val="28"/>
          <w:szCs w:val="28"/>
        </w:rPr>
        <w:t>Анамнез жизни:</w:t>
      </w:r>
    </w:p>
    <w:p w14:paraId="1FC7690D" w14:textId="77777777" w:rsidR="00485E85" w:rsidRPr="001C3F0C" w:rsidRDefault="00485E85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Вредные привычки: отрицает.</w:t>
      </w:r>
    </w:p>
    <w:p w14:paraId="4015D3D1" w14:textId="77777777" w:rsidR="00485E85" w:rsidRPr="001C3F0C" w:rsidRDefault="00485E85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Аллергические реакции отрицает.</w:t>
      </w:r>
    </w:p>
    <w:p w14:paraId="206BC654" w14:textId="77777777" w:rsidR="00485E85" w:rsidRPr="001C3F0C" w:rsidRDefault="00485E85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Наличие инфекционных заболеваний (ВИЧ, сифилис, гепатит) отрицает.</w:t>
      </w:r>
    </w:p>
    <w:p w14:paraId="61A45057" w14:textId="77777777" w:rsidR="00485E85" w:rsidRPr="001C3F0C" w:rsidRDefault="00485E85">
      <w:pPr>
        <w:pStyle w:val="afb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>В анамнезе: хронический пиелонефрит.</w:t>
      </w:r>
    </w:p>
    <w:p w14:paraId="77AB12E9" w14:textId="77777777" w:rsidR="00485E85" w:rsidRPr="001C3F0C" w:rsidRDefault="00485E85" w:rsidP="00485E85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C3F0C">
        <w:rPr>
          <w:color w:val="000000"/>
          <w:sz w:val="28"/>
          <w:szCs w:val="28"/>
        </w:rPr>
        <w:tab/>
      </w:r>
      <w:r w:rsidRPr="001C3F0C">
        <w:rPr>
          <w:b/>
          <w:bCs/>
          <w:color w:val="000000"/>
          <w:sz w:val="28"/>
          <w:szCs w:val="28"/>
        </w:rPr>
        <w:t>Объективный статус:</w:t>
      </w:r>
    </w:p>
    <w:p w14:paraId="790177C4" w14:textId="77777777" w:rsidR="00485E85" w:rsidRPr="0085381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53815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853815">
        <w:rPr>
          <w:rFonts w:eastAsia="Times New Roman" w:cs="Times New Roman"/>
          <w:color w:val="000000"/>
          <w:szCs w:val="28"/>
          <w:lang w:eastAsia="ru-RU"/>
        </w:rPr>
        <w:t> общее состояние удовлетворительное, лицо симметрично, регионарные лимфоузлы не пальпируются, не увеличены, безболезненны, не спаяны с подлежащими тканями; кожные покровы физиологической окраски, открывание рта свободное.</w:t>
      </w:r>
    </w:p>
    <w:p w14:paraId="485C959C" w14:textId="77777777" w:rsidR="00485E85" w:rsidRPr="001C3F0C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853815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1C3F0C" w14:paraId="25B46C4F" w14:textId="77777777" w:rsidTr="00D12ADA">
        <w:trPr>
          <w:trHeight w:val="303"/>
        </w:trPr>
        <w:tc>
          <w:tcPr>
            <w:tcW w:w="584" w:type="dxa"/>
          </w:tcPr>
          <w:p w14:paraId="22E461CF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2E88F766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87DC8B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24AE32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3B64A5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590D56D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587503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C8DD9B2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E540D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F4E393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CB6115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5844F0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596AA6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D5D5CBD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BB9102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3B6C51B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1C3F0C" w14:paraId="233014E7" w14:textId="77777777" w:rsidTr="00D12ADA">
        <w:trPr>
          <w:trHeight w:val="301"/>
        </w:trPr>
        <w:tc>
          <w:tcPr>
            <w:tcW w:w="584" w:type="dxa"/>
          </w:tcPr>
          <w:p w14:paraId="15ABE1D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7E032E4B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B1400DC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2971DD7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10496357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6A74BCEC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1B808C0B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D894176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05A11FF1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1530C63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3A0EEF68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A034085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9CF230F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A80A9C7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4FDFB06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4E941D2D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1C3F0C" w14:paraId="2DD096BA" w14:textId="77777777" w:rsidTr="00D12ADA">
        <w:trPr>
          <w:trHeight w:val="301"/>
        </w:trPr>
        <w:tc>
          <w:tcPr>
            <w:tcW w:w="584" w:type="dxa"/>
          </w:tcPr>
          <w:p w14:paraId="069E9553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CD3357F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DB80049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36EFBE5F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266711CA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5B222C9A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4915EEF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697CECC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8940B25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27C728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5B42175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1185E881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935616C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FE74DCA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7A02B42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6A8339A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1C3F0C" w14:paraId="210D3980" w14:textId="77777777" w:rsidTr="00D12ADA">
        <w:trPr>
          <w:trHeight w:val="301"/>
        </w:trPr>
        <w:tc>
          <w:tcPr>
            <w:tcW w:w="584" w:type="dxa"/>
          </w:tcPr>
          <w:p w14:paraId="36333A1C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490429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A317762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6BD9FF3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C3F0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63AE13B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836C5EC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853A6EE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37DB25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5DED663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D3536D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347707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5C74040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7F8C911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E4667A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E02EFF1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BBEA04" w14:textId="77777777" w:rsidR="00485E85" w:rsidRPr="001C3F0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363B720" w14:textId="77777777" w:rsidR="00485E85" w:rsidRPr="001C3F0C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color w:val="000000"/>
          <w:szCs w:val="28"/>
          <w:lang w:eastAsia="ru-RU"/>
        </w:rPr>
        <w:t>Слизистая оболочки рта, альвеолярных отростков и нёба бледно-розового цвета, умеренно увлажнена.</w:t>
      </w:r>
    </w:p>
    <w:p w14:paraId="73750603" w14:textId="77777777" w:rsidR="00485E85" w:rsidRPr="001C3F0C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1C3F0C">
        <w:rPr>
          <w:rFonts w:eastAsia="Times New Roman" w:cs="Times New Roman"/>
          <w:color w:val="000000"/>
          <w:szCs w:val="28"/>
          <w:lang w:eastAsia="ru-RU"/>
        </w:rPr>
        <w:t> патологический (дистальная окклюзия.)</w:t>
      </w:r>
    </w:p>
    <w:p w14:paraId="6B74948D" w14:textId="77777777" w:rsidR="00485E85" w:rsidRPr="001C3F0C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C3F0C">
        <w:rPr>
          <w:rFonts w:eastAsia="Times New Roman" w:cs="Times New Roman"/>
          <w:b/>
          <w:bCs/>
          <w:color w:val="000000"/>
          <w:szCs w:val="28"/>
          <w:lang w:eastAsia="ru-RU"/>
        </w:rPr>
        <w:lastRenderedPageBreak/>
        <w:t>Локальный статус:</w:t>
      </w:r>
      <w:r w:rsidRPr="001C3F0C">
        <w:rPr>
          <w:rFonts w:eastAsia="Times New Roman" w:cs="Times New Roman"/>
          <w:color w:val="000000"/>
          <w:szCs w:val="28"/>
          <w:lang w:eastAsia="ru-RU"/>
        </w:rPr>
        <w:t> десна кровоточит при зондировании. Пародонтальные карманы до 4 мм в области премоляров и моляров верхней и нижней челюстей. Дистальная окклюзия. Множественные преждевременные суперконтакты в области моляров. На ортопантограмме резорбция межальвеолярных перегородок в области моляров и премоляров на 1/3 длины корня зуба. В области нижних резцов – начинающаяся резорбция вершин межальвеолярных перегородок.</w:t>
      </w:r>
    </w:p>
    <w:p w14:paraId="7273E1FA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62B11E4B" w14:textId="4F7E073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1.1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FE4016E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К основным методам исследования для постановки диагноза в данной клинической ситуации относят</w:t>
      </w:r>
      <w:r w:rsidRPr="001C3F0C">
        <w:rPr>
          <w:rFonts w:cs="Times New Roman"/>
          <w:szCs w:val="28"/>
        </w:rPr>
        <w:t xml:space="preserve"> _______.</w:t>
      </w:r>
    </w:p>
    <w:p w14:paraId="2917BF2A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3C688CB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427A9310" w14:textId="44728C1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36892F1" w14:textId="77777777" w:rsidR="00485E85" w:rsidRPr="001C3F0C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Имеются над- и поддесневые зубные отложения твердой и мягкой консистенции. Десна гиперемирована и отечна.</w:t>
      </w:r>
      <w:r w:rsidRPr="001C3F0C">
        <w:rPr>
          <w:rFonts w:cs="Times New Roman"/>
          <w:szCs w:val="28"/>
        </w:rPr>
        <w:tab/>
      </w:r>
    </w:p>
    <w:p w14:paraId="0DDA285B" w14:textId="77777777" w:rsidR="00485E85" w:rsidRPr="001C3F0C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при пародонтите проводят с</w:t>
      </w:r>
    </w:p>
    <w:p w14:paraId="054AE7D4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А) </w:t>
      </w:r>
      <w:r w:rsidRPr="001C3F0C">
        <w:rPr>
          <w:rFonts w:cs="Times New Roman"/>
          <w:color w:val="000000"/>
          <w:szCs w:val="28"/>
          <w:shd w:val="clear" w:color="auto" w:fill="FFFFFF"/>
        </w:rPr>
        <w:t>лейкоплакией</w:t>
      </w:r>
    </w:p>
    <w:p w14:paraId="25AC6F68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Б) </w:t>
      </w:r>
      <w:r w:rsidRPr="001C3F0C">
        <w:rPr>
          <w:rFonts w:cs="Times New Roman"/>
          <w:color w:val="000000"/>
          <w:szCs w:val="28"/>
          <w:shd w:val="clear" w:color="auto" w:fill="FFFFFF"/>
        </w:rPr>
        <w:t>красным плоским Лишаем</w:t>
      </w:r>
    </w:p>
    <w:p w14:paraId="633AB5E1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В) </w:t>
      </w:r>
      <w:r w:rsidRPr="001C3F0C">
        <w:rPr>
          <w:rFonts w:cs="Times New Roman"/>
          <w:color w:val="000000"/>
          <w:szCs w:val="28"/>
          <w:shd w:val="clear" w:color="auto" w:fill="FFFFFF"/>
        </w:rPr>
        <w:t>хроническим гингивитом</w:t>
      </w:r>
    </w:p>
    <w:p w14:paraId="5E60756B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Г) </w:t>
      </w:r>
      <w:r w:rsidRPr="001C3F0C">
        <w:rPr>
          <w:rFonts w:cs="Times New Roman"/>
          <w:color w:val="000000"/>
          <w:szCs w:val="28"/>
          <w:shd w:val="clear" w:color="auto" w:fill="FFFFFF"/>
        </w:rPr>
        <w:t>эритроплакией</w:t>
      </w:r>
    </w:p>
    <w:p w14:paraId="35856D4D" w14:textId="77777777" w:rsidR="00485E85" w:rsidRPr="001C3F0C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5ABEFE3C" w14:textId="77777777" w:rsidR="00485E85" w:rsidRPr="001C3F0C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Обоснование:</w:t>
      </w:r>
    </w:p>
    <w:p w14:paraId="0E56C76C" w14:textId="77777777" w:rsidR="00485E85" w:rsidRPr="001C3F0C" w:rsidRDefault="00485E85" w:rsidP="00485E85">
      <w:pPr>
        <w:pStyle w:val="afb"/>
        <w:spacing w:before="0" w:beforeAutospacing="0" w:after="0" w:afterAutospacing="0"/>
        <w:ind w:left="720"/>
        <w:rPr>
          <w:color w:val="000000"/>
          <w:sz w:val="28"/>
          <w:szCs w:val="28"/>
        </w:rPr>
      </w:pPr>
    </w:p>
    <w:p w14:paraId="322D435E" w14:textId="2D33413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D7E2B6B" w14:textId="77777777" w:rsidR="00485E85" w:rsidRPr="001C3F0C" w:rsidRDefault="00485E85" w:rsidP="00485E85">
      <w:pPr>
        <w:spacing w:after="0"/>
        <w:ind w:firstLine="709"/>
        <w:rPr>
          <w:rFonts w:cs="Times New Roman"/>
          <w:szCs w:val="28"/>
        </w:rPr>
      </w:pPr>
      <w:r w:rsidRPr="001C3F0C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</w:t>
      </w:r>
      <w:r w:rsidRPr="001C3F0C">
        <w:rPr>
          <w:rFonts w:cs="Times New Roman"/>
          <w:szCs w:val="28"/>
        </w:rPr>
        <w:t>_______.</w:t>
      </w:r>
    </w:p>
    <w:p w14:paraId="3C54592D" w14:textId="77777777" w:rsidR="00485E85" w:rsidRPr="001C3F0C" w:rsidRDefault="00485E85" w:rsidP="00485E85">
      <w:pPr>
        <w:spacing w:after="0"/>
        <w:ind w:firstLine="709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61EDFBEC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01E67676" w14:textId="744CDB0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1.4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15B4BA9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Степенью тяжести данного заболевания является</w:t>
      </w:r>
      <w:r w:rsidRPr="001C3F0C">
        <w:rPr>
          <w:rFonts w:cs="Times New Roman"/>
          <w:szCs w:val="28"/>
        </w:rPr>
        <w:t xml:space="preserve"> _________</w:t>
      </w:r>
      <w:r>
        <w:rPr>
          <w:rFonts w:cs="Times New Roman"/>
          <w:szCs w:val="28"/>
        </w:rPr>
        <w:t>.</w:t>
      </w:r>
    </w:p>
    <w:p w14:paraId="26724E1E" w14:textId="77777777" w:rsidR="00485E85" w:rsidRPr="007D58A3" w:rsidRDefault="00485E85" w:rsidP="00485E85">
      <w:pPr>
        <w:spacing w:after="0"/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537CABA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086916F4" w14:textId="43AB435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2A25479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К основе терапевтического лечения данного заболевания относят</w:t>
      </w:r>
    </w:p>
    <w:p w14:paraId="688F8AE2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А) </w:t>
      </w:r>
      <w:r w:rsidRPr="001C3F0C">
        <w:rPr>
          <w:rFonts w:cs="Times New Roman"/>
          <w:color w:val="000000"/>
          <w:szCs w:val="28"/>
          <w:shd w:val="clear" w:color="auto" w:fill="FFFFFF"/>
        </w:rPr>
        <w:t>хирургические методы</w:t>
      </w:r>
    </w:p>
    <w:p w14:paraId="65CFF3A4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Б) </w:t>
      </w:r>
      <w:r w:rsidRPr="001C3F0C">
        <w:rPr>
          <w:rFonts w:cs="Times New Roman"/>
          <w:color w:val="000000"/>
          <w:szCs w:val="28"/>
          <w:shd w:val="clear" w:color="auto" w:fill="FFFFFF"/>
        </w:rPr>
        <w:t>диатермокоагуляцию при патологии рта и зубов</w:t>
      </w:r>
    </w:p>
    <w:p w14:paraId="75C2B7DC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В) </w:t>
      </w:r>
      <w:r w:rsidRPr="001C3F0C">
        <w:rPr>
          <w:rFonts w:cs="Times New Roman"/>
          <w:color w:val="000000"/>
          <w:szCs w:val="28"/>
          <w:shd w:val="clear" w:color="auto" w:fill="FFFFFF"/>
        </w:rPr>
        <w:t>физиотерапевтическое воздействие на челюстно-лицевую область</w:t>
      </w:r>
    </w:p>
    <w:p w14:paraId="4A147898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 xml:space="preserve">Г) </w:t>
      </w:r>
      <w:r w:rsidRPr="001C3F0C">
        <w:rPr>
          <w:rFonts w:cs="Times New Roman"/>
          <w:color w:val="000000"/>
          <w:szCs w:val="28"/>
          <w:shd w:val="clear" w:color="auto" w:fill="FFFFFF"/>
        </w:rPr>
        <w:t>нехирургические методы</w:t>
      </w:r>
    </w:p>
    <w:p w14:paraId="0E633ADC" w14:textId="77777777" w:rsidR="00485E85" w:rsidRPr="001C3F0C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0FD5C305" w14:textId="77777777" w:rsidR="00485E85" w:rsidRPr="001C3F0C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Обоснование:</w:t>
      </w:r>
    </w:p>
    <w:p w14:paraId="7BBF1DCC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6DE711A5" w14:textId="5D30C69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1.6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49CCE91" w14:textId="77777777" w:rsidR="00485E85" w:rsidRPr="001C3F0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1C3F0C">
        <w:rPr>
          <w:rFonts w:cs="Times New Roman"/>
          <w:color w:val="000000"/>
          <w:szCs w:val="28"/>
          <w:shd w:val="clear" w:color="auto" w:fill="FFFFFF"/>
        </w:rPr>
        <w:t>Хирургическое лечение в данной клинической ситуации направлено на</w:t>
      </w:r>
      <w:r w:rsidRPr="001C3F0C">
        <w:rPr>
          <w:rFonts w:cs="Times New Roman"/>
          <w:szCs w:val="28"/>
        </w:rPr>
        <w:t>________ .</w:t>
      </w:r>
    </w:p>
    <w:p w14:paraId="1EAD729C" w14:textId="77777777" w:rsidR="00485E85" w:rsidRPr="001C3F0C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3F0C">
        <w:rPr>
          <w:rFonts w:cs="Times New Roman"/>
          <w:szCs w:val="28"/>
        </w:rPr>
        <w:t>Ответ:</w:t>
      </w:r>
    </w:p>
    <w:p w14:paraId="05D14EB6" w14:textId="77777777" w:rsidR="00485E85" w:rsidRPr="00F53804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49C54627" w14:textId="7BB64097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0211C30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Ортопедическое лечение в данной клинической ситуации направлено на</w:t>
      </w:r>
      <w:r w:rsidRPr="00282CD3">
        <w:rPr>
          <w:rFonts w:cs="Times New Roman"/>
          <w:szCs w:val="28"/>
        </w:rPr>
        <w:t>________ .</w:t>
      </w:r>
    </w:p>
    <w:p w14:paraId="01432500" w14:textId="77777777" w:rsidR="00485E85" w:rsidRPr="00282CD3" w:rsidRDefault="00485E85" w:rsidP="00485E85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7946714C" w14:textId="77777777" w:rsidR="00485E85" w:rsidRPr="00282CD3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1E756204" w14:textId="07A8111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83DF6D1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Для снятия болевого синдрома и отека пациенту назначают препараты</w:t>
      </w:r>
      <w:r w:rsidRPr="00282CD3">
        <w:rPr>
          <w:rFonts w:cs="Times New Roman"/>
          <w:szCs w:val="28"/>
        </w:rPr>
        <w:t>_________.</w:t>
      </w:r>
    </w:p>
    <w:p w14:paraId="1C326EB8" w14:textId="77777777" w:rsidR="00485E85" w:rsidRPr="00282CD3" w:rsidRDefault="00485E85" w:rsidP="00485E85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6529193C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74B9F33A" w14:textId="56A98D1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9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CB4EF82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В данной клинической ситуации кюретаж проводят для удаления</w:t>
      </w:r>
    </w:p>
    <w:p w14:paraId="64551661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А) </w:t>
      </w:r>
      <w:r w:rsidRPr="00282CD3">
        <w:rPr>
          <w:rFonts w:cs="Times New Roman"/>
          <w:color w:val="000000"/>
          <w:szCs w:val="28"/>
          <w:shd w:val="clear" w:color="auto" w:fill="FFFFFF"/>
        </w:rPr>
        <w:t>поддесневого зубного камня, грануляций, вегетирующего эпителия десневой борозды, воспаленной соединительной ткани стенки кармана</w:t>
      </w:r>
    </w:p>
    <w:p w14:paraId="2F48845F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Б) </w:t>
      </w:r>
      <w:r w:rsidRPr="00282CD3">
        <w:rPr>
          <w:rFonts w:cs="Times New Roman"/>
          <w:color w:val="000000"/>
          <w:szCs w:val="28"/>
          <w:shd w:val="clear" w:color="auto" w:fill="FFFFFF"/>
        </w:rPr>
        <w:t>наддесневого зубного камня, пищевых остатков</w:t>
      </w:r>
    </w:p>
    <w:p w14:paraId="0C0AF107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В) </w:t>
      </w:r>
      <w:r w:rsidRPr="00282CD3">
        <w:rPr>
          <w:rFonts w:cs="Times New Roman"/>
          <w:color w:val="000000"/>
          <w:szCs w:val="28"/>
          <w:shd w:val="clear" w:color="auto" w:fill="FFFFFF"/>
        </w:rPr>
        <w:t>поддесневого зубного камня, соединительной ткани кармана</w:t>
      </w:r>
    </w:p>
    <w:p w14:paraId="1ACD5C15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 xml:space="preserve">Г) </w:t>
      </w:r>
      <w:r w:rsidRPr="00282CD3">
        <w:rPr>
          <w:rFonts w:cs="Times New Roman"/>
          <w:color w:val="000000"/>
          <w:szCs w:val="28"/>
          <w:shd w:val="clear" w:color="auto" w:fill="FFFFFF"/>
        </w:rPr>
        <w:t>зубного камня</w:t>
      </w:r>
    </w:p>
    <w:p w14:paraId="5352507E" w14:textId="77777777" w:rsidR="00485E85" w:rsidRPr="00282CD3" w:rsidRDefault="00485E85" w:rsidP="00485E85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17E6DAD3" w14:textId="77777777" w:rsidR="00485E85" w:rsidRPr="00282CD3" w:rsidRDefault="00485E85" w:rsidP="00485E85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Обоснование:</w:t>
      </w:r>
    </w:p>
    <w:p w14:paraId="68AC76D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3B577CDB" w14:textId="21632563" w:rsidR="00485E85" w:rsidRPr="00282CD3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 w:rsidRPr="00282CD3">
        <w:rPr>
          <w:rFonts w:cs="Times New Roman"/>
          <w:i/>
          <w:iCs/>
          <w:szCs w:val="28"/>
        </w:rPr>
        <w:t>1.10. Запишите правильный ответ.</w:t>
      </w:r>
    </w:p>
    <w:p w14:paraId="265DAF3B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Для удаления поддесневых зубных отложений с вестибулярной поверхности фронтальных зубов у пациента понадобится кюрета</w:t>
      </w:r>
      <w:r w:rsidRPr="00282CD3">
        <w:rPr>
          <w:rFonts w:cs="Times New Roman"/>
          <w:szCs w:val="28"/>
        </w:rPr>
        <w:t>_________.</w:t>
      </w:r>
    </w:p>
    <w:p w14:paraId="731843D2" w14:textId="77777777" w:rsidR="00485E85" w:rsidRPr="00282CD3" w:rsidRDefault="00485E85" w:rsidP="00485E85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56DD5A7D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4E55FC1" w14:textId="0D85EB24" w:rsidR="00485E85" w:rsidRPr="00282CD3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.</w:t>
      </w:r>
      <w:r w:rsidR="00485E85" w:rsidRPr="00282CD3">
        <w:rPr>
          <w:rFonts w:cs="Times New Roman"/>
          <w:i/>
          <w:iCs/>
          <w:szCs w:val="28"/>
        </w:rPr>
        <w:t>1.1</w:t>
      </w:r>
      <w:r w:rsidR="00485E85">
        <w:rPr>
          <w:rFonts w:cs="Times New Roman"/>
          <w:i/>
          <w:iCs/>
          <w:szCs w:val="28"/>
        </w:rPr>
        <w:t>1</w:t>
      </w:r>
      <w:r w:rsidR="00485E85" w:rsidRPr="00282CD3">
        <w:rPr>
          <w:rFonts w:cs="Times New Roman"/>
          <w:i/>
          <w:iCs/>
          <w:szCs w:val="28"/>
        </w:rPr>
        <w:t>. Запишите правильный ответ.</w:t>
      </w:r>
    </w:p>
    <w:p w14:paraId="6E9729A1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Пациентам с пародонтитом рекомендовано использовать зубную щетку с _________ щетиной.</w:t>
      </w:r>
    </w:p>
    <w:p w14:paraId="3825005F" w14:textId="77777777" w:rsidR="00485E85" w:rsidRPr="00282CD3" w:rsidRDefault="00485E85" w:rsidP="00485E85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5EA1539C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6E1161CF" w14:textId="7251F81D" w:rsidR="00485E85" w:rsidRPr="00282CD3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 w:rsidRPr="00282CD3">
        <w:rPr>
          <w:rFonts w:cs="Times New Roman"/>
          <w:i/>
          <w:iCs/>
          <w:szCs w:val="28"/>
        </w:rPr>
        <w:t>1.1</w:t>
      </w:r>
      <w:r w:rsidR="00485E85">
        <w:rPr>
          <w:rFonts w:cs="Times New Roman"/>
          <w:i/>
          <w:iCs/>
          <w:szCs w:val="28"/>
        </w:rPr>
        <w:t>2</w:t>
      </w:r>
      <w:r w:rsidR="00485E85" w:rsidRPr="00282CD3">
        <w:rPr>
          <w:rFonts w:cs="Times New Roman"/>
          <w:i/>
          <w:iCs/>
          <w:szCs w:val="28"/>
        </w:rPr>
        <w:t>. Запишите правильный ответ.</w:t>
      </w:r>
    </w:p>
    <w:p w14:paraId="2BE22FBF" w14:textId="77777777" w:rsidR="00485E85" w:rsidRPr="00282CD3" w:rsidRDefault="00485E85" w:rsidP="00485E85">
      <w:pPr>
        <w:spacing w:after="0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ab/>
      </w:r>
      <w:r w:rsidRPr="00282CD3">
        <w:rPr>
          <w:rFonts w:cs="Times New Roman"/>
          <w:color w:val="000000"/>
          <w:szCs w:val="28"/>
          <w:shd w:val="clear" w:color="auto" w:fill="FFFFFF"/>
        </w:rPr>
        <w:t>Профессиональная гигиена должна проводиться не реже одного раза в (в месяцах).</w:t>
      </w:r>
    </w:p>
    <w:p w14:paraId="1F4E7B72" w14:textId="77777777" w:rsidR="00485E85" w:rsidRPr="00282CD3" w:rsidRDefault="00485E85" w:rsidP="00485E85">
      <w:pPr>
        <w:spacing w:after="0"/>
        <w:ind w:firstLine="708"/>
        <w:rPr>
          <w:rFonts w:cs="Times New Roman"/>
          <w:szCs w:val="28"/>
        </w:rPr>
      </w:pPr>
      <w:r w:rsidRPr="00282CD3">
        <w:rPr>
          <w:rFonts w:cs="Times New Roman"/>
          <w:szCs w:val="28"/>
        </w:rPr>
        <w:t>Ответ:</w:t>
      </w:r>
    </w:p>
    <w:p w14:paraId="2BB0D0E8" w14:textId="77777777" w:rsidR="00485E85" w:rsidRPr="00282CD3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37FFD3A8" w14:textId="77777777" w:rsidTr="00D12ADA">
        <w:tc>
          <w:tcPr>
            <w:tcW w:w="2830" w:type="dxa"/>
          </w:tcPr>
          <w:p w14:paraId="394B1B50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163AD66" w14:textId="2907232E" w:rsidR="00485E85" w:rsidRPr="007F7965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 w:rsidR="00485E85" w:rsidRPr="007F7965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485E85" w:rsidRPr="007D58A3" w14:paraId="59A2D230" w14:textId="77777777" w:rsidTr="00D12ADA">
        <w:tc>
          <w:tcPr>
            <w:tcW w:w="2830" w:type="dxa"/>
          </w:tcPr>
          <w:p w14:paraId="6C67B74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1F0456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4BEE9EAA" w14:textId="77777777" w:rsidTr="00D12ADA">
        <w:tc>
          <w:tcPr>
            <w:tcW w:w="2830" w:type="dxa"/>
          </w:tcPr>
          <w:p w14:paraId="5666528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E77FB4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07336033" w14:textId="77777777" w:rsidTr="00D12ADA">
        <w:tc>
          <w:tcPr>
            <w:tcW w:w="2830" w:type="dxa"/>
          </w:tcPr>
          <w:p w14:paraId="1C49C67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5505E0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59C178E" w14:textId="77777777" w:rsidTr="00D12ADA">
        <w:tc>
          <w:tcPr>
            <w:tcW w:w="2830" w:type="dxa"/>
          </w:tcPr>
          <w:p w14:paraId="58FE467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2DE21714" w14:textId="77777777" w:rsidR="00485E85" w:rsidRPr="00F53804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604092C0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284ACCBB" w14:textId="77777777" w:rsidR="00485E85" w:rsidRPr="000415A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b/>
          <w:bCs/>
          <w:szCs w:val="28"/>
        </w:rPr>
        <w:t>Ситуация</w:t>
      </w:r>
      <w:r w:rsidRPr="000415AD">
        <w:rPr>
          <w:rFonts w:cs="Times New Roman"/>
          <w:szCs w:val="28"/>
        </w:rPr>
        <w:t xml:space="preserve"> - </w:t>
      </w:r>
      <w:r w:rsidRPr="000415AD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48 лет.</w:t>
      </w:r>
    </w:p>
    <w:p w14:paraId="589CFADF" w14:textId="77777777" w:rsidR="00485E85" w:rsidRPr="000415A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ab/>
      </w:r>
      <w:r w:rsidRPr="000415A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0415AD">
        <w:rPr>
          <w:rFonts w:cs="Times New Roman"/>
          <w:color w:val="000000"/>
          <w:szCs w:val="28"/>
          <w:shd w:val="clear" w:color="auto" w:fill="FFFFFF"/>
        </w:rPr>
        <w:t xml:space="preserve"> – на боль в области удаленного зуба 3.7.</w:t>
      </w:r>
    </w:p>
    <w:p w14:paraId="19512E28" w14:textId="77777777" w:rsidR="00485E85" w:rsidRPr="000415A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ab/>
      </w:r>
      <w:r w:rsidRPr="000415A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0415AD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0415AD">
        <w:rPr>
          <w:rFonts w:cs="Times New Roman"/>
          <w:color w:val="000000"/>
          <w:szCs w:val="28"/>
        </w:rPr>
        <w:t xml:space="preserve"> </w:t>
      </w:r>
      <w:r w:rsidRPr="000415AD">
        <w:rPr>
          <w:rFonts w:cs="Times New Roman"/>
          <w:color w:val="000000"/>
          <w:szCs w:val="28"/>
          <w:shd w:val="clear" w:color="auto" w:fill="FFFFFF"/>
        </w:rPr>
        <w:t>Со слов пациента, боль отдает в висок, боль беспокоит 5 дней, началась сразу после удаления зуба 3.7, постепенно усиливалась.</w:t>
      </w:r>
    </w:p>
    <w:p w14:paraId="5A6472A5" w14:textId="77777777" w:rsidR="00485E85" w:rsidRPr="000415AD" w:rsidRDefault="00485E85" w:rsidP="00485E85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415AD">
        <w:rPr>
          <w:sz w:val="28"/>
          <w:szCs w:val="28"/>
        </w:rPr>
        <w:tab/>
      </w:r>
      <w:r w:rsidRPr="000415AD">
        <w:rPr>
          <w:b/>
          <w:bCs/>
          <w:sz w:val="28"/>
          <w:szCs w:val="28"/>
        </w:rPr>
        <w:t>Анамнез жизни:</w:t>
      </w:r>
    </w:p>
    <w:p w14:paraId="5A8F1408" w14:textId="77777777" w:rsidR="00485E85" w:rsidRPr="000415AD" w:rsidRDefault="00485E85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Сопутствующие заболевания: сахарный диабет, гипертоническая болезнь.</w:t>
      </w:r>
    </w:p>
    <w:p w14:paraId="3E006CEB" w14:textId="77777777" w:rsidR="00485E85" w:rsidRPr="000415AD" w:rsidRDefault="00485E85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Курит.</w:t>
      </w:r>
    </w:p>
    <w:p w14:paraId="315F506F" w14:textId="77777777" w:rsidR="00485E85" w:rsidRPr="000415AD" w:rsidRDefault="00485E85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Наследственность: не отягощена.</w:t>
      </w:r>
    </w:p>
    <w:p w14:paraId="309D7CBB" w14:textId="77777777" w:rsidR="00485E85" w:rsidRPr="000415AD" w:rsidRDefault="00485E85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Аллергоанамнез: не отягощён.</w:t>
      </w:r>
    </w:p>
    <w:p w14:paraId="24C6D393" w14:textId="77777777" w:rsidR="00485E85" w:rsidRPr="000415AD" w:rsidRDefault="00485E85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Туберкулёз, гепатит, ВИЧ отрицает.</w:t>
      </w:r>
    </w:p>
    <w:p w14:paraId="7AAF665F" w14:textId="77777777" w:rsidR="00485E85" w:rsidRPr="000415AD" w:rsidRDefault="00485E85">
      <w:pPr>
        <w:pStyle w:val="af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>Работает менеджером в фирме.</w:t>
      </w:r>
    </w:p>
    <w:p w14:paraId="35F73EA7" w14:textId="77777777" w:rsidR="00485E85" w:rsidRPr="000415AD" w:rsidRDefault="00485E85" w:rsidP="00485E85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</w:rPr>
        <w:tab/>
      </w:r>
      <w:r w:rsidRPr="000415AD">
        <w:rPr>
          <w:b/>
          <w:bCs/>
          <w:color w:val="000000"/>
          <w:sz w:val="28"/>
          <w:szCs w:val="28"/>
        </w:rPr>
        <w:t>Объективный статус:</w:t>
      </w:r>
    </w:p>
    <w:p w14:paraId="692B551F" w14:textId="77777777" w:rsidR="00485E85" w:rsidRPr="000415AD" w:rsidRDefault="00485E85" w:rsidP="00485E85">
      <w:pPr>
        <w:pStyle w:val="afb"/>
        <w:shd w:val="clear" w:color="auto" w:fill="FFFFFF"/>
        <w:spacing w:before="0" w:beforeAutospacing="0" w:after="0" w:afterAutospacing="0"/>
        <w:ind w:left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0415AD">
        <w:rPr>
          <w:color w:val="000000"/>
          <w:sz w:val="28"/>
          <w:szCs w:val="28"/>
          <w:shd w:val="clear" w:color="auto" w:fill="FFFFFF"/>
        </w:rPr>
        <w:t> конфигурация лица не изменена. Кожные покровы обычной окраски, поднижнечелюстные лимфатические узлы не увеличены, открывание рта свободное, в полном объеме.</w:t>
      </w:r>
      <w:r w:rsidRPr="000415AD">
        <w:rPr>
          <w:color w:val="000000"/>
          <w:sz w:val="28"/>
          <w:szCs w:val="28"/>
        </w:rPr>
        <w:br/>
      </w: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0415AD" w14:paraId="3965BC04" w14:textId="77777777" w:rsidTr="00D12ADA">
        <w:trPr>
          <w:trHeight w:val="303"/>
        </w:trPr>
        <w:tc>
          <w:tcPr>
            <w:tcW w:w="584" w:type="dxa"/>
          </w:tcPr>
          <w:p w14:paraId="3E6D78E7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8C40C50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64191D18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27E1F3A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2B80B110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15871C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BECFDE8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DD5AB16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9115ADD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9D78B1A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D0054D6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C38143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742DA48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ABCC835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3759811B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7FBAB95A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С</w:t>
            </w:r>
          </w:p>
        </w:tc>
      </w:tr>
      <w:tr w:rsidR="00485E85" w:rsidRPr="000415AD" w14:paraId="409DD756" w14:textId="77777777" w:rsidTr="00D12ADA">
        <w:trPr>
          <w:trHeight w:val="301"/>
        </w:trPr>
        <w:tc>
          <w:tcPr>
            <w:tcW w:w="584" w:type="dxa"/>
          </w:tcPr>
          <w:p w14:paraId="0EEAA4EC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5AC59F70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6A82843F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2C1848B1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3AA9860B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14882260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459B7033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72C3E9F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776B61C1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6D921D06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19706F62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096DD45A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55783AB0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00706269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727BFBE8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197BE21B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0415AD" w14:paraId="2EF0612D" w14:textId="77777777" w:rsidTr="00D12ADA">
        <w:trPr>
          <w:trHeight w:val="301"/>
        </w:trPr>
        <w:tc>
          <w:tcPr>
            <w:tcW w:w="584" w:type="dxa"/>
          </w:tcPr>
          <w:p w14:paraId="025ADA8F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727F4B08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86E5CC2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5CE949C7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7CC0462F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75172AE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0AA975ED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221DAA30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716C9E7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704C9448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44E1878A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1B199CDD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40A39B0F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5F8060F2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5B13FD3A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28E687B1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0415AD" w14:paraId="2651E401" w14:textId="77777777" w:rsidTr="00D12ADA">
        <w:trPr>
          <w:trHeight w:val="301"/>
        </w:trPr>
        <w:tc>
          <w:tcPr>
            <w:tcW w:w="584" w:type="dxa"/>
          </w:tcPr>
          <w:p w14:paraId="56CCC6F3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8F93CAF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5C99C855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12A75F04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9F4D2C7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0046EA39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3B943C96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E522F5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7AD869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0CD11F4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636A75D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9BF7FF0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9BFC45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529B3FD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3BEAD158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3A6DEE0B" w14:textId="77777777" w:rsidR="00485E85" w:rsidRPr="000415A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415AD">
              <w:rPr>
                <w:color w:val="000000"/>
                <w:sz w:val="28"/>
                <w:szCs w:val="28"/>
              </w:rPr>
              <w:t>С</w:t>
            </w:r>
          </w:p>
        </w:tc>
      </w:tr>
    </w:tbl>
    <w:p w14:paraId="2EA4C332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Состояние слизистой оболочки рта:</w:t>
      </w:r>
      <w:r w:rsidRPr="000415AD">
        <w:rPr>
          <w:color w:val="000000"/>
          <w:sz w:val="28"/>
          <w:szCs w:val="28"/>
          <w:shd w:val="clear" w:color="auto" w:fill="FFFFFF"/>
        </w:rPr>
        <w:t> гиперемированная в области лунки удаленного зуба.</w:t>
      </w:r>
    </w:p>
    <w:p w14:paraId="01E11DEC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8"/>
          <w:szCs w:val="28"/>
        </w:rPr>
      </w:pPr>
      <w:r w:rsidRPr="000415AD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Прикус:</w:t>
      </w:r>
      <w:r w:rsidRPr="000415AD">
        <w:rPr>
          <w:color w:val="000000"/>
          <w:sz w:val="28"/>
          <w:szCs w:val="28"/>
          <w:shd w:val="clear" w:color="auto" w:fill="FFFFFF"/>
        </w:rPr>
        <w:t> физиологический.</w:t>
      </w:r>
    </w:p>
    <w:p w14:paraId="3445A886" w14:textId="77777777" w:rsidR="00485E85" w:rsidRPr="000415AD" w:rsidRDefault="00485E85" w:rsidP="00485E85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415AD">
        <w:rPr>
          <w:color w:val="000000"/>
          <w:sz w:val="28"/>
          <w:szCs w:val="28"/>
          <w:shd w:val="clear" w:color="auto" w:fill="FFFFFF"/>
        </w:rPr>
        <w:t>Лунка удаленного зуба 3.7 покрыта серым налетом, кровяной сгусток частично отсутствует.</w:t>
      </w:r>
    </w:p>
    <w:p w14:paraId="6F5EE296" w14:textId="77777777" w:rsidR="00485E85" w:rsidRPr="000415AD" w:rsidRDefault="00485E85" w:rsidP="00485E85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26279765" w14:textId="45F006F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 xml:space="preserve">. Выберите </w:t>
      </w:r>
      <w:r w:rsidR="00485E85">
        <w:rPr>
          <w:rFonts w:cs="Times New Roman"/>
          <w:i/>
          <w:iCs/>
          <w:szCs w:val="28"/>
        </w:rPr>
        <w:t xml:space="preserve">все </w:t>
      </w:r>
      <w:r w:rsidR="00485E85" w:rsidRPr="005A3372">
        <w:rPr>
          <w:rFonts w:cs="Times New Roman"/>
          <w:i/>
          <w:iCs/>
          <w:szCs w:val="28"/>
        </w:rPr>
        <w:t>правильны</w:t>
      </w:r>
      <w:r w:rsidR="00485E85">
        <w:rPr>
          <w:rFonts w:cs="Times New Roman"/>
          <w:i/>
          <w:iCs/>
          <w:szCs w:val="28"/>
        </w:rPr>
        <w:t>е</w:t>
      </w:r>
      <w:r w:rsidR="00485E85" w:rsidRPr="005A3372">
        <w:rPr>
          <w:rFonts w:cs="Times New Roman"/>
          <w:i/>
          <w:iCs/>
          <w:szCs w:val="28"/>
        </w:rPr>
        <w:t xml:space="preserve"> ответ</w:t>
      </w:r>
      <w:r w:rsidR="00485E85">
        <w:rPr>
          <w:rFonts w:cs="Times New Roman"/>
          <w:i/>
          <w:iCs/>
          <w:szCs w:val="28"/>
        </w:rPr>
        <w:t>ы</w:t>
      </w:r>
      <w:r w:rsidR="00485E85"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 w:rsidR="00485E85">
        <w:rPr>
          <w:rFonts w:cs="Times New Roman"/>
          <w:i/>
          <w:iCs/>
          <w:szCs w:val="28"/>
        </w:rPr>
        <w:t>ов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7E7BDC1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обязательным для постановки диагноза в данной клинической ситуации, относят</w:t>
      </w:r>
    </w:p>
    <w:p w14:paraId="70677A90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перкуссию</w:t>
      </w:r>
    </w:p>
    <w:p w14:paraId="4CD5E444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определение подвижности зубов</w:t>
      </w:r>
    </w:p>
    <w:p w14:paraId="44A2EB94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393475AA" w14:textId="77777777" w:rsidR="00485E85" w:rsidRPr="000415A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пальпацию</w:t>
      </w:r>
    </w:p>
    <w:p w14:paraId="2C92DFFD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Д) исследование кариозных полостей при помощи стоматологического зонда</w:t>
      </w:r>
    </w:p>
    <w:p w14:paraId="19A7AF99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51084D62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Обоснование:</w:t>
      </w:r>
    </w:p>
    <w:p w14:paraId="46B532AA" w14:textId="15EEB16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0658145" w14:textId="77777777" w:rsidR="00485E85" w:rsidRPr="000415AD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Лунка удаленного зуба 3.7 заполнена остатками пищи, слизистая оболочка в области лунки удаленного зуба 3.7 гиперемирована, отечна.</w:t>
      </w:r>
    </w:p>
    <w:p w14:paraId="411D01EB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Пальпация в области лунки удаленного зуба 3.7 болезненна.</w:t>
      </w:r>
      <w:r w:rsidRPr="000415AD">
        <w:rPr>
          <w:rFonts w:cs="Times New Roman"/>
          <w:szCs w:val="28"/>
        </w:rPr>
        <w:tab/>
      </w:r>
    </w:p>
    <w:p w14:paraId="10DF63A6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 для постановки диагноза в данной клинической ситуации относят</w:t>
      </w:r>
      <w:r w:rsidRPr="000415AD">
        <w:rPr>
          <w:rFonts w:cs="Times New Roman"/>
          <w:szCs w:val="28"/>
        </w:rPr>
        <w:t xml:space="preserve"> ______.</w:t>
      </w:r>
    </w:p>
    <w:p w14:paraId="64FE9186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461E6611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73E63C2" w14:textId="3E2EAAB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F85CB30" w14:textId="77777777" w:rsidR="00485E85" w:rsidRPr="00BC728A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color w:val="000000"/>
          <w:szCs w:val="28"/>
          <w:shd w:val="clear" w:color="auto" w:fill="FFFFFF"/>
        </w:rPr>
        <w:t>На прицельной рентгенограмме определяется лунка удаленного зуба 3.7.</w:t>
      </w:r>
    </w:p>
    <w:p w14:paraId="5AD0D5BD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color w:val="000000"/>
          <w:szCs w:val="28"/>
          <w:shd w:val="clear" w:color="auto" w:fill="FFFFFF"/>
        </w:rPr>
        <w:t>Основным диагнозом является</w:t>
      </w:r>
      <w:r w:rsidRPr="000415AD">
        <w:rPr>
          <w:rFonts w:cs="Times New Roman"/>
          <w:szCs w:val="28"/>
        </w:rPr>
        <w:t>_________.</w:t>
      </w:r>
    </w:p>
    <w:p w14:paraId="18A4A3AE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3F69960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0ACBB31" w14:textId="3449AC67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D96394B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Альвеолитом является</w:t>
      </w:r>
      <w:r w:rsidRPr="000415AD">
        <w:rPr>
          <w:rFonts w:cs="Times New Roman"/>
          <w:szCs w:val="28"/>
        </w:rPr>
        <w:t>_________.</w:t>
      </w:r>
    </w:p>
    <w:p w14:paraId="5720BAB3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37DB1184" w14:textId="77777777" w:rsidR="00485E85" w:rsidRPr="00D974CF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</w:rPr>
      </w:pPr>
    </w:p>
    <w:p w14:paraId="6A3BB8FC" w14:textId="7926FF4C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034990E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В первые дни развития альвеолита рекомендуют</w:t>
      </w:r>
    </w:p>
    <w:p w14:paraId="4CE06B14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проведение послабляющего разреза по переходной складке</w:t>
      </w:r>
    </w:p>
    <w:p w14:paraId="5878B28F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динамическое наблюдение</w:t>
      </w:r>
    </w:p>
    <w:p w14:paraId="2966FF0D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промывание лунки и кюретаж</w:t>
      </w:r>
    </w:p>
    <w:p w14:paraId="6F536D29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тепловые компрессы</w:t>
      </w:r>
    </w:p>
    <w:p w14:paraId="6E8FBD1F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1B573896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Обоснование:</w:t>
      </w:r>
    </w:p>
    <w:p w14:paraId="7F7EAAC1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3969A70C" w14:textId="12E94FA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6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53A57CB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0415AD">
        <w:rPr>
          <w:rFonts w:cs="Times New Roman"/>
          <w:color w:val="000000"/>
          <w:szCs w:val="28"/>
          <w:shd w:val="clear" w:color="auto" w:fill="FFFFFF"/>
        </w:rPr>
        <w:t>Кюретаж лунки проводится</w:t>
      </w:r>
    </w:p>
    <w:p w14:paraId="4A46D7D1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А)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стволовой анестезией</w:t>
      </w:r>
    </w:p>
    <w:p w14:paraId="1AD25B4C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Б)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проводниковой и/или инфильтрационной анестезией</w:t>
      </w:r>
    </w:p>
    <w:p w14:paraId="13053B71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В) </w:t>
      </w:r>
      <w:r w:rsidRPr="000415AD">
        <w:rPr>
          <w:rFonts w:cs="Times New Roman"/>
          <w:color w:val="000000"/>
          <w:szCs w:val="28"/>
          <w:shd w:val="clear" w:color="auto" w:fill="FFFFFF"/>
        </w:rPr>
        <w:t>под аппликационной анестезией</w:t>
      </w:r>
    </w:p>
    <w:p w14:paraId="4AC626CE" w14:textId="77777777" w:rsidR="00485E85" w:rsidRPr="000415AD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 xml:space="preserve">Г) </w:t>
      </w:r>
      <w:r w:rsidRPr="000415AD">
        <w:rPr>
          <w:rFonts w:cs="Times New Roman"/>
          <w:color w:val="000000"/>
          <w:szCs w:val="28"/>
          <w:shd w:val="clear" w:color="auto" w:fill="FFFFFF"/>
        </w:rPr>
        <w:t>без анестезии</w:t>
      </w:r>
    </w:p>
    <w:p w14:paraId="2ECB94FD" w14:textId="77777777" w:rsidR="00485E85" w:rsidRPr="000415AD" w:rsidRDefault="00485E85" w:rsidP="00485E85">
      <w:pPr>
        <w:spacing w:after="0"/>
        <w:ind w:firstLine="708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>Ответ:</w:t>
      </w:r>
    </w:p>
    <w:p w14:paraId="78AB04D2" w14:textId="77777777" w:rsidR="00485E85" w:rsidRPr="00D974CF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3E4DBB5" w14:textId="50DF654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DCD8C7E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Кюретаж лунки проводится для_________________________</w:t>
      </w:r>
    </w:p>
    <w:p w14:paraId="21937A2B" w14:textId="77777777" w:rsidR="00485E85" w:rsidRPr="00BC728A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0EAFF11E" w14:textId="77777777" w:rsidR="00485E85" w:rsidRPr="00745C4E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EC1B9FC" w14:textId="1E73E04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908A0DC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Лечение пациентов с альвеолитом проводится в __________.</w:t>
      </w:r>
    </w:p>
    <w:p w14:paraId="1B0FE720" w14:textId="77777777" w:rsidR="00485E85" w:rsidRPr="00BC728A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5F449981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65C1CF9D" w14:textId="473764F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9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746AD80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lastRenderedPageBreak/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После проведения кюретажа в лунку помещают</w:t>
      </w:r>
    </w:p>
    <w:p w14:paraId="4D7ADDD1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А) </w:t>
      </w:r>
      <w:r w:rsidRPr="00BC728A">
        <w:rPr>
          <w:rFonts w:cs="Times New Roman"/>
          <w:color w:val="000000"/>
          <w:szCs w:val="28"/>
          <w:shd w:val="clear" w:color="auto" w:fill="FFFFFF"/>
        </w:rPr>
        <w:t>ватный тампон, смоченный йодоформной жидкостью</w:t>
      </w:r>
    </w:p>
    <w:p w14:paraId="7D9C7E5A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Б) </w:t>
      </w:r>
      <w:r w:rsidRPr="00BC728A">
        <w:rPr>
          <w:rFonts w:cs="Times New Roman"/>
          <w:color w:val="000000"/>
          <w:szCs w:val="28"/>
          <w:shd w:val="clear" w:color="auto" w:fill="FFFFFF"/>
        </w:rPr>
        <w:t>турунду, смоченную раствором гипохлорита натрия 2%</w:t>
      </w:r>
    </w:p>
    <w:p w14:paraId="77A84451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В) </w:t>
      </w:r>
      <w:r w:rsidRPr="00BC728A">
        <w:rPr>
          <w:rFonts w:cs="Times New Roman"/>
          <w:color w:val="000000"/>
          <w:szCs w:val="28"/>
          <w:shd w:val="clear" w:color="auto" w:fill="FFFFFF"/>
        </w:rPr>
        <w:t>ватный тампон, смоченный раствором гипохлорита натрия 2%</w:t>
      </w:r>
    </w:p>
    <w:p w14:paraId="0D51E0EC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Г) </w:t>
      </w:r>
      <w:r w:rsidRPr="00BC728A">
        <w:rPr>
          <w:rFonts w:cs="Times New Roman"/>
          <w:color w:val="000000"/>
          <w:szCs w:val="28"/>
          <w:shd w:val="clear" w:color="auto" w:fill="FFFFFF"/>
        </w:rPr>
        <w:t>турунду, смоченную йодоформной жидкостью</w:t>
      </w:r>
    </w:p>
    <w:p w14:paraId="192E7D34" w14:textId="77777777" w:rsidR="00485E85" w:rsidRPr="00BC728A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2785E199" w14:textId="77777777" w:rsidR="00485E85" w:rsidRPr="00BC728A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Обоснование:</w:t>
      </w:r>
    </w:p>
    <w:p w14:paraId="551210D2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311C3D07" w14:textId="0DB2CFFF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10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35E0F3C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0415AD"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Для антисептической обработки возможно использование раствора</w:t>
      </w:r>
    </w:p>
    <w:p w14:paraId="6A7B3488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А) </w:t>
      </w:r>
      <w:r w:rsidRPr="00BC728A">
        <w:rPr>
          <w:rFonts w:cs="Times New Roman"/>
          <w:color w:val="000000"/>
          <w:szCs w:val="28"/>
          <w:shd w:val="clear" w:color="auto" w:fill="FFFFFF"/>
        </w:rPr>
        <w:t>этилового спирта 95%</w:t>
      </w:r>
    </w:p>
    <w:p w14:paraId="139B270A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Б) </w:t>
      </w:r>
      <w:r w:rsidRPr="00BC728A">
        <w:rPr>
          <w:rFonts w:cs="Times New Roman"/>
          <w:color w:val="000000"/>
          <w:szCs w:val="28"/>
          <w:shd w:val="clear" w:color="auto" w:fill="FFFFFF"/>
        </w:rPr>
        <w:t>хлорида кальция 0.9%</w:t>
      </w:r>
    </w:p>
    <w:p w14:paraId="4235781C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В) </w:t>
      </w:r>
      <w:r w:rsidRPr="00BC728A">
        <w:rPr>
          <w:rFonts w:cs="Times New Roman"/>
          <w:color w:val="000000"/>
          <w:szCs w:val="28"/>
          <w:shd w:val="clear" w:color="auto" w:fill="FFFFFF"/>
        </w:rPr>
        <w:t>перекиси водорода 50%</w:t>
      </w:r>
    </w:p>
    <w:p w14:paraId="184D9CF8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 xml:space="preserve">Г) </w:t>
      </w:r>
      <w:r w:rsidRPr="00BC728A">
        <w:rPr>
          <w:rFonts w:cs="Times New Roman"/>
          <w:color w:val="000000"/>
          <w:szCs w:val="28"/>
          <w:shd w:val="clear" w:color="auto" w:fill="FFFFFF"/>
        </w:rPr>
        <w:t>хлоргексидина биглюконата 0.05%</w:t>
      </w:r>
    </w:p>
    <w:p w14:paraId="748BA4EA" w14:textId="77777777" w:rsidR="00485E85" w:rsidRPr="00BC728A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144754AD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F883556" w14:textId="0546513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772D877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Для очищения альвеолы от некротического распада используют __________.</w:t>
      </w:r>
    </w:p>
    <w:p w14:paraId="0BE73E3A" w14:textId="77777777" w:rsidR="00485E85" w:rsidRPr="00BC728A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71965438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2F29DD9C" w14:textId="4A455CF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427677C" w14:textId="77777777" w:rsidR="00485E85" w:rsidRPr="00BC728A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C728A">
        <w:rPr>
          <w:rFonts w:cs="Times New Roman"/>
          <w:color w:val="000000"/>
          <w:szCs w:val="28"/>
          <w:shd w:val="clear" w:color="auto" w:fill="FFFFFF"/>
        </w:rPr>
        <w:t>К факторам, способствующим развитию альвеолита, относят __________.</w:t>
      </w:r>
    </w:p>
    <w:p w14:paraId="26B9FAA2" w14:textId="77777777" w:rsidR="00485E85" w:rsidRPr="00BC728A" w:rsidRDefault="00485E85" w:rsidP="00485E85">
      <w:pPr>
        <w:spacing w:after="0"/>
        <w:ind w:firstLine="708"/>
        <w:rPr>
          <w:rFonts w:cs="Times New Roman"/>
          <w:szCs w:val="28"/>
        </w:rPr>
      </w:pPr>
      <w:r w:rsidRPr="00BC728A">
        <w:rPr>
          <w:rFonts w:cs="Times New Roman"/>
          <w:szCs w:val="28"/>
        </w:rPr>
        <w:t>Ответ:</w:t>
      </w:r>
    </w:p>
    <w:p w14:paraId="312CF95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05479647" w14:textId="77777777" w:rsidTr="00D12ADA">
        <w:tc>
          <w:tcPr>
            <w:tcW w:w="2830" w:type="dxa"/>
          </w:tcPr>
          <w:p w14:paraId="2565BDA5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B292A46" w14:textId="2E92A030" w:rsidR="00485E85" w:rsidRPr="007F7965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 w:rsidR="00485E85" w:rsidRPr="007F7965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485E85" w:rsidRPr="007D58A3" w14:paraId="6C4399D6" w14:textId="77777777" w:rsidTr="00D12ADA">
        <w:tc>
          <w:tcPr>
            <w:tcW w:w="2830" w:type="dxa"/>
          </w:tcPr>
          <w:p w14:paraId="265CC2E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FAE496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3DF6E9C0" w14:textId="77777777" w:rsidTr="00D12ADA">
        <w:tc>
          <w:tcPr>
            <w:tcW w:w="2830" w:type="dxa"/>
          </w:tcPr>
          <w:p w14:paraId="78718C4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71F11B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1B6157ED" w14:textId="77777777" w:rsidTr="00D12ADA">
        <w:tc>
          <w:tcPr>
            <w:tcW w:w="2830" w:type="dxa"/>
          </w:tcPr>
          <w:p w14:paraId="44724FE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07032F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4F77CFAC" w14:textId="77777777" w:rsidTr="00D12ADA">
        <w:tc>
          <w:tcPr>
            <w:tcW w:w="2830" w:type="dxa"/>
          </w:tcPr>
          <w:p w14:paraId="0076D92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A7617B1" w14:textId="77777777" w:rsidR="00485E85" w:rsidRPr="00F53804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4266CDC7" w14:textId="77777777" w:rsidR="00485E85" w:rsidRPr="005B0A3C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</w:t>
      </w:r>
      <w:r w:rsidRPr="005B0A3C">
        <w:rPr>
          <w:rFonts w:cs="Times New Roman"/>
          <w:i/>
          <w:iCs/>
          <w:szCs w:val="28"/>
        </w:rPr>
        <w:t>ответы.</w:t>
      </w:r>
    </w:p>
    <w:p w14:paraId="7CF13264" w14:textId="77777777" w:rsidR="00485E85" w:rsidRPr="005B0A3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szCs w:val="28"/>
        </w:rPr>
        <w:tab/>
      </w:r>
      <w:r w:rsidRPr="005B0A3C">
        <w:rPr>
          <w:rFonts w:cs="Times New Roman"/>
          <w:b/>
          <w:bCs/>
          <w:szCs w:val="28"/>
        </w:rPr>
        <w:t>Ситуация</w:t>
      </w:r>
      <w:r w:rsidRPr="005B0A3C">
        <w:rPr>
          <w:rFonts w:cs="Times New Roman"/>
          <w:szCs w:val="28"/>
        </w:rPr>
        <w:t xml:space="preserve"> - </w:t>
      </w:r>
      <w:r w:rsidRPr="005B0A3C">
        <w:rPr>
          <w:rFonts w:cs="Times New Roman"/>
          <w:color w:val="000000"/>
          <w:szCs w:val="28"/>
          <w:shd w:val="clear" w:color="auto" w:fill="FFFFFF"/>
        </w:rPr>
        <w:t>В клинику обратилась пациентка 25 лет.</w:t>
      </w:r>
    </w:p>
    <w:p w14:paraId="4C272422" w14:textId="77777777" w:rsidR="00485E85" w:rsidRPr="005B0A3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color w:val="000000"/>
          <w:szCs w:val="28"/>
          <w:shd w:val="clear" w:color="auto" w:fill="FFFFFF"/>
        </w:rPr>
        <w:tab/>
      </w:r>
      <w:r w:rsidRPr="005B0A3C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B0A3C">
        <w:rPr>
          <w:rFonts w:cs="Times New Roman"/>
          <w:color w:val="000000"/>
          <w:szCs w:val="28"/>
          <w:shd w:val="clear" w:color="auto" w:fill="FFFFFF"/>
        </w:rPr>
        <w:t xml:space="preserve"> - На оголение корней зубов 3.1, 4.1чувствительность этих зубов на температурные раздражители.</w:t>
      </w:r>
    </w:p>
    <w:p w14:paraId="14A2054B" w14:textId="77777777" w:rsidR="00485E85" w:rsidRPr="005B0A3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B0A3C">
        <w:rPr>
          <w:rFonts w:cs="Times New Roman"/>
          <w:color w:val="000000"/>
          <w:szCs w:val="28"/>
          <w:shd w:val="clear" w:color="auto" w:fill="FFFFFF"/>
        </w:rPr>
        <w:tab/>
      </w:r>
      <w:r w:rsidRPr="005B0A3C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5B0A3C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5B0A3C">
        <w:rPr>
          <w:rFonts w:cs="Times New Roman"/>
          <w:color w:val="000000"/>
          <w:szCs w:val="28"/>
        </w:rPr>
        <w:t xml:space="preserve"> </w:t>
      </w:r>
      <w:r w:rsidRPr="005B0A3C">
        <w:rPr>
          <w:rFonts w:cs="Times New Roman"/>
          <w:color w:val="000000"/>
          <w:szCs w:val="28"/>
          <w:shd w:val="clear" w:color="auto" w:fill="FFFFFF"/>
        </w:rPr>
        <w:t>пациентка проходила ортодонтическое лечение, через 3 месяца после снятия брекет системы заметила оголение шеек зубов.</w:t>
      </w:r>
    </w:p>
    <w:p w14:paraId="26B1D907" w14:textId="77777777" w:rsidR="00485E85" w:rsidRPr="005B0A3C" w:rsidRDefault="00485E85" w:rsidP="00485E85">
      <w:pPr>
        <w:spacing w:after="0"/>
        <w:ind w:firstLine="708"/>
        <w:rPr>
          <w:rFonts w:cs="Times New Roman"/>
          <w:b/>
          <w:bCs/>
          <w:szCs w:val="28"/>
        </w:rPr>
      </w:pPr>
      <w:r w:rsidRPr="005B0A3C">
        <w:rPr>
          <w:rFonts w:cs="Times New Roman"/>
          <w:b/>
          <w:bCs/>
          <w:szCs w:val="28"/>
        </w:rPr>
        <w:t>Анамнез жизни:</w:t>
      </w:r>
    </w:p>
    <w:p w14:paraId="0FDF9FA9" w14:textId="77777777" w:rsidR="00485E85" w:rsidRPr="005B0A3C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хронические заболевания отрицает;</w:t>
      </w:r>
    </w:p>
    <w:p w14:paraId="10FCE021" w14:textId="77777777" w:rsidR="00485E85" w:rsidRPr="005B0A3C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в анамнезе ОРВИ, детские инфекции;</w:t>
      </w:r>
    </w:p>
    <w:p w14:paraId="502EFB46" w14:textId="77777777" w:rsidR="00485E85" w:rsidRPr="005B0A3C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B0A3C">
        <w:rPr>
          <w:color w:val="000000"/>
          <w:sz w:val="28"/>
          <w:szCs w:val="28"/>
        </w:rPr>
        <w:t>аллергологический анамнез не отягощён.</w:t>
      </w:r>
    </w:p>
    <w:p w14:paraId="356A897E" w14:textId="77777777" w:rsidR="00485E85" w:rsidRPr="005B0A3C" w:rsidRDefault="00485E85" w:rsidP="00485E85">
      <w:pPr>
        <w:spacing w:after="0"/>
        <w:ind w:firstLine="708"/>
        <w:rPr>
          <w:rFonts w:cs="Times New Roman"/>
          <w:b/>
          <w:bCs/>
          <w:szCs w:val="28"/>
        </w:rPr>
      </w:pPr>
      <w:r w:rsidRPr="005B0A3C">
        <w:rPr>
          <w:rFonts w:cs="Times New Roman"/>
          <w:b/>
          <w:bCs/>
          <w:szCs w:val="28"/>
        </w:rPr>
        <w:lastRenderedPageBreak/>
        <w:t>Объективный статус:</w:t>
      </w:r>
    </w:p>
    <w:p w14:paraId="5329712D" w14:textId="77777777" w:rsidR="00485E85" w:rsidRPr="005B0A3C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увеличены, безболезненны.</w:t>
      </w:r>
    </w:p>
    <w:p w14:paraId="77E7B358" w14:textId="77777777" w:rsidR="00485E85" w:rsidRPr="005B0A3C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5B0A3C" w14:paraId="3BE4345B" w14:textId="77777777" w:rsidTr="00D12ADA">
        <w:trPr>
          <w:trHeight w:val="303"/>
        </w:trPr>
        <w:tc>
          <w:tcPr>
            <w:tcW w:w="584" w:type="dxa"/>
          </w:tcPr>
          <w:p w14:paraId="0ED83BAC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75DCF9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CAB0BBA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8EDE584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98AD809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E8EBE5E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529E19C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C0DFC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54F742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29E7A65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CA2FE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B9BDDF9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9F7060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0A6E15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5D1F0DCF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B61A42E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5B0A3C" w14:paraId="3B9DA893" w14:textId="77777777" w:rsidTr="00D12ADA">
        <w:trPr>
          <w:trHeight w:val="301"/>
        </w:trPr>
        <w:tc>
          <w:tcPr>
            <w:tcW w:w="584" w:type="dxa"/>
          </w:tcPr>
          <w:p w14:paraId="3CB9510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65C4A5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5735BEA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43DF651B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6C369A3E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05C829C6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6AF73E1C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A16A651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1F74BDD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47264057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217F2864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263D558D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1A07D82B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39FCAA36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D1AA320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71F0BD5E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5B0A3C" w14:paraId="1452861A" w14:textId="77777777" w:rsidTr="00D12ADA">
        <w:trPr>
          <w:trHeight w:val="301"/>
        </w:trPr>
        <w:tc>
          <w:tcPr>
            <w:tcW w:w="584" w:type="dxa"/>
          </w:tcPr>
          <w:p w14:paraId="2A58D8C2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805DA6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3095749C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70A74D3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D499722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6B37EC0F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5B67ED30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3D03407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40CC58D7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7A78FA82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0E2F353B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419D068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D5CF38F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1F87D41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4EA0B52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1C1010F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5B0A3C" w14:paraId="13ED0AC1" w14:textId="77777777" w:rsidTr="00D12ADA">
        <w:trPr>
          <w:trHeight w:val="301"/>
        </w:trPr>
        <w:tc>
          <w:tcPr>
            <w:tcW w:w="584" w:type="dxa"/>
          </w:tcPr>
          <w:p w14:paraId="3CEF4B6B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2D15A6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3A4499D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0A8CA60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668A38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7559BE1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49BE8F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A205A28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62F5AB8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B80270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424200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EAE67F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9997093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E809A76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6B2594A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0A3C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3183D1B" w14:textId="77777777" w:rsidR="00485E85" w:rsidRPr="005B0A3C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7C24EB5" w14:textId="77777777" w:rsidR="00485E85" w:rsidRPr="005B0A3C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полости рта, дёсен, альвеолярных отростков и нёба: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слизистая оболочка десны розовая, без признаков воспаления, пальпация переходной складки безболезненна.</w:t>
      </w:r>
    </w:p>
    <w:p w14:paraId="445218E5" w14:textId="77777777" w:rsidR="00485E85" w:rsidRPr="005B0A3C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ортогнатический.</w:t>
      </w:r>
    </w:p>
    <w:p w14:paraId="1C91EA4D" w14:textId="77777777" w:rsidR="00485E85" w:rsidRPr="005B0A3C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5B0A3C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5B0A3C">
        <w:rPr>
          <w:rFonts w:eastAsia="Times New Roman" w:cs="Times New Roman"/>
          <w:color w:val="000000"/>
          <w:szCs w:val="28"/>
          <w:lang w:eastAsia="ru-RU"/>
        </w:rPr>
        <w:t> в области зубов 3.1, 4.1 наблюдается апикальное смещение края десны с обнажением поверхности корней зубов глубиной 1-2 мм в пределах кератинизированной десны. Межзубные сосочки сохранны.</w:t>
      </w:r>
    </w:p>
    <w:p w14:paraId="24D64F09" w14:textId="77777777" w:rsidR="00485E85" w:rsidRPr="005B0A3C" w:rsidRDefault="00485E85" w:rsidP="00485E85">
      <w:pPr>
        <w:shd w:val="clear" w:color="auto" w:fill="FFFFFF"/>
        <w:spacing w:before="100" w:beforeAutospacing="1" w:after="100" w:afterAutospacing="1"/>
        <w:jc w:val="left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5B0A3C">
        <w:rPr>
          <w:rFonts w:ascii="Roboto" w:eastAsia="Times New Roman" w:hAnsi="Roboto" w:cs="Times New Roman"/>
          <w:noProof/>
          <w:color w:val="000000"/>
          <w:sz w:val="22"/>
          <w:lang w:eastAsia="ru-RU"/>
        </w:rPr>
        <w:drawing>
          <wp:inline distT="0" distB="0" distL="0" distR="0" wp14:anchorId="4C10AB97" wp14:editId="36938F94">
            <wp:extent cx="5939790" cy="3375025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2D58D" w14:textId="193057C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 Выберите</w:t>
      </w:r>
      <w:r w:rsidR="00485E85">
        <w:rPr>
          <w:rFonts w:cs="Times New Roman"/>
          <w:i/>
          <w:iCs/>
          <w:szCs w:val="28"/>
        </w:rPr>
        <w:t xml:space="preserve"> все</w:t>
      </w:r>
      <w:r w:rsidR="00485E85" w:rsidRPr="005A3372">
        <w:rPr>
          <w:rFonts w:cs="Times New Roman"/>
          <w:i/>
          <w:iCs/>
          <w:szCs w:val="28"/>
        </w:rPr>
        <w:t xml:space="preserve"> правильны</w:t>
      </w:r>
      <w:r w:rsidR="00485E85">
        <w:rPr>
          <w:rFonts w:cs="Times New Roman"/>
          <w:i/>
          <w:iCs/>
          <w:szCs w:val="28"/>
        </w:rPr>
        <w:t>е</w:t>
      </w:r>
      <w:r w:rsidR="00485E85" w:rsidRPr="005A3372">
        <w:rPr>
          <w:rFonts w:cs="Times New Roman"/>
          <w:i/>
          <w:iCs/>
          <w:szCs w:val="28"/>
        </w:rPr>
        <w:t xml:space="preserve"> ответ</w:t>
      </w:r>
      <w:r w:rsidR="00485E85">
        <w:rPr>
          <w:rFonts w:cs="Times New Roman"/>
          <w:i/>
          <w:iCs/>
          <w:szCs w:val="28"/>
        </w:rPr>
        <w:t>ы</w:t>
      </w:r>
      <w:r w:rsidR="00485E85"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 w:rsidR="00485E85">
        <w:rPr>
          <w:rFonts w:cs="Times New Roman"/>
          <w:i/>
          <w:iCs/>
          <w:szCs w:val="28"/>
        </w:rPr>
        <w:t>ов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DE74E6D" w14:textId="77777777" w:rsidR="00485E85" w:rsidRPr="00375EE5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75EE5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4DB87B05" w14:textId="77777777" w:rsidR="00485E85" w:rsidRPr="00375EE5" w:rsidRDefault="00485E85" w:rsidP="00485E85">
      <w:pPr>
        <w:spacing w:after="0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А)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КПУ</w:t>
      </w:r>
    </w:p>
    <w:p w14:paraId="39545D56" w14:textId="77777777" w:rsidR="00485E85" w:rsidRPr="00375EE5" w:rsidRDefault="00485E85" w:rsidP="00485E85">
      <w:pPr>
        <w:spacing w:after="0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Б)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глубины пародонтальных карманов</w:t>
      </w:r>
    </w:p>
    <w:p w14:paraId="748D8302" w14:textId="77777777" w:rsidR="00485E85" w:rsidRPr="00375EE5" w:rsidRDefault="00485E85" w:rsidP="00485E85">
      <w:pPr>
        <w:spacing w:after="0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 xml:space="preserve">В)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гигиены Силнес-Лое</w:t>
      </w:r>
    </w:p>
    <w:p w14:paraId="73E7CA9A" w14:textId="77777777" w:rsidR="00485E85" w:rsidRPr="00375EE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75EE5">
        <w:rPr>
          <w:rFonts w:cs="Times New Roman"/>
          <w:szCs w:val="28"/>
        </w:rPr>
        <w:t xml:space="preserve">Г) </w:t>
      </w:r>
      <w:r w:rsidRPr="00375EE5">
        <w:rPr>
          <w:rFonts w:cs="Times New Roman"/>
          <w:color w:val="000000"/>
          <w:szCs w:val="28"/>
          <w:shd w:val="clear" w:color="auto" w:fill="FFFFFF"/>
        </w:rPr>
        <w:t>определение индекса кровоточивости десны</w:t>
      </w:r>
    </w:p>
    <w:p w14:paraId="1E545EEC" w14:textId="77777777" w:rsidR="00485E85" w:rsidRPr="00375EE5" w:rsidRDefault="00485E85" w:rsidP="00485E85">
      <w:pPr>
        <w:spacing w:after="0"/>
        <w:rPr>
          <w:rFonts w:cs="Times New Roman"/>
          <w:szCs w:val="28"/>
        </w:rPr>
      </w:pPr>
      <w:r w:rsidRPr="00375EE5">
        <w:rPr>
          <w:rFonts w:cs="Times New Roman"/>
          <w:color w:val="000000"/>
          <w:szCs w:val="28"/>
          <w:shd w:val="clear" w:color="auto" w:fill="FFFFFF"/>
        </w:rPr>
        <w:t>Д) визуальный осмотр области рецессии</w:t>
      </w:r>
    </w:p>
    <w:p w14:paraId="25CA49A5" w14:textId="77777777" w:rsidR="00485E85" w:rsidRPr="00375EE5" w:rsidRDefault="00485E85" w:rsidP="00485E85">
      <w:pPr>
        <w:spacing w:after="0"/>
        <w:ind w:firstLine="708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>Ответ:</w:t>
      </w:r>
    </w:p>
    <w:p w14:paraId="5C780479" w14:textId="77777777" w:rsidR="00485E85" w:rsidRPr="00375EE5" w:rsidRDefault="00485E85" w:rsidP="00485E85">
      <w:pPr>
        <w:spacing w:after="0"/>
        <w:ind w:firstLine="708"/>
        <w:rPr>
          <w:rFonts w:cs="Times New Roman"/>
          <w:szCs w:val="28"/>
        </w:rPr>
      </w:pPr>
      <w:r w:rsidRPr="00375EE5">
        <w:rPr>
          <w:rFonts w:cs="Times New Roman"/>
          <w:szCs w:val="28"/>
        </w:rPr>
        <w:t>Обоснование:</w:t>
      </w:r>
    </w:p>
    <w:p w14:paraId="29151BFC" w14:textId="259904A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 xml:space="preserve">. Выберите </w:t>
      </w:r>
      <w:r w:rsidR="00485E85">
        <w:rPr>
          <w:rFonts w:cs="Times New Roman"/>
          <w:i/>
          <w:iCs/>
          <w:szCs w:val="28"/>
        </w:rPr>
        <w:t xml:space="preserve">все </w:t>
      </w:r>
      <w:r w:rsidR="00485E85" w:rsidRPr="005A3372">
        <w:rPr>
          <w:rFonts w:cs="Times New Roman"/>
          <w:i/>
          <w:iCs/>
          <w:szCs w:val="28"/>
        </w:rPr>
        <w:t>правильны</w:t>
      </w:r>
      <w:r w:rsidR="00485E85">
        <w:rPr>
          <w:rFonts w:cs="Times New Roman"/>
          <w:i/>
          <w:iCs/>
          <w:szCs w:val="28"/>
        </w:rPr>
        <w:t>е</w:t>
      </w:r>
      <w:r w:rsidR="00485E85" w:rsidRPr="005A3372">
        <w:rPr>
          <w:rFonts w:cs="Times New Roman"/>
          <w:i/>
          <w:iCs/>
          <w:szCs w:val="28"/>
        </w:rPr>
        <w:t xml:space="preserve"> ответ</w:t>
      </w:r>
      <w:r w:rsidR="00485E85">
        <w:rPr>
          <w:rFonts w:cs="Times New Roman"/>
          <w:i/>
          <w:iCs/>
          <w:szCs w:val="28"/>
        </w:rPr>
        <w:t xml:space="preserve">ы. </w:t>
      </w:r>
    </w:p>
    <w:p w14:paraId="29DF6AD0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обследования, необходимым для уточнения диагноза, относят</w:t>
      </w:r>
    </w:p>
    <w:p w14:paraId="7B118659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микробиологический анализ</w:t>
      </w:r>
    </w:p>
    <w:p w14:paraId="6A5C0DE6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Б) </w:t>
      </w:r>
      <w:r w:rsidRPr="001C2254">
        <w:rPr>
          <w:rFonts w:cs="Times New Roman"/>
          <w:color w:val="000000"/>
          <w:szCs w:val="28"/>
          <w:shd w:val="clear" w:color="auto" w:fill="FFFFFF"/>
        </w:rPr>
        <w:t>определение состояния окклюзии</w:t>
      </w:r>
    </w:p>
    <w:p w14:paraId="688E1D46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биопсию</w:t>
      </w:r>
    </w:p>
    <w:p w14:paraId="2F05F5C6" w14:textId="77777777" w:rsidR="00485E85" w:rsidRPr="001C2254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рентгенологическую оценку состояния костной ткани межальвеолярных перегородок</w:t>
      </w:r>
    </w:p>
    <w:p w14:paraId="12B283A0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Д) определение количества и качества десневой жидкости</w:t>
      </w:r>
    </w:p>
    <w:p w14:paraId="65704AAB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72CD9CEE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50A4308" w14:textId="71BBB02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5BA6B64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На ортопантомограмме определяется сохранность высоты межальвеолярных перегородок и кортикальной пластинки.</w:t>
      </w:r>
      <w:r w:rsidRPr="001C2254">
        <w:rPr>
          <w:rFonts w:cs="Times New Roman"/>
          <w:szCs w:val="28"/>
        </w:rPr>
        <w:tab/>
      </w:r>
    </w:p>
    <w:p w14:paraId="5BB69ADE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color w:val="000000"/>
          <w:szCs w:val="28"/>
          <w:shd w:val="clear" w:color="auto" w:fill="FFFFFF"/>
        </w:rPr>
        <w:t>Основным диагнозом пациентки является __________________.</w:t>
      </w:r>
    </w:p>
    <w:p w14:paraId="076011B1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2F176645" w14:textId="77777777" w:rsidR="00485E85" w:rsidRPr="00111D50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p w14:paraId="2FBB394A" w14:textId="5D614B3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C9185A7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Первым этапом лечения локальной рецессии десны является _________.</w:t>
      </w:r>
    </w:p>
    <w:p w14:paraId="35C1333B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0E62E96F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03A1F7CF" w14:textId="55CADDC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7AC6151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 лечения данной пациентки необходимо включить</w:t>
      </w:r>
    </w:p>
    <w:p w14:paraId="2B1E4535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обучение методам индивидуальной гигиены полости рта</w:t>
      </w:r>
    </w:p>
    <w:p w14:paraId="4351C192" w14:textId="77777777" w:rsidR="00485E85" w:rsidRPr="001C2254" w:rsidRDefault="00485E85" w:rsidP="00485E85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C2254">
        <w:rPr>
          <w:sz w:val="28"/>
          <w:szCs w:val="28"/>
        </w:rPr>
        <w:t xml:space="preserve">Б) </w:t>
      </w:r>
      <w:r w:rsidRPr="001C2254">
        <w:rPr>
          <w:color w:val="000000"/>
          <w:sz w:val="28"/>
          <w:szCs w:val="28"/>
          <w:shd w:val="clear" w:color="auto" w:fill="FFFFFF"/>
        </w:rPr>
        <w:t>лечение кариеса зубов</w:t>
      </w:r>
    </w:p>
    <w:p w14:paraId="327BC42C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кюретаж</w:t>
      </w:r>
    </w:p>
    <w:p w14:paraId="5121A66C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гингивотомию</w:t>
      </w:r>
    </w:p>
    <w:p w14:paraId="12FA604B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2A4CD5AB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Обоснование:</w:t>
      </w:r>
    </w:p>
    <w:p w14:paraId="3AE58499" w14:textId="77777777" w:rsidR="00485E85" w:rsidRPr="004112E8" w:rsidRDefault="00485E85" w:rsidP="00485E85">
      <w:pPr>
        <w:spacing w:after="0"/>
        <w:rPr>
          <w:rFonts w:cs="Times New Roman"/>
          <w:szCs w:val="28"/>
        </w:rPr>
      </w:pPr>
    </w:p>
    <w:p w14:paraId="121CAB17" w14:textId="3910DBF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0DC4C19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комплексное лечение этой пациентки должно входить_______________.</w:t>
      </w:r>
    </w:p>
    <w:p w14:paraId="4E604481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17BD3F4D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2323846" w14:textId="1521D72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7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BA5C452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После проведения операции применяют полоскания раствором</w:t>
      </w:r>
    </w:p>
    <w:p w14:paraId="51697766" w14:textId="77777777" w:rsidR="00485E85" w:rsidRPr="001C2254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А) </w:t>
      </w:r>
      <w:r w:rsidRPr="001C2254">
        <w:rPr>
          <w:rFonts w:cs="Times New Roman"/>
          <w:color w:val="000000"/>
          <w:szCs w:val="28"/>
          <w:shd w:val="clear" w:color="auto" w:fill="FFFFFF"/>
        </w:rPr>
        <w:t>пероксида водорода 3%</w:t>
      </w:r>
    </w:p>
    <w:p w14:paraId="56165666" w14:textId="77777777" w:rsidR="00485E85" w:rsidRPr="001C2254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1C2254">
        <w:rPr>
          <w:sz w:val="28"/>
          <w:szCs w:val="28"/>
        </w:rPr>
        <w:t xml:space="preserve">Б) </w:t>
      </w:r>
      <w:r w:rsidRPr="001C2254">
        <w:rPr>
          <w:color w:val="000000"/>
          <w:sz w:val="28"/>
          <w:szCs w:val="28"/>
          <w:shd w:val="clear" w:color="auto" w:fill="FFFFFF"/>
        </w:rPr>
        <w:t>хлорфиллипта спиртовым</w:t>
      </w:r>
    </w:p>
    <w:p w14:paraId="31FD78CC" w14:textId="77777777" w:rsidR="00485E85" w:rsidRPr="001C2254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В) </w:t>
      </w:r>
      <w:r w:rsidRPr="001C2254">
        <w:rPr>
          <w:rFonts w:cs="Times New Roman"/>
          <w:color w:val="000000"/>
          <w:szCs w:val="28"/>
          <w:shd w:val="clear" w:color="auto" w:fill="FFFFFF"/>
        </w:rPr>
        <w:t>бикарбоната натрия</w:t>
      </w:r>
    </w:p>
    <w:p w14:paraId="640FF99B" w14:textId="77777777" w:rsidR="00485E85" w:rsidRPr="001C2254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 xml:space="preserve">Г) </w:t>
      </w:r>
      <w:r w:rsidRPr="001C2254">
        <w:rPr>
          <w:rFonts w:cs="Times New Roman"/>
          <w:color w:val="000000"/>
          <w:szCs w:val="28"/>
          <w:shd w:val="clear" w:color="auto" w:fill="FFFFFF"/>
        </w:rPr>
        <w:t>хлоргексидина 0,05 %</w:t>
      </w:r>
    </w:p>
    <w:p w14:paraId="53E7A4CC" w14:textId="77777777" w:rsidR="00485E85" w:rsidRPr="001C2254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78A9F8C1" w14:textId="77777777" w:rsidR="00485E85" w:rsidRPr="001C2254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Обоснование:</w:t>
      </w:r>
    </w:p>
    <w:p w14:paraId="29351998" w14:textId="22D5981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523A618" w14:textId="77777777" w:rsidR="00485E85" w:rsidRPr="001C2254" w:rsidRDefault="00485E85" w:rsidP="00485E85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1C2254">
        <w:rPr>
          <w:rFonts w:cs="Times New Roman"/>
          <w:color w:val="000000"/>
          <w:szCs w:val="28"/>
          <w:shd w:val="clear" w:color="auto" w:fill="FFFFFF"/>
        </w:rPr>
        <w:t>В комплексном лечении рецессии десны применяют______________.</w:t>
      </w:r>
    </w:p>
    <w:p w14:paraId="73A7EAAA" w14:textId="77777777" w:rsidR="00485E85" w:rsidRPr="001C2254" w:rsidRDefault="00485E85" w:rsidP="00485E85">
      <w:pPr>
        <w:spacing w:after="0"/>
        <w:ind w:firstLine="708"/>
        <w:rPr>
          <w:rFonts w:cs="Times New Roman"/>
          <w:szCs w:val="28"/>
        </w:rPr>
      </w:pPr>
      <w:r w:rsidRPr="001C2254">
        <w:rPr>
          <w:rFonts w:cs="Times New Roman"/>
          <w:szCs w:val="28"/>
        </w:rPr>
        <w:t>Ответ:</w:t>
      </w:r>
    </w:p>
    <w:p w14:paraId="09FCA6A7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3C92121C" w14:textId="5438FE8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ACD93EA" w14:textId="77777777" w:rsidR="00485E85" w:rsidRPr="00240488" w:rsidRDefault="00485E85" w:rsidP="00485E85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В послеоперационном периоде назначают_________.</w:t>
      </w:r>
    </w:p>
    <w:p w14:paraId="4BB04662" w14:textId="77777777" w:rsidR="00485E85" w:rsidRPr="00240488" w:rsidRDefault="00485E85" w:rsidP="00485E85">
      <w:pPr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5583BBFB" w14:textId="77777777" w:rsidR="00485E85" w:rsidRPr="00240488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9CF6DD1" w14:textId="06928D01" w:rsidR="00485E85" w:rsidRPr="00240488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 w:rsidRPr="00240488">
        <w:rPr>
          <w:rFonts w:cs="Times New Roman"/>
          <w:i/>
          <w:iCs/>
          <w:szCs w:val="28"/>
        </w:rPr>
        <w:t>3.10. Запишите правильный ответ.</w:t>
      </w:r>
    </w:p>
    <w:p w14:paraId="65B4B866" w14:textId="77777777" w:rsidR="00485E85" w:rsidRPr="00240488" w:rsidRDefault="00485E85" w:rsidP="00485E85">
      <w:pPr>
        <w:spacing w:after="0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В комплексное лечение рецессии десны входит применение зубных паст_______________.</w:t>
      </w:r>
    </w:p>
    <w:p w14:paraId="61131A36" w14:textId="77777777" w:rsidR="00485E85" w:rsidRPr="00240488" w:rsidRDefault="00485E85" w:rsidP="00485E85">
      <w:pPr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49CA81F9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78E8FED3" w14:textId="6673C58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11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D84EEE6" w14:textId="77777777" w:rsidR="00485E85" w:rsidRPr="00240488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Для профилактики возникновения гиперчувствительности эмали зубов используют терапию</w:t>
      </w:r>
    </w:p>
    <w:p w14:paraId="0FCDA5FB" w14:textId="77777777" w:rsidR="00485E85" w:rsidRPr="0024048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А) </w:t>
      </w:r>
      <w:r w:rsidRPr="00240488">
        <w:rPr>
          <w:rFonts w:cs="Times New Roman"/>
          <w:color w:val="000000"/>
          <w:szCs w:val="28"/>
          <w:shd w:val="clear" w:color="auto" w:fill="FFFFFF"/>
        </w:rPr>
        <w:t>антигистаминную</w:t>
      </w:r>
    </w:p>
    <w:p w14:paraId="5F65390A" w14:textId="77777777" w:rsidR="00485E85" w:rsidRPr="00240488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40488">
        <w:rPr>
          <w:sz w:val="28"/>
          <w:szCs w:val="28"/>
        </w:rPr>
        <w:t xml:space="preserve">Б) </w:t>
      </w:r>
      <w:r w:rsidRPr="00240488">
        <w:rPr>
          <w:color w:val="000000"/>
          <w:sz w:val="28"/>
          <w:szCs w:val="28"/>
          <w:shd w:val="clear" w:color="auto" w:fill="FFFFFF"/>
        </w:rPr>
        <w:t>реминерализирующую</w:t>
      </w:r>
    </w:p>
    <w:p w14:paraId="494A30F0" w14:textId="77777777" w:rsidR="00485E85" w:rsidRPr="0024048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В) </w:t>
      </w:r>
      <w:r w:rsidRPr="00240488">
        <w:rPr>
          <w:rFonts w:cs="Times New Roman"/>
          <w:color w:val="000000"/>
          <w:szCs w:val="28"/>
          <w:shd w:val="clear" w:color="auto" w:fill="FFFFFF"/>
        </w:rPr>
        <w:t>антибактериальную</w:t>
      </w:r>
    </w:p>
    <w:p w14:paraId="3E444E24" w14:textId="77777777" w:rsidR="00485E85" w:rsidRPr="0024048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 xml:space="preserve">Г) </w:t>
      </w:r>
      <w:r w:rsidRPr="00240488">
        <w:rPr>
          <w:rFonts w:cs="Times New Roman"/>
          <w:color w:val="000000"/>
          <w:szCs w:val="28"/>
          <w:shd w:val="clear" w:color="auto" w:fill="FFFFFF"/>
        </w:rPr>
        <w:t>противовоспалительную</w:t>
      </w:r>
    </w:p>
    <w:p w14:paraId="5D768495" w14:textId="77777777" w:rsidR="00485E85" w:rsidRPr="00240488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26C9293D" w14:textId="77777777" w:rsidR="00485E85" w:rsidRPr="00240488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Обоснование:</w:t>
      </w:r>
    </w:p>
    <w:p w14:paraId="19F7091D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5256CF6" w14:textId="66FD081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7D1E185" w14:textId="77777777" w:rsidR="00485E85" w:rsidRPr="00240488" w:rsidRDefault="00485E85" w:rsidP="00485E85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40488">
        <w:rPr>
          <w:rFonts w:cs="Times New Roman"/>
          <w:color w:val="000000"/>
          <w:szCs w:val="28"/>
          <w:shd w:val="clear" w:color="auto" w:fill="FFFFFF"/>
        </w:rPr>
        <w:t>При проведении индивидуальной гигиены полости рта рекомендовано дополнительно использовать_________.</w:t>
      </w:r>
    </w:p>
    <w:p w14:paraId="49C5A872" w14:textId="77777777" w:rsidR="00485E85" w:rsidRPr="00240488" w:rsidRDefault="00485E85" w:rsidP="00485E85">
      <w:pPr>
        <w:spacing w:after="0"/>
        <w:ind w:firstLine="708"/>
        <w:rPr>
          <w:rFonts w:cs="Times New Roman"/>
          <w:szCs w:val="28"/>
        </w:rPr>
      </w:pPr>
      <w:r w:rsidRPr="00240488">
        <w:rPr>
          <w:rFonts w:cs="Times New Roman"/>
          <w:szCs w:val="28"/>
        </w:rPr>
        <w:t>Ответ:</w:t>
      </w:r>
    </w:p>
    <w:p w14:paraId="19A33387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219862B6" w14:textId="77777777" w:rsidTr="00D12ADA">
        <w:tc>
          <w:tcPr>
            <w:tcW w:w="2830" w:type="dxa"/>
          </w:tcPr>
          <w:p w14:paraId="24FC78AB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4ADFB8F" w14:textId="132E20C3" w:rsidR="00485E85" w:rsidRPr="007F7965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 w:rsidR="00485E85" w:rsidRPr="007F7965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485E85" w:rsidRPr="007D58A3" w14:paraId="078F6748" w14:textId="77777777" w:rsidTr="00D12ADA">
        <w:tc>
          <w:tcPr>
            <w:tcW w:w="2830" w:type="dxa"/>
          </w:tcPr>
          <w:p w14:paraId="6E0F97B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3C18C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2CBFE8C8" w14:textId="77777777" w:rsidTr="00D12ADA">
        <w:tc>
          <w:tcPr>
            <w:tcW w:w="2830" w:type="dxa"/>
          </w:tcPr>
          <w:p w14:paraId="2379F89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942A4F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3940F60E" w14:textId="77777777" w:rsidTr="00D12ADA">
        <w:tc>
          <w:tcPr>
            <w:tcW w:w="2830" w:type="dxa"/>
          </w:tcPr>
          <w:p w14:paraId="595211F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C879A8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D9BF53E" w14:textId="77777777" w:rsidTr="00D12ADA">
        <w:tc>
          <w:tcPr>
            <w:tcW w:w="2830" w:type="dxa"/>
          </w:tcPr>
          <w:p w14:paraId="0C2C40F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8C52152" w14:textId="77777777" w:rsidR="00485E85" w:rsidRPr="00F53804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431C3D0A" w14:textId="77777777" w:rsidR="00485E85" w:rsidRPr="00F34E58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F34E58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2D5E8997" w14:textId="77777777" w:rsidR="00485E85" w:rsidRPr="00F34E58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34E58">
        <w:rPr>
          <w:rFonts w:cs="Times New Roman"/>
          <w:szCs w:val="28"/>
        </w:rPr>
        <w:tab/>
      </w:r>
      <w:r w:rsidRPr="00F34E58">
        <w:rPr>
          <w:rFonts w:cs="Times New Roman"/>
          <w:b/>
          <w:bCs/>
          <w:szCs w:val="28"/>
        </w:rPr>
        <w:t>Ситуация</w:t>
      </w:r>
      <w:r w:rsidRPr="00F34E58">
        <w:rPr>
          <w:rFonts w:cs="Times New Roman"/>
          <w:szCs w:val="28"/>
        </w:rPr>
        <w:t xml:space="preserve"> - </w:t>
      </w:r>
      <w:r w:rsidRPr="00F34E58">
        <w:rPr>
          <w:rFonts w:cs="Times New Roman"/>
          <w:color w:val="000000"/>
          <w:szCs w:val="28"/>
          <w:shd w:val="clear" w:color="auto" w:fill="FFFFFF"/>
        </w:rPr>
        <w:t>Пациент Н. 25 лет обратился в отделение хирургической стоматологии.</w:t>
      </w:r>
    </w:p>
    <w:p w14:paraId="1ED14158" w14:textId="77777777" w:rsidR="00485E85" w:rsidRPr="00F34E58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F34E58">
        <w:rPr>
          <w:b/>
          <w:bCs/>
          <w:color w:val="000000"/>
          <w:sz w:val="28"/>
          <w:szCs w:val="28"/>
          <w:shd w:val="clear" w:color="auto" w:fill="FFFFFF"/>
        </w:rPr>
        <w:t>Жалобы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 - На у</w:t>
      </w:r>
      <w:r w:rsidRPr="00F34E58">
        <w:rPr>
          <w:color w:val="000000"/>
          <w:sz w:val="28"/>
          <w:szCs w:val="28"/>
        </w:rPr>
        <w:t xml:space="preserve">силивающуюся постоянную боль в области лунки удаленного зуба 3.6, 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затрудненное открывание рта, </w:t>
      </w:r>
      <w:r w:rsidRPr="00F34E58">
        <w:rPr>
          <w:color w:val="000000"/>
          <w:sz w:val="28"/>
          <w:szCs w:val="28"/>
        </w:rPr>
        <w:t>повышение температуры тела до 38</w:t>
      </w:r>
      <w:r w:rsidRPr="00F34E58">
        <w:rPr>
          <w:color w:val="000000"/>
          <w:sz w:val="28"/>
          <w:szCs w:val="28"/>
          <w:vertAlign w:val="superscript"/>
        </w:rPr>
        <w:t>о</w:t>
      </w:r>
      <w:r w:rsidRPr="00F34E58">
        <w:rPr>
          <w:color w:val="000000"/>
          <w:sz w:val="28"/>
          <w:szCs w:val="28"/>
        </w:rPr>
        <w:t>С.</w:t>
      </w:r>
    </w:p>
    <w:p w14:paraId="5CC49E7D" w14:textId="77777777" w:rsidR="00485E85" w:rsidRPr="00F34E58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34E58">
        <w:rPr>
          <w:rFonts w:cs="Times New Roman"/>
          <w:color w:val="000000"/>
          <w:szCs w:val="28"/>
          <w:shd w:val="clear" w:color="auto" w:fill="FFFFFF"/>
        </w:rPr>
        <w:lastRenderedPageBreak/>
        <w:tab/>
      </w:r>
      <w:r w:rsidRPr="00F34E58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F34E58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F34E58">
        <w:rPr>
          <w:rFonts w:cs="Times New Roman"/>
          <w:color w:val="000000"/>
          <w:szCs w:val="28"/>
        </w:rPr>
        <w:t xml:space="preserve"> </w:t>
      </w:r>
      <w:r w:rsidRPr="00F34E58">
        <w:rPr>
          <w:rFonts w:cs="Times New Roman"/>
          <w:color w:val="000000"/>
          <w:szCs w:val="28"/>
          <w:shd w:val="clear" w:color="auto" w:fill="FFFFFF"/>
        </w:rPr>
        <w:t>Пациент стал отмечать боль на второй день после удаления зуба 3.6. Пациенту 3 дня назад было произведено удаление зуба 3.6 с в связи с невозможностью консервативного лечения с диагнозом «Хронический апикальный периодонтит»..</w:t>
      </w:r>
    </w:p>
    <w:p w14:paraId="7E011339" w14:textId="77777777" w:rsidR="00485E85" w:rsidRPr="00F34E58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b/>
          <w:bCs/>
          <w:szCs w:val="28"/>
        </w:rPr>
      </w:pPr>
      <w:r w:rsidRPr="00F34E58">
        <w:rPr>
          <w:rFonts w:cs="Times New Roman"/>
          <w:b/>
          <w:bCs/>
          <w:szCs w:val="28"/>
        </w:rPr>
        <w:t>Анамнез жизни:</w:t>
      </w:r>
    </w:p>
    <w:p w14:paraId="0A4B6E8B" w14:textId="77777777" w:rsidR="00485E85" w:rsidRPr="00F34E58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Перенесённые и сопутствующие заболевания: ОРВИ, ОРЗ.</w:t>
      </w:r>
    </w:p>
    <w:p w14:paraId="0ADC6F4A" w14:textId="77777777" w:rsidR="00485E85" w:rsidRPr="00F34E58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Наследственность: не отягощена.</w:t>
      </w:r>
    </w:p>
    <w:p w14:paraId="45A6247A" w14:textId="77777777" w:rsidR="00485E85" w:rsidRPr="00F34E58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Вредные привычки: курение.</w:t>
      </w:r>
    </w:p>
    <w:p w14:paraId="11D237D0" w14:textId="77777777" w:rsidR="00485E85" w:rsidRPr="00F34E58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Аллергоанамнез: не отягощен.</w:t>
      </w:r>
    </w:p>
    <w:p w14:paraId="48B3D1B9" w14:textId="77777777" w:rsidR="00485E85" w:rsidRPr="00F34E58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4E58">
        <w:rPr>
          <w:color w:val="000000"/>
          <w:sz w:val="28"/>
          <w:szCs w:val="28"/>
        </w:rPr>
        <w:t>Туберкулёз, гепатит, ВИЧ, сифилис отрицает.</w:t>
      </w:r>
    </w:p>
    <w:p w14:paraId="358171A9" w14:textId="77777777" w:rsidR="00485E85" w:rsidRPr="00F34E58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F34E58">
        <w:rPr>
          <w:b/>
          <w:bCs/>
          <w:sz w:val="28"/>
          <w:szCs w:val="28"/>
        </w:rPr>
        <w:t>Объективный статус:</w:t>
      </w:r>
    </w:p>
    <w:p w14:paraId="41F236DD" w14:textId="77777777" w:rsidR="00485E85" w:rsidRPr="00F34E58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</w:pP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F34E58">
        <w:rPr>
          <w:color w:val="000000"/>
          <w:sz w:val="28"/>
          <w:szCs w:val="28"/>
          <w:shd w:val="clear" w:color="auto" w:fill="FFFFFF"/>
        </w:rPr>
        <w:t> состояние удовлетворительное.</w:t>
      </w:r>
      <w:r w:rsidRPr="00F34E58">
        <w:rPr>
          <w:color w:val="000000"/>
          <w:sz w:val="28"/>
          <w:szCs w:val="28"/>
        </w:rPr>
        <w:br/>
      </w:r>
      <w:r w:rsidRPr="00F34E58">
        <w:rPr>
          <w:color w:val="000000"/>
          <w:sz w:val="28"/>
          <w:szCs w:val="28"/>
          <w:shd w:val="clear" w:color="auto" w:fill="FFFFFF"/>
        </w:rPr>
        <w:t>Конфигурация лица изменена за счет отека мягких тканей на стороне удаленного зуба, кожные покровы лица чистые, бледные. Открывание ограничено, 3,5 см. Регионарные лимфатические узлы увеличены, болезненны при пальпации, не спаяны с подлежащими тканями.</w:t>
      </w:r>
      <w:r w:rsidRPr="00F34E58">
        <w:rPr>
          <w:color w:val="000000"/>
          <w:sz w:val="28"/>
          <w:szCs w:val="28"/>
        </w:rPr>
        <w:br/>
      </w: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F34E58" w14:paraId="7CD0C0CA" w14:textId="77777777" w:rsidTr="00D12ADA">
        <w:trPr>
          <w:trHeight w:val="303"/>
        </w:trPr>
        <w:tc>
          <w:tcPr>
            <w:tcW w:w="584" w:type="dxa"/>
          </w:tcPr>
          <w:p w14:paraId="042F874B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E65F4E8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187125A6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7BE2214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2E2BC3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51B127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B0612CB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0B9F43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FE97294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9DD7C2B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F17DD2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74D952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C21EB1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204889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78BA09D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9D6FA4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F34E58" w14:paraId="17E06E36" w14:textId="77777777" w:rsidTr="00D12ADA">
        <w:trPr>
          <w:trHeight w:val="301"/>
        </w:trPr>
        <w:tc>
          <w:tcPr>
            <w:tcW w:w="584" w:type="dxa"/>
          </w:tcPr>
          <w:p w14:paraId="6F80F9E5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41FFB16A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094606A7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5E79F1A8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0738B4B1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2578AB0A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21467614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272C8FC5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73943C60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8DD177A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74DA6CAC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7A87FC04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4DDC1745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0F75889D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2B069AA5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37677AD7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F34E58" w14:paraId="1E36A0E2" w14:textId="77777777" w:rsidTr="00D12ADA">
        <w:trPr>
          <w:trHeight w:val="301"/>
        </w:trPr>
        <w:tc>
          <w:tcPr>
            <w:tcW w:w="584" w:type="dxa"/>
          </w:tcPr>
          <w:p w14:paraId="17F0DADF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E095AE8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17F12B1C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1A0F86D3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0B40239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4C64009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749398B8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5D56C9FF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5901EEA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4FEEAB2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227E99E3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6DE27087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2303EDCC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68C65D3C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1CF3B47F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4C601C9D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F34E58" w14:paraId="35936295" w14:textId="77777777" w:rsidTr="00D12ADA">
        <w:trPr>
          <w:trHeight w:val="301"/>
        </w:trPr>
        <w:tc>
          <w:tcPr>
            <w:tcW w:w="584" w:type="dxa"/>
          </w:tcPr>
          <w:p w14:paraId="30C6BC85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33AF98E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84A21E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334C1119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838A867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0A1335D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33C3640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FA0951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E446C73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0153B7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7F56872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CB4DCDF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8A0970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98F0E5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34E58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115E478D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EBB533" w14:textId="77777777" w:rsidR="00485E85" w:rsidRPr="00F34E58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239CE09" w14:textId="77777777" w:rsidR="00485E85" w:rsidRPr="00F34E58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34E58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Осмотр полости рта:</w:t>
      </w:r>
      <w:r w:rsidRPr="00F34E58">
        <w:rPr>
          <w:color w:val="000000"/>
          <w:sz w:val="28"/>
          <w:szCs w:val="28"/>
          <w:shd w:val="clear" w:color="auto" w:fill="FFFFFF"/>
        </w:rPr>
        <w:t xml:space="preserve"> слизистая оболочка вокруг лунки удаленного зуба 3.6 гиперемирована, отечна, болезненна при пальпации. Лунка удаленного зуба зияет, заполнена некротическими массами и покрыта налетом грязно-серого цвета с резким, неприятным запахом. </w:t>
      </w:r>
      <w:r>
        <w:rPr>
          <w:color w:val="000000"/>
          <w:sz w:val="28"/>
          <w:szCs w:val="28"/>
          <w:shd w:val="clear" w:color="auto" w:fill="FFFFFF"/>
        </w:rPr>
        <w:br/>
      </w:r>
      <w:r w:rsidRPr="00F34E58">
        <w:rPr>
          <w:color w:val="000000"/>
          <w:sz w:val="28"/>
          <w:szCs w:val="28"/>
          <w:shd w:val="clear" w:color="auto" w:fill="FFFFFF"/>
        </w:rPr>
        <w:t>Прикус – ортогнатический.</w:t>
      </w:r>
    </w:p>
    <w:p w14:paraId="2EA21C4B" w14:textId="77777777" w:rsidR="00485E85" w:rsidRPr="002F59FE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1C2427D0" w14:textId="31075C0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21823BD" w14:textId="77777777" w:rsidR="00485E85" w:rsidRPr="00F34E5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Основным методом обследования, необходимым для постановки диагноза в данном клиническом случае, является</w:t>
      </w:r>
    </w:p>
    <w:p w14:paraId="631FE6F2" w14:textId="77777777" w:rsidR="00485E85" w:rsidRPr="00F34E5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А) </w:t>
      </w:r>
      <w:r w:rsidRPr="00F34E58">
        <w:rPr>
          <w:rFonts w:cs="Times New Roman"/>
          <w:color w:val="000000"/>
          <w:szCs w:val="28"/>
          <w:shd w:val="clear" w:color="auto" w:fill="FFFFFF"/>
        </w:rPr>
        <w:t>pH-метрия смешанной слюны</w:t>
      </w:r>
    </w:p>
    <w:p w14:paraId="59EBB139" w14:textId="77777777" w:rsidR="00485E85" w:rsidRPr="00F34E58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F34E58">
        <w:rPr>
          <w:sz w:val="28"/>
          <w:szCs w:val="28"/>
        </w:rPr>
        <w:t xml:space="preserve">Б) </w:t>
      </w:r>
      <w:r w:rsidRPr="00F34E58">
        <w:rPr>
          <w:color w:val="000000"/>
          <w:sz w:val="28"/>
          <w:szCs w:val="28"/>
          <w:shd w:val="clear" w:color="auto" w:fill="FFFFFF"/>
        </w:rPr>
        <w:t>общий анализ крови</w:t>
      </w:r>
    </w:p>
    <w:p w14:paraId="41FAB358" w14:textId="77777777" w:rsidR="00485E85" w:rsidRPr="00F34E5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В) </w:t>
      </w:r>
      <w:r w:rsidRPr="00F34E58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49BF166D" w14:textId="77777777" w:rsidR="00485E85" w:rsidRPr="00F34E58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 xml:space="preserve">Г) </w:t>
      </w:r>
      <w:r w:rsidRPr="00F34E58">
        <w:rPr>
          <w:rFonts w:cs="Times New Roman"/>
          <w:color w:val="000000"/>
          <w:szCs w:val="28"/>
          <w:shd w:val="clear" w:color="auto" w:fill="FFFFFF"/>
        </w:rPr>
        <w:t>прицельная рентгенография</w:t>
      </w:r>
    </w:p>
    <w:p w14:paraId="42CC3D2C" w14:textId="77777777" w:rsidR="00485E85" w:rsidRPr="00F34E58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30539834" w14:textId="77777777" w:rsidR="00485E85" w:rsidRPr="00F34E58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Обоснование:</w:t>
      </w:r>
    </w:p>
    <w:p w14:paraId="253E22A0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5BC3280B" w14:textId="0283321C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8E4189E" w14:textId="77777777" w:rsidR="00485E85" w:rsidRPr="00F34E58" w:rsidRDefault="00485E85" w:rsidP="00485E85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диагностики, необходимым в предлагаемой клинической ситуации, является_________.</w:t>
      </w:r>
    </w:p>
    <w:p w14:paraId="11915173" w14:textId="77777777" w:rsidR="00485E85" w:rsidRPr="00F34E58" w:rsidRDefault="00485E85" w:rsidP="00485E85">
      <w:pPr>
        <w:spacing w:after="0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68E8C033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44224110" w14:textId="12AF58F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126E929" w14:textId="77777777" w:rsidR="00485E85" w:rsidRPr="00F34E58" w:rsidRDefault="00485E85" w:rsidP="00485E85">
      <w:pPr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lastRenderedPageBreak/>
        <w:tab/>
      </w:r>
      <w:r w:rsidRPr="00F34E58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является_________.</w:t>
      </w:r>
    </w:p>
    <w:p w14:paraId="7CCBCEBD" w14:textId="77777777" w:rsidR="00485E85" w:rsidRPr="00F34E58" w:rsidRDefault="00485E85" w:rsidP="00485E85">
      <w:pPr>
        <w:spacing w:after="0"/>
        <w:ind w:firstLine="708"/>
        <w:rPr>
          <w:rFonts w:cs="Times New Roman"/>
          <w:szCs w:val="28"/>
        </w:rPr>
      </w:pPr>
      <w:r w:rsidRPr="00F34E58">
        <w:rPr>
          <w:rFonts w:cs="Times New Roman"/>
          <w:szCs w:val="28"/>
        </w:rPr>
        <w:t>Ответ:</w:t>
      </w:r>
    </w:p>
    <w:p w14:paraId="40C234AB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8F9FA"/>
        </w:rPr>
      </w:pPr>
    </w:p>
    <w:p w14:paraId="756B6C6B" w14:textId="0BBFF82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52B3F15" w14:textId="77777777" w:rsidR="00485E85" w:rsidRPr="002D0A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Основной причиной возникновения данного заболевания является</w:t>
      </w:r>
    </w:p>
    <w:p w14:paraId="571FC5FE" w14:textId="77777777" w:rsidR="00485E85" w:rsidRPr="002D0A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А) </w:t>
      </w:r>
      <w:r w:rsidRPr="002D0A65">
        <w:rPr>
          <w:rFonts w:cs="Times New Roman"/>
          <w:color w:val="000000"/>
          <w:szCs w:val="28"/>
          <w:shd w:val="clear" w:color="auto" w:fill="FFFFFF"/>
        </w:rPr>
        <w:t>отсутствие сформированного физиологического сгустка</w:t>
      </w:r>
    </w:p>
    <w:p w14:paraId="78FB9868" w14:textId="77777777" w:rsidR="00485E85" w:rsidRPr="002D0A6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D0A65">
        <w:rPr>
          <w:sz w:val="28"/>
          <w:szCs w:val="28"/>
        </w:rPr>
        <w:t xml:space="preserve">Б) </w:t>
      </w:r>
      <w:r w:rsidRPr="002D0A65">
        <w:rPr>
          <w:color w:val="000000"/>
          <w:sz w:val="28"/>
          <w:szCs w:val="28"/>
          <w:shd w:val="clear" w:color="auto" w:fill="FFFFFF"/>
        </w:rPr>
        <w:t>промывание лунки струей теплого раствора антисептика (0,05% хлоргексидина)</w:t>
      </w:r>
    </w:p>
    <w:p w14:paraId="6712C6A3" w14:textId="77777777" w:rsidR="00485E85" w:rsidRPr="002D0A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В) </w:t>
      </w:r>
      <w:r w:rsidRPr="002D0A65">
        <w:rPr>
          <w:rFonts w:cs="Times New Roman"/>
          <w:color w:val="000000"/>
          <w:szCs w:val="28"/>
          <w:shd w:val="clear" w:color="auto" w:fill="FFFFFF"/>
        </w:rPr>
        <w:t>атравматичное удаление</w:t>
      </w:r>
    </w:p>
    <w:p w14:paraId="565B5AF7" w14:textId="77777777" w:rsidR="00485E85" w:rsidRPr="002D0A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 xml:space="preserve">Г) </w:t>
      </w:r>
      <w:r w:rsidRPr="002D0A65">
        <w:rPr>
          <w:rFonts w:cs="Times New Roman"/>
          <w:color w:val="000000"/>
          <w:szCs w:val="28"/>
          <w:shd w:val="clear" w:color="auto" w:fill="FFFFFF"/>
        </w:rPr>
        <w:t>зубной налет</w:t>
      </w:r>
    </w:p>
    <w:p w14:paraId="09BDAA53" w14:textId="77777777" w:rsidR="00485E85" w:rsidRPr="002D0A6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Ответ:</w:t>
      </w:r>
    </w:p>
    <w:p w14:paraId="4C3BD78B" w14:textId="77777777" w:rsidR="00485E85" w:rsidRPr="002D0A6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Обоснование:</w:t>
      </w:r>
    </w:p>
    <w:p w14:paraId="026699A1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352064C5" w14:textId="169BC85F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6C6A4A6" w14:textId="77777777" w:rsidR="00485E85" w:rsidRPr="002D0A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К факторам риска развития данного заболевания относят_________.</w:t>
      </w:r>
    </w:p>
    <w:p w14:paraId="7DA73EEE" w14:textId="77777777" w:rsidR="00485E85" w:rsidRPr="002F59FE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F59FE">
        <w:rPr>
          <w:rFonts w:cs="Times New Roman"/>
          <w:szCs w:val="28"/>
        </w:rPr>
        <w:t>Ответ:</w:t>
      </w:r>
    </w:p>
    <w:p w14:paraId="17A74133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067CF109" w14:textId="70C93B6C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2379FE5" w14:textId="77777777" w:rsidR="00485E85" w:rsidRPr="002D0A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D0A65">
        <w:rPr>
          <w:rFonts w:cs="Times New Roman"/>
          <w:color w:val="000000"/>
          <w:szCs w:val="28"/>
          <w:shd w:val="clear" w:color="auto" w:fill="FFFFFF"/>
        </w:rPr>
        <w:t>Первым этапом в лечении данного заболевания является_________.</w:t>
      </w:r>
    </w:p>
    <w:p w14:paraId="2AFDBB75" w14:textId="77777777" w:rsidR="00485E85" w:rsidRPr="002D0A6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D0A65">
        <w:rPr>
          <w:rFonts w:cs="Times New Roman"/>
          <w:szCs w:val="28"/>
        </w:rPr>
        <w:t>Ответ:</w:t>
      </w:r>
    </w:p>
    <w:p w14:paraId="0C3F3BF7" w14:textId="77777777" w:rsidR="00485E85" w:rsidRPr="002F59FE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70EC212F" w14:textId="69F8A63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7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DC1F998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Местная медикаментозная терапия в данном случае включает</w:t>
      </w:r>
    </w:p>
    <w:p w14:paraId="0590F6E4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А) </w:t>
      </w:r>
      <w:r w:rsidRPr="006819FC">
        <w:rPr>
          <w:rFonts w:cs="Times New Roman"/>
          <w:color w:val="000000"/>
          <w:szCs w:val="28"/>
          <w:shd w:val="clear" w:color="auto" w:fill="FFFFFF"/>
        </w:rPr>
        <w:t>промывание лунки удаленного зуба помощью теплого раствора антисептика (хлоргексидин 0,05%)</w:t>
      </w:r>
    </w:p>
    <w:p w14:paraId="255C44EC" w14:textId="77777777" w:rsidR="00485E85" w:rsidRPr="006819FC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6819FC">
        <w:rPr>
          <w:sz w:val="28"/>
          <w:szCs w:val="28"/>
        </w:rPr>
        <w:t xml:space="preserve">Б) </w:t>
      </w:r>
      <w:r w:rsidRPr="006819FC">
        <w:rPr>
          <w:color w:val="000000"/>
          <w:sz w:val="28"/>
          <w:szCs w:val="28"/>
          <w:shd w:val="clear" w:color="auto" w:fill="FFFFFF"/>
        </w:rPr>
        <w:t>лазерную терапию гелий-неоновыми лучами</w:t>
      </w:r>
    </w:p>
    <w:p w14:paraId="5FCCDF22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В) </w:t>
      </w:r>
      <w:r w:rsidRPr="006819FC">
        <w:rPr>
          <w:rFonts w:cs="Times New Roman"/>
          <w:color w:val="000000"/>
          <w:szCs w:val="28"/>
          <w:shd w:val="clear" w:color="auto" w:fill="FFFFFF"/>
        </w:rPr>
        <w:t>воздействие токами надтональной частоты (ультратонотерапию)</w:t>
      </w:r>
    </w:p>
    <w:p w14:paraId="51990D8B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Г) </w:t>
      </w:r>
      <w:r w:rsidRPr="006819FC">
        <w:rPr>
          <w:rFonts w:cs="Times New Roman"/>
          <w:color w:val="000000"/>
          <w:szCs w:val="28"/>
          <w:shd w:val="clear" w:color="auto" w:fill="FFFFFF"/>
        </w:rPr>
        <w:t>светотеплолечение лампой соллюкс</w:t>
      </w:r>
    </w:p>
    <w:p w14:paraId="77A96070" w14:textId="77777777" w:rsidR="00485E85" w:rsidRPr="006819F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37E5ABD0" w14:textId="77777777" w:rsidR="00485E85" w:rsidRPr="006819F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Обоснование:</w:t>
      </w:r>
    </w:p>
    <w:p w14:paraId="1AB4B3BF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21606823" w14:textId="1A62A258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A87DC53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Для очищения альвеолы от некротического распада рекомендуется использовать_________.</w:t>
      </w:r>
    </w:p>
    <w:p w14:paraId="191C1091" w14:textId="77777777" w:rsidR="00485E85" w:rsidRPr="006819F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74F5DAEA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16DC3C3F" w14:textId="3436D09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9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9FFEC78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819FC">
        <w:rPr>
          <w:rFonts w:cs="Times New Roman"/>
          <w:color w:val="000000"/>
          <w:szCs w:val="28"/>
          <w:shd w:val="clear" w:color="auto" w:fill="FFFFFF"/>
        </w:rPr>
        <w:t>При наличии «сухой лунки»</w:t>
      </w:r>
    </w:p>
    <w:p w14:paraId="0A1F7830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А) </w:t>
      </w:r>
      <w:r w:rsidRPr="006819FC">
        <w:rPr>
          <w:rFonts w:cs="Times New Roman"/>
          <w:color w:val="000000"/>
          <w:szCs w:val="28"/>
          <w:shd w:val="clear" w:color="auto" w:fill="FFFFFF"/>
        </w:rPr>
        <w:t>проводят блокаду местными анестетиками</w:t>
      </w:r>
    </w:p>
    <w:p w14:paraId="74526C93" w14:textId="77777777" w:rsidR="00485E85" w:rsidRPr="006819FC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6819FC">
        <w:rPr>
          <w:sz w:val="28"/>
          <w:szCs w:val="28"/>
        </w:rPr>
        <w:t xml:space="preserve">Б) </w:t>
      </w:r>
      <w:r w:rsidRPr="006819FC">
        <w:rPr>
          <w:color w:val="000000"/>
          <w:sz w:val="28"/>
          <w:szCs w:val="28"/>
          <w:shd w:val="clear" w:color="auto" w:fill="FFFFFF"/>
        </w:rPr>
        <w:t>проводят локальное ультрафиолетовое облучение</w:t>
      </w:r>
    </w:p>
    <w:p w14:paraId="191C4AE0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 xml:space="preserve">В) </w:t>
      </w:r>
      <w:r w:rsidRPr="006819FC">
        <w:rPr>
          <w:rFonts w:cs="Times New Roman"/>
          <w:color w:val="000000"/>
          <w:szCs w:val="28"/>
          <w:shd w:val="clear" w:color="auto" w:fill="FFFFFF"/>
        </w:rPr>
        <w:t>в лунку вводят йодоформную турунду</w:t>
      </w:r>
    </w:p>
    <w:p w14:paraId="6D71366F" w14:textId="77777777" w:rsidR="00485E85" w:rsidRPr="006819F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lastRenderedPageBreak/>
        <w:t xml:space="preserve">Г) </w:t>
      </w:r>
      <w:r w:rsidRPr="006819FC">
        <w:rPr>
          <w:rFonts w:cs="Times New Roman"/>
          <w:color w:val="000000"/>
          <w:szCs w:val="28"/>
          <w:shd w:val="clear" w:color="auto" w:fill="FFFFFF"/>
        </w:rPr>
        <w:t>накладывают швы</w:t>
      </w:r>
    </w:p>
    <w:p w14:paraId="2B422FF8" w14:textId="77777777" w:rsidR="00485E85" w:rsidRPr="006819F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Ответ:</w:t>
      </w:r>
    </w:p>
    <w:p w14:paraId="25370973" w14:textId="77777777" w:rsidR="00485E85" w:rsidRPr="006819F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819FC">
        <w:rPr>
          <w:rFonts w:cs="Times New Roman"/>
          <w:szCs w:val="28"/>
        </w:rPr>
        <w:t>Обоснование:</w:t>
      </w:r>
    </w:p>
    <w:p w14:paraId="638001C5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40D0C266" w14:textId="5C597E8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10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3BEA91C" w14:textId="77777777" w:rsidR="00485E85" w:rsidRPr="004B128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Идея максимально щадящего кюретажа лунки либо возможности отказа от него в определенных клинических случаях обусловлена_________.</w:t>
      </w:r>
    </w:p>
    <w:p w14:paraId="646A59C8" w14:textId="77777777" w:rsidR="00485E85" w:rsidRPr="004B128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19CF4520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3F9BA9CD" w14:textId="0A7CCF8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1CDFAC2" w14:textId="77777777" w:rsidR="00485E85" w:rsidRPr="004B128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Первая смена турунды производится</w:t>
      </w:r>
      <w:r>
        <w:rPr>
          <w:rFonts w:cs="Times New Roman"/>
          <w:color w:val="000000"/>
          <w:szCs w:val="28"/>
          <w:shd w:val="clear" w:color="auto" w:fill="FFFFFF"/>
        </w:rPr>
        <w:t xml:space="preserve"> через </w:t>
      </w:r>
      <w:r w:rsidRPr="004B128C">
        <w:rPr>
          <w:rFonts w:cs="Times New Roman"/>
          <w:color w:val="000000"/>
          <w:szCs w:val="28"/>
          <w:shd w:val="clear" w:color="auto" w:fill="FFFFFF"/>
        </w:rPr>
        <w:t>_____</w:t>
      </w:r>
      <w:r>
        <w:rPr>
          <w:rFonts w:cs="Times New Roman"/>
          <w:color w:val="000000"/>
          <w:szCs w:val="28"/>
          <w:shd w:val="clear" w:color="auto" w:fill="FFFFFF"/>
        </w:rPr>
        <w:t>сутки(ов), а в дальшейшем – через ________ сутки(ок) ( до исчезновения боли).</w:t>
      </w:r>
    </w:p>
    <w:p w14:paraId="6619C3C9" w14:textId="77777777" w:rsidR="00485E85" w:rsidRPr="004B128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070FF97E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0AE319FD" w14:textId="4C84BDA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568AFC3" w14:textId="77777777" w:rsidR="00485E85" w:rsidRPr="004B128C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4B128C">
        <w:rPr>
          <w:rFonts w:cs="Times New Roman"/>
          <w:color w:val="000000"/>
          <w:szCs w:val="28"/>
          <w:shd w:val="clear" w:color="auto" w:fill="FFFFFF"/>
        </w:rPr>
        <w:t>В день хирургического вмешательства пациенту дают рекомендации _______________.</w:t>
      </w:r>
    </w:p>
    <w:p w14:paraId="5C2BB629" w14:textId="77777777" w:rsidR="00485E85" w:rsidRPr="004B128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B128C">
        <w:rPr>
          <w:rFonts w:cs="Times New Roman"/>
          <w:szCs w:val="28"/>
        </w:rPr>
        <w:t>Ответ:</w:t>
      </w:r>
    </w:p>
    <w:p w14:paraId="34C01870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41959E82" w14:textId="77777777" w:rsidTr="00D12ADA">
        <w:tc>
          <w:tcPr>
            <w:tcW w:w="2830" w:type="dxa"/>
          </w:tcPr>
          <w:p w14:paraId="4876549B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E98A8EE" w14:textId="428D23F0" w:rsidR="00485E85" w:rsidRPr="007F7965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</w:t>
            </w:r>
            <w:r w:rsidR="00485E85" w:rsidRPr="007F7965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485E85" w:rsidRPr="007D58A3" w14:paraId="31291629" w14:textId="77777777" w:rsidTr="00D12ADA">
        <w:tc>
          <w:tcPr>
            <w:tcW w:w="2830" w:type="dxa"/>
          </w:tcPr>
          <w:p w14:paraId="23EEB85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823D18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3AEC371D" w14:textId="77777777" w:rsidTr="00D12ADA">
        <w:tc>
          <w:tcPr>
            <w:tcW w:w="2830" w:type="dxa"/>
          </w:tcPr>
          <w:p w14:paraId="1043E3A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780954C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1FDD7165" w14:textId="77777777" w:rsidTr="00D12ADA">
        <w:tc>
          <w:tcPr>
            <w:tcW w:w="2830" w:type="dxa"/>
          </w:tcPr>
          <w:p w14:paraId="130B175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B8B739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45D6A063" w14:textId="77777777" w:rsidTr="00D12ADA">
        <w:tc>
          <w:tcPr>
            <w:tcW w:w="2830" w:type="dxa"/>
          </w:tcPr>
          <w:p w14:paraId="0D5402D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AFEA396" w14:textId="77777777" w:rsidR="00485E85" w:rsidRPr="00F53804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УК-1.1, УК-1.2, УК-4.1, УК-4.2, УК-4.3, ОПК-1.1, ОПК-1.2, ОПК-4.1, ОПК-4.2, ОПК-4.3, ОПК-5.1, ОПК-5.2, ОПК-10.1, ОПК-10.2, ПК-1.1, ПК-1.2, ПК-1.3, ПК-1.4, ПК-2.1, ПК-2.2</w:t>
            </w:r>
          </w:p>
        </w:tc>
      </w:tr>
    </w:tbl>
    <w:p w14:paraId="55D3C936" w14:textId="77777777" w:rsidR="00485E85" w:rsidRPr="00264BBB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264BBB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38DAEEE4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szCs w:val="28"/>
        </w:rPr>
        <w:tab/>
      </w:r>
      <w:r w:rsidRPr="00264BBB">
        <w:rPr>
          <w:rFonts w:cs="Times New Roman"/>
          <w:b/>
          <w:bCs/>
          <w:szCs w:val="28"/>
        </w:rPr>
        <w:t>Ситуация</w:t>
      </w:r>
      <w:r w:rsidRPr="00264BBB">
        <w:rPr>
          <w:rFonts w:cs="Times New Roman"/>
          <w:szCs w:val="28"/>
        </w:rPr>
        <w:t xml:space="preserve"> - </w:t>
      </w:r>
      <w:r w:rsidRPr="00264BBB">
        <w:rPr>
          <w:rFonts w:cs="Times New Roman"/>
          <w:color w:val="000000"/>
          <w:szCs w:val="28"/>
          <w:shd w:val="clear" w:color="auto" w:fill="FFFFFF"/>
        </w:rPr>
        <w:t>Родители с ребенком 13 лет обратились в клинику детской стоматологии.</w:t>
      </w:r>
    </w:p>
    <w:p w14:paraId="420B653D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ab/>
      </w:r>
      <w:r w:rsidRPr="00264BB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264BBB">
        <w:rPr>
          <w:rFonts w:cs="Times New Roman"/>
          <w:color w:val="000000"/>
          <w:szCs w:val="28"/>
          <w:shd w:val="clear" w:color="auto" w:fill="FFFFFF"/>
        </w:rPr>
        <w:t xml:space="preserve"> - На появление кариозной полости в зубе 4.6, боль при попадании холодной пищи в кариозную полость, проходящую через некоторое время после устранения раздражителя.</w:t>
      </w:r>
    </w:p>
    <w:p w14:paraId="4A37A8C8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ab/>
      </w:r>
      <w:r w:rsidRPr="00264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264BBB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264BBB">
        <w:rPr>
          <w:rFonts w:cs="Times New Roman"/>
          <w:color w:val="000000"/>
          <w:szCs w:val="28"/>
        </w:rPr>
        <w:t xml:space="preserve"> </w:t>
      </w:r>
      <w:r w:rsidRPr="00264BBB">
        <w:rPr>
          <w:rFonts w:cs="Times New Roman"/>
          <w:color w:val="000000"/>
          <w:szCs w:val="28"/>
          <w:shd w:val="clear" w:color="auto" w:fill="FFFFFF"/>
        </w:rPr>
        <w:t>Кариозную полость заметили 2 месяца назад, к стоматологу не обращались, боли появились накануне.</w:t>
      </w:r>
    </w:p>
    <w:p w14:paraId="5452CF68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b/>
          <w:bCs/>
          <w:szCs w:val="28"/>
        </w:rPr>
      </w:pPr>
      <w:r w:rsidRPr="00264BBB">
        <w:rPr>
          <w:rFonts w:cs="Times New Roman"/>
          <w:b/>
          <w:bCs/>
          <w:szCs w:val="28"/>
        </w:rPr>
        <w:t>Анамнез жизни:</w:t>
      </w:r>
    </w:p>
    <w:p w14:paraId="07EB9EF4" w14:textId="77777777" w:rsidR="00485E85" w:rsidRPr="00264BBB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Рос и развивался по возрасту.</w:t>
      </w:r>
    </w:p>
    <w:p w14:paraId="753DA5C5" w14:textId="77777777" w:rsidR="00485E85" w:rsidRPr="00264BBB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590D5A12" w14:textId="77777777" w:rsidR="00485E85" w:rsidRPr="00264BBB" w:rsidRDefault="00485E85">
      <w:pPr>
        <w:pStyle w:val="af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64BBB">
        <w:rPr>
          <w:color w:val="000000"/>
          <w:sz w:val="28"/>
          <w:szCs w:val="28"/>
        </w:rPr>
        <w:t>Аллергологический анамнез: не отягощен.</w:t>
      </w:r>
    </w:p>
    <w:p w14:paraId="704546C4" w14:textId="77777777" w:rsidR="00485E85" w:rsidRPr="00264BBB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264BBB">
        <w:rPr>
          <w:b/>
          <w:bCs/>
          <w:sz w:val="28"/>
          <w:szCs w:val="28"/>
        </w:rPr>
        <w:t>Объективный статус:</w:t>
      </w:r>
    </w:p>
    <w:p w14:paraId="2CB8D26D" w14:textId="221F6B22" w:rsidR="00485E8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пальпируются.</w:t>
      </w:r>
    </w:p>
    <w:p w14:paraId="2A5DABE1" w14:textId="669796E0" w:rsidR="007112C9" w:rsidRDefault="007112C9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6083FBCB" w14:textId="77777777" w:rsidR="007112C9" w:rsidRPr="00740974" w:rsidRDefault="007112C9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496D77F0" w14:textId="77777777" w:rsidR="00485E85" w:rsidRPr="00264BBB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lastRenderedPageBreak/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264BBB" w14:paraId="16B7BEEC" w14:textId="77777777" w:rsidTr="00D12ADA">
        <w:trPr>
          <w:trHeight w:val="303"/>
        </w:trPr>
        <w:tc>
          <w:tcPr>
            <w:tcW w:w="584" w:type="dxa"/>
          </w:tcPr>
          <w:p w14:paraId="079F11F3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804FFF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89D6BB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FFFAFC0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F066791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3BFE13F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330F0DF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9583B0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7DE9C755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0C910443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5D45E6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4F4DF0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06DD1AB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0117305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8768837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549A7F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264BBB" w14:paraId="073DD086" w14:textId="77777777" w:rsidTr="00D12ADA">
        <w:trPr>
          <w:trHeight w:val="301"/>
        </w:trPr>
        <w:tc>
          <w:tcPr>
            <w:tcW w:w="584" w:type="dxa"/>
          </w:tcPr>
          <w:p w14:paraId="222433D6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E552E3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35A9A682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48658D1D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7AE35ABD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F1CF041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1439E786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0C73C78A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50BAB407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2599418B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0374328A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1BC37EB9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35E14797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1E84312B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505EF2C5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65945997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264BBB" w14:paraId="04544E69" w14:textId="77777777" w:rsidTr="00D12ADA">
        <w:trPr>
          <w:trHeight w:val="301"/>
        </w:trPr>
        <w:tc>
          <w:tcPr>
            <w:tcW w:w="584" w:type="dxa"/>
          </w:tcPr>
          <w:p w14:paraId="69754FE9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87966E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70A2CC4E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3084BE14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6F7CD4E9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2300F212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76536717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8A6D34A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3304BA7D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577329F2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781D0F43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0DDF8231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2924739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50C3431A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DF21DC6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7C6D3341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264BBB" w14:paraId="6A283579" w14:textId="77777777" w:rsidTr="00D12ADA">
        <w:trPr>
          <w:trHeight w:val="301"/>
        </w:trPr>
        <w:tc>
          <w:tcPr>
            <w:tcW w:w="584" w:type="dxa"/>
          </w:tcPr>
          <w:p w14:paraId="3150C71F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2F3B3DA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A475F87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7F2893C2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B988E3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2C55FC8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8F84409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756F8F1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E991010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10A1FD7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742F7A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04E5A41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8E92317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2F3FB08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64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34F214EF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19E30D" w14:textId="77777777" w:rsidR="00485E85" w:rsidRPr="00264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398554D" w14:textId="77777777" w:rsidR="00485E85" w:rsidRPr="00740974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Состояние слизистой оболочки рта, десны, альвеолярных отростков и нёба: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слизистая оболочка бледно-розовая, нормально увлажнена.</w:t>
      </w:r>
    </w:p>
    <w:p w14:paraId="260D257E" w14:textId="77777777" w:rsidR="00485E8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740974">
        <w:rPr>
          <w:rFonts w:eastAsia="Times New Roman" w:cs="Times New Roman"/>
          <w:color w:val="000000"/>
          <w:szCs w:val="28"/>
          <w:lang w:eastAsia="ru-RU"/>
        </w:rPr>
        <w:t> сменный.</w:t>
      </w:r>
    </w:p>
    <w:p w14:paraId="6164274A" w14:textId="77777777" w:rsidR="00485E85" w:rsidRPr="00740974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740974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5A443DE3" w14:textId="77777777" w:rsidR="00485E85" w:rsidRPr="00740974" w:rsidRDefault="00485E85" w:rsidP="00485E85">
      <w:pPr>
        <w:shd w:val="clear" w:color="auto" w:fill="FFFFFF"/>
        <w:spacing w:after="0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740974">
        <w:rPr>
          <w:rFonts w:ascii="Roboto" w:eastAsia="Times New Roman" w:hAnsi="Roboto" w:cs="Times New Roman"/>
          <w:noProof/>
          <w:color w:val="000000"/>
          <w:sz w:val="22"/>
          <w:lang w:eastAsia="ru-RU"/>
        </w:rPr>
        <w:drawing>
          <wp:inline distT="0" distB="0" distL="0" distR="0" wp14:anchorId="55F804CB" wp14:editId="5B624041">
            <wp:extent cx="4419600" cy="5463115"/>
            <wp:effectExtent l="0" t="0" r="0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9909" cy="547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71EE9" w14:textId="77777777" w:rsidR="00485E85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</w:rPr>
      </w:pPr>
    </w:p>
    <w:p w14:paraId="37398445" w14:textId="4D5FF03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 xml:space="preserve">. Выберите </w:t>
      </w:r>
      <w:r w:rsidR="00485E85">
        <w:rPr>
          <w:rFonts w:cs="Times New Roman"/>
          <w:i/>
          <w:iCs/>
          <w:szCs w:val="28"/>
        </w:rPr>
        <w:t xml:space="preserve">все </w:t>
      </w:r>
      <w:r w:rsidR="00485E85" w:rsidRPr="005A3372">
        <w:rPr>
          <w:rFonts w:cs="Times New Roman"/>
          <w:i/>
          <w:iCs/>
          <w:szCs w:val="28"/>
        </w:rPr>
        <w:t>правильны</w:t>
      </w:r>
      <w:r w:rsidR="00485E85">
        <w:rPr>
          <w:rFonts w:cs="Times New Roman"/>
          <w:i/>
          <w:iCs/>
          <w:szCs w:val="28"/>
        </w:rPr>
        <w:t>е</w:t>
      </w:r>
      <w:r w:rsidR="00485E85" w:rsidRPr="005A3372">
        <w:rPr>
          <w:rFonts w:cs="Times New Roman"/>
          <w:i/>
          <w:iCs/>
          <w:szCs w:val="28"/>
        </w:rPr>
        <w:t xml:space="preserve"> ответ</w:t>
      </w:r>
      <w:r w:rsidR="00485E85">
        <w:rPr>
          <w:rFonts w:cs="Times New Roman"/>
          <w:i/>
          <w:iCs/>
          <w:szCs w:val="28"/>
        </w:rPr>
        <w:t>ы</w:t>
      </w:r>
      <w:r w:rsidR="00485E85"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 w:rsidR="00485E85">
        <w:rPr>
          <w:rFonts w:cs="Times New Roman"/>
          <w:i/>
          <w:iCs/>
          <w:szCs w:val="28"/>
        </w:rPr>
        <w:t>ов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4942AAD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К необходимым для постановки диагноза методам обследования относят</w:t>
      </w:r>
    </w:p>
    <w:p w14:paraId="3335FFFF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А) </w:t>
      </w:r>
      <w:r w:rsidRPr="00264BBB">
        <w:rPr>
          <w:rFonts w:cs="Times New Roman"/>
          <w:color w:val="000000"/>
          <w:szCs w:val="28"/>
          <w:shd w:val="clear" w:color="auto" w:fill="FFFFFF"/>
        </w:rPr>
        <w:t>инструментальное исследование с помощью зонда</w:t>
      </w:r>
    </w:p>
    <w:p w14:paraId="39AAA89D" w14:textId="77777777" w:rsidR="00485E85" w:rsidRPr="00264BBB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64BBB">
        <w:rPr>
          <w:sz w:val="28"/>
          <w:szCs w:val="28"/>
        </w:rPr>
        <w:t xml:space="preserve">Б) </w:t>
      </w:r>
      <w:r w:rsidRPr="00264BBB">
        <w:rPr>
          <w:color w:val="000000"/>
          <w:sz w:val="28"/>
          <w:szCs w:val="28"/>
          <w:shd w:val="clear" w:color="auto" w:fill="FFFFFF"/>
        </w:rPr>
        <w:t>рентгенографию</w:t>
      </w:r>
    </w:p>
    <w:p w14:paraId="631353BE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В) </w:t>
      </w:r>
      <w:r w:rsidRPr="00264BBB">
        <w:rPr>
          <w:rFonts w:cs="Times New Roman"/>
          <w:color w:val="000000"/>
          <w:szCs w:val="28"/>
          <w:shd w:val="clear" w:color="auto" w:fill="FFFFFF"/>
        </w:rPr>
        <w:t>витальное окрашивание</w:t>
      </w:r>
    </w:p>
    <w:p w14:paraId="77808F83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264BBB">
        <w:rPr>
          <w:rFonts w:cs="Times New Roman"/>
          <w:szCs w:val="28"/>
        </w:rPr>
        <w:t xml:space="preserve">Г) </w:t>
      </w:r>
      <w:r w:rsidRPr="00264BBB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1A0E9F96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Д) вакуумную пробу</w:t>
      </w:r>
    </w:p>
    <w:p w14:paraId="3E0CEEDF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lastRenderedPageBreak/>
        <w:t>Ответ:</w:t>
      </w:r>
    </w:p>
    <w:p w14:paraId="1134AF64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Обоснование:</w:t>
      </w:r>
    </w:p>
    <w:p w14:paraId="1F4142D6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25ADD938" w14:textId="4D2F9E3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9730C24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Зондирование проводилось после обезболивания, при зондировании выявлена глубокая кариозная полость на жевательной поверхности зуба 4.6, после удаления кариозных тканей экскаватором выявлено сообщение с полостью зуба, вскрыта красная кровоточащая пульпа.</w:t>
      </w:r>
      <w:r w:rsidRPr="00264BBB">
        <w:rPr>
          <w:rFonts w:cs="Times New Roman"/>
          <w:szCs w:val="28"/>
        </w:rPr>
        <w:tab/>
      </w:r>
    </w:p>
    <w:p w14:paraId="6DA58FE6" w14:textId="77777777" w:rsidR="00485E8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noProof/>
          <w:szCs w:val="28"/>
        </w:rPr>
        <w:drawing>
          <wp:inline distT="0" distB="0" distL="0" distR="0" wp14:anchorId="7F9A00B3" wp14:editId="5219D434">
            <wp:extent cx="5648325" cy="4037882"/>
            <wp:effectExtent l="0" t="0" r="0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3702" cy="404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E6E0F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color w:val="000000"/>
          <w:szCs w:val="28"/>
          <w:shd w:val="clear" w:color="auto" w:fill="FFFFFF"/>
        </w:rPr>
        <w:t>Основным диагнозом зуба 4.6 является_________.</w:t>
      </w:r>
    </w:p>
    <w:p w14:paraId="0A20E089" w14:textId="77777777" w:rsidR="00485E85" w:rsidRPr="004F36BF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40A71434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4BED984" w14:textId="2BF7355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8AB99DD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11D50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По локализации кариозная полость на 4.6 зубе относится к _______ классу кариозных полостей (по Блэку).</w:t>
      </w:r>
    </w:p>
    <w:p w14:paraId="3A3A5EE5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6B28C475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1605B01F" w14:textId="423EF450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342533A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По полученным данным клинического обследования данная форма пульпита соответствует</w:t>
      </w:r>
    </w:p>
    <w:p w14:paraId="527FBA3A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А)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гангренозному</w:t>
      </w:r>
    </w:p>
    <w:p w14:paraId="09181B1D" w14:textId="77777777" w:rsidR="00485E85" w:rsidRPr="00264BBB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264BBB">
        <w:rPr>
          <w:sz w:val="28"/>
          <w:szCs w:val="28"/>
        </w:rPr>
        <w:t xml:space="preserve">Б) </w:t>
      </w:r>
      <w:r w:rsidRPr="00264BBB">
        <w:rPr>
          <w:color w:val="000000"/>
          <w:sz w:val="28"/>
          <w:szCs w:val="28"/>
          <w:shd w:val="clear" w:color="auto" w:fill="FFFFFF"/>
        </w:rPr>
        <w:t>острому очаговому</w:t>
      </w:r>
    </w:p>
    <w:p w14:paraId="7CD4EB6B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В)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фиброзному</w:t>
      </w:r>
    </w:p>
    <w:p w14:paraId="0F585771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 xml:space="preserve">Г) </w:t>
      </w:r>
      <w:r w:rsidRPr="00264BBB">
        <w:rPr>
          <w:rFonts w:cs="Times New Roman"/>
          <w:color w:val="000000"/>
          <w:szCs w:val="28"/>
          <w:shd w:val="clear" w:color="auto" w:fill="FFFFFF"/>
        </w:rPr>
        <w:t>хроническому гипертрофическому</w:t>
      </w:r>
    </w:p>
    <w:p w14:paraId="4B1F4F5C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0B3456F0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lastRenderedPageBreak/>
        <w:t>Обоснование:</w:t>
      </w:r>
    </w:p>
    <w:p w14:paraId="4C7F14E2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42510276" w14:textId="2D7C36B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8D832F9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Корень 4.6 зуба в 13 лет соответствует стадии ___ корня.</w:t>
      </w:r>
    </w:p>
    <w:p w14:paraId="59284695" w14:textId="77777777" w:rsidR="00485E85" w:rsidRPr="004F36BF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2919268E" w14:textId="77777777" w:rsidR="00485E85" w:rsidRDefault="00485E85" w:rsidP="00485E85">
      <w:pPr>
        <w:spacing w:after="0"/>
        <w:ind w:firstLine="708"/>
        <w:rPr>
          <w:rFonts w:cs="Times New Roman"/>
          <w:szCs w:val="28"/>
          <w:shd w:val="clear" w:color="auto" w:fill="FFFFFF" w:themeFill="background1"/>
        </w:rPr>
      </w:pPr>
    </w:p>
    <w:p w14:paraId="44E8EC21" w14:textId="388E6B2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6B77FF6" w14:textId="77777777" w:rsidR="00485E85" w:rsidRPr="00264BB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264BBB">
        <w:rPr>
          <w:rFonts w:cs="Times New Roman"/>
          <w:color w:val="000000"/>
          <w:szCs w:val="28"/>
          <w:shd w:val="clear" w:color="auto" w:fill="FFFFFF"/>
        </w:rPr>
        <w:t>Метод лечения зуба 4.6 заключается в _____________.</w:t>
      </w:r>
    </w:p>
    <w:p w14:paraId="38B4CF44" w14:textId="77777777" w:rsidR="00485E85" w:rsidRPr="00264BB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264BBB">
        <w:rPr>
          <w:rFonts w:cs="Times New Roman"/>
          <w:szCs w:val="28"/>
        </w:rPr>
        <w:t>Ответ:</w:t>
      </w:r>
    </w:p>
    <w:p w14:paraId="534F9D73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</w:rPr>
      </w:pPr>
    </w:p>
    <w:p w14:paraId="30582908" w14:textId="0D22550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12AF318" w14:textId="77777777" w:rsidR="00485E85" w:rsidRPr="00056C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Метод витальной экстирпации подразумевает удаление ________ и ________ пульпы под анестезией</w:t>
      </w:r>
    </w:p>
    <w:p w14:paraId="27BCBBBC" w14:textId="77777777" w:rsidR="00485E85" w:rsidRPr="004F36BF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4F36BF">
        <w:rPr>
          <w:rFonts w:cs="Times New Roman"/>
          <w:szCs w:val="28"/>
        </w:rPr>
        <w:t>Ответ:</w:t>
      </w:r>
    </w:p>
    <w:p w14:paraId="18ABCFFC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</w:rPr>
      </w:pPr>
    </w:p>
    <w:p w14:paraId="1256A947" w14:textId="6C6748E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1A8BB26" w14:textId="77777777" w:rsidR="00485E85" w:rsidRPr="00056C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проведении эндодонтического вмешательства рекомендуется использовать с целью обеспечения сухости операционного поля, защиты от попадания биологических жидкостей_______.</w:t>
      </w:r>
    </w:p>
    <w:p w14:paraId="612056AD" w14:textId="77777777" w:rsidR="00485E85" w:rsidRPr="00056C6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08F51DE9" w14:textId="77777777" w:rsidR="00485E85" w:rsidRPr="001340DD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</w:rPr>
      </w:pPr>
    </w:p>
    <w:p w14:paraId="3E89277F" w14:textId="1292977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bookmarkStart w:id="9" w:name="_Hlk208835417"/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EBD014A" w14:textId="77777777" w:rsidR="00485E85" w:rsidRPr="00056C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Для определения рабочей длины корневого канала в постоянных зубах электрометрическим методом используется_______.</w:t>
      </w:r>
    </w:p>
    <w:p w14:paraId="23E738AB" w14:textId="77777777" w:rsidR="00485E85" w:rsidRPr="00056C6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598EECDA" w14:textId="77777777" w:rsidR="00485E85" w:rsidRPr="001340DD" w:rsidRDefault="00485E85" w:rsidP="00485E85">
      <w:pPr>
        <w:spacing w:after="0"/>
        <w:ind w:firstLine="708"/>
        <w:rPr>
          <w:rFonts w:cs="Times New Roman"/>
          <w:szCs w:val="28"/>
          <w:shd w:val="clear" w:color="auto" w:fill="FFFFFF" w:themeFill="background1"/>
        </w:rPr>
      </w:pPr>
    </w:p>
    <w:bookmarkEnd w:id="9"/>
    <w:p w14:paraId="5B213F3C" w14:textId="0E606448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10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583CB0C" w14:textId="77777777" w:rsidR="00485E85" w:rsidRPr="00056C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медикаментозной обработке корневого канала препараты на основе ____________ облегчают скольжение инструмента в корневом канале.</w:t>
      </w:r>
    </w:p>
    <w:p w14:paraId="4C115490" w14:textId="77777777" w:rsidR="00485E85" w:rsidRPr="00056C6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4630D531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A6F8095" w14:textId="00985030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2A4AE6C" w14:textId="77777777" w:rsidR="00485E85" w:rsidRPr="00056C6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333B4E">
        <w:rPr>
          <w:rFonts w:cs="Times New Roman"/>
          <w:szCs w:val="28"/>
        </w:rPr>
        <w:tab/>
      </w:r>
      <w:r w:rsidRPr="00056C65">
        <w:rPr>
          <w:rFonts w:cs="Times New Roman"/>
          <w:color w:val="000000"/>
          <w:szCs w:val="28"/>
          <w:shd w:val="clear" w:color="auto" w:fill="FFFFFF"/>
        </w:rPr>
        <w:t>При проведении механической обработки корневого канала после работы каждым инструментом необходимо проводить ирригацию раствором _______________.</w:t>
      </w:r>
    </w:p>
    <w:p w14:paraId="02C413FE" w14:textId="77777777" w:rsidR="00485E85" w:rsidRPr="00056C6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056C65">
        <w:rPr>
          <w:rFonts w:cs="Times New Roman"/>
          <w:szCs w:val="28"/>
        </w:rPr>
        <w:t>Ответ:</w:t>
      </w:r>
    </w:p>
    <w:p w14:paraId="228059A9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30FC74AC" w14:textId="016C953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12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014C0E0" w14:textId="77777777" w:rsidR="00485E85" w:rsidRPr="00162EED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162EED">
        <w:rPr>
          <w:rFonts w:cs="Times New Roman"/>
          <w:color w:val="000000"/>
          <w:szCs w:val="28"/>
          <w:shd w:val="clear" w:color="auto" w:fill="FFFFFF"/>
        </w:rPr>
        <w:t>При проведении постоянного пломбирования корневых каналов методом латеральной конденсации перед введением мастер штифта в канал вносится</w:t>
      </w:r>
    </w:p>
    <w:p w14:paraId="17383BC7" w14:textId="77777777" w:rsidR="00485E85" w:rsidRPr="00162EED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А) </w:t>
      </w:r>
      <w:r w:rsidRPr="00162EED">
        <w:rPr>
          <w:rFonts w:cs="Times New Roman"/>
          <w:color w:val="000000"/>
          <w:szCs w:val="28"/>
          <w:shd w:val="clear" w:color="auto" w:fill="FFFFFF"/>
        </w:rPr>
        <w:t>гидроксид кальция</w:t>
      </w:r>
    </w:p>
    <w:p w14:paraId="6359F212" w14:textId="77777777" w:rsidR="00485E85" w:rsidRPr="00162EED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sz w:val="28"/>
          <w:szCs w:val="28"/>
        </w:rPr>
      </w:pPr>
      <w:r w:rsidRPr="00162EED">
        <w:rPr>
          <w:sz w:val="28"/>
          <w:szCs w:val="28"/>
        </w:rPr>
        <w:t xml:space="preserve">Б) </w:t>
      </w:r>
      <w:r w:rsidRPr="00162EED">
        <w:rPr>
          <w:color w:val="000000"/>
          <w:sz w:val="28"/>
          <w:szCs w:val="28"/>
          <w:shd w:val="clear" w:color="auto" w:fill="FFFFFF"/>
        </w:rPr>
        <w:t>дополнительный штифт</w:t>
      </w:r>
    </w:p>
    <w:p w14:paraId="0CA87FE6" w14:textId="77777777" w:rsidR="00485E85" w:rsidRPr="00162EED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В) </w:t>
      </w:r>
      <w:r w:rsidRPr="00162EED">
        <w:rPr>
          <w:rFonts w:cs="Times New Roman"/>
          <w:color w:val="000000"/>
          <w:szCs w:val="28"/>
          <w:shd w:val="clear" w:color="auto" w:fill="FFFFFF"/>
        </w:rPr>
        <w:t>силер</w:t>
      </w:r>
    </w:p>
    <w:p w14:paraId="373F487D" w14:textId="77777777" w:rsidR="00485E85" w:rsidRPr="00162EED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t xml:space="preserve">Г) </w:t>
      </w:r>
      <w:r w:rsidRPr="00162EED">
        <w:rPr>
          <w:rFonts w:cs="Times New Roman"/>
          <w:color w:val="000000"/>
          <w:szCs w:val="28"/>
          <w:shd w:val="clear" w:color="auto" w:fill="FFFFFF"/>
        </w:rPr>
        <w:t>обтуратор</w:t>
      </w:r>
    </w:p>
    <w:p w14:paraId="11CCA427" w14:textId="77777777" w:rsidR="00485E85" w:rsidRPr="00162EED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162EED">
        <w:rPr>
          <w:rFonts w:cs="Times New Roman"/>
          <w:szCs w:val="28"/>
        </w:rPr>
        <w:lastRenderedPageBreak/>
        <w:t>Ответ:</w:t>
      </w:r>
    </w:p>
    <w:p w14:paraId="1BE8D2C1" w14:textId="77777777" w:rsidR="00485E85" w:rsidRPr="00056C6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0B46B029" w14:textId="77777777" w:rsidTr="00D12ADA">
        <w:tc>
          <w:tcPr>
            <w:tcW w:w="2830" w:type="dxa"/>
          </w:tcPr>
          <w:p w14:paraId="242B7B14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31D6F61" w14:textId="05B3C6F1" w:rsidR="00485E85" w:rsidRPr="007F7965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485E85" w:rsidRPr="007D58A3" w14:paraId="4ABDA9F9" w14:textId="77777777" w:rsidTr="00D12ADA">
        <w:tc>
          <w:tcPr>
            <w:tcW w:w="2830" w:type="dxa"/>
          </w:tcPr>
          <w:p w14:paraId="31E0D92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9F7993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46A7C3FF" w14:textId="77777777" w:rsidTr="00D12ADA">
        <w:tc>
          <w:tcPr>
            <w:tcW w:w="2830" w:type="dxa"/>
          </w:tcPr>
          <w:p w14:paraId="692E8AE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9928FE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70C902E2" w14:textId="77777777" w:rsidTr="00D12ADA">
        <w:tc>
          <w:tcPr>
            <w:tcW w:w="2830" w:type="dxa"/>
          </w:tcPr>
          <w:p w14:paraId="2D16EC1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6D3CF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55182084" w14:textId="77777777" w:rsidTr="00D12ADA">
        <w:tc>
          <w:tcPr>
            <w:tcW w:w="2830" w:type="dxa"/>
          </w:tcPr>
          <w:p w14:paraId="6A807D8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E5D8853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4543CCE4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19A4520E" w14:textId="77777777" w:rsidR="00485E85" w:rsidRPr="00B8529F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B8529F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FEC9E5B" w14:textId="77777777" w:rsidR="00485E85" w:rsidRPr="00B8529F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szCs w:val="28"/>
        </w:rPr>
        <w:tab/>
      </w:r>
      <w:r w:rsidRPr="00B8529F">
        <w:rPr>
          <w:rFonts w:cs="Times New Roman"/>
          <w:b/>
          <w:bCs/>
          <w:szCs w:val="28"/>
        </w:rPr>
        <w:t>Ситуация</w:t>
      </w:r>
      <w:r w:rsidRPr="00B8529F">
        <w:rPr>
          <w:rFonts w:cs="Times New Roman"/>
          <w:szCs w:val="28"/>
        </w:rPr>
        <w:t xml:space="preserve"> - </w:t>
      </w:r>
      <w:r w:rsidRPr="00B8529F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в возрасте 3 лет.</w:t>
      </w:r>
    </w:p>
    <w:p w14:paraId="4383D689" w14:textId="77777777" w:rsidR="00485E85" w:rsidRPr="00B8529F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ab/>
      </w:r>
      <w:r w:rsidRPr="00B8529F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B8529F">
        <w:rPr>
          <w:rFonts w:cs="Times New Roman"/>
          <w:color w:val="000000"/>
          <w:szCs w:val="28"/>
          <w:shd w:val="clear" w:color="auto" w:fill="FFFFFF"/>
        </w:rPr>
        <w:t xml:space="preserve"> - На разрушение передних зубов верхней челюсти.</w:t>
      </w:r>
    </w:p>
    <w:p w14:paraId="33CA1891" w14:textId="77777777" w:rsidR="00485E85" w:rsidRPr="00B8529F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ab/>
      </w:r>
      <w:r w:rsidRPr="00B8529F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B8529F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B8529F">
        <w:rPr>
          <w:rFonts w:cs="Times New Roman"/>
          <w:color w:val="000000"/>
          <w:szCs w:val="28"/>
        </w:rPr>
        <w:t xml:space="preserve"> </w:t>
      </w:r>
      <w:r w:rsidRPr="00B8529F">
        <w:rPr>
          <w:rFonts w:cs="Times New Roman"/>
          <w:color w:val="000000"/>
          <w:szCs w:val="28"/>
          <w:shd w:val="clear" w:color="auto" w:fill="FFFFFF"/>
        </w:rPr>
        <w:t>Несколько месяцев назад заметили пятна на передних зубах верхней челюсти, которые в последующем начали разрушаться.</w:t>
      </w:r>
    </w:p>
    <w:p w14:paraId="6B1D417F" w14:textId="77777777" w:rsidR="00485E85" w:rsidRPr="00B8529F" w:rsidRDefault="00485E85" w:rsidP="00485E85">
      <w:pPr>
        <w:spacing w:after="0"/>
        <w:ind w:firstLine="708"/>
        <w:rPr>
          <w:rFonts w:cs="Times New Roman"/>
          <w:b/>
          <w:bCs/>
          <w:szCs w:val="28"/>
        </w:rPr>
      </w:pPr>
      <w:r w:rsidRPr="00B8529F">
        <w:rPr>
          <w:rFonts w:cs="Times New Roman"/>
          <w:b/>
          <w:bCs/>
          <w:szCs w:val="28"/>
        </w:rPr>
        <w:t>Анамнез жизни:</w:t>
      </w:r>
    </w:p>
    <w:p w14:paraId="5C66A8A2" w14:textId="77777777" w:rsidR="00485E85" w:rsidRPr="00B8529F" w:rsidRDefault="00485E85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Рос и развивался соответственно возрасту.</w:t>
      </w:r>
    </w:p>
    <w:p w14:paraId="696046A9" w14:textId="77777777" w:rsidR="00485E85" w:rsidRPr="00B8529F" w:rsidRDefault="00485E85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Перенесённые заболевания: ОРВИ, ветряная оспа.</w:t>
      </w:r>
    </w:p>
    <w:p w14:paraId="2D83AC3E" w14:textId="77777777" w:rsidR="00485E85" w:rsidRPr="00B8529F" w:rsidRDefault="00485E85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Аллергологический анамнез не отягощён.</w:t>
      </w:r>
    </w:p>
    <w:p w14:paraId="2F73A11D" w14:textId="77777777" w:rsidR="00485E85" w:rsidRPr="00B8529F" w:rsidRDefault="00485E85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Мама во время беременности перенесла гистоз.</w:t>
      </w:r>
    </w:p>
    <w:p w14:paraId="01F8A02B" w14:textId="77777777" w:rsidR="00485E85" w:rsidRPr="00B8529F" w:rsidRDefault="00485E85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Ребенок находился на ночном вскармливании до 1 года и 7 месяцев.</w:t>
      </w:r>
    </w:p>
    <w:p w14:paraId="3A2541CD" w14:textId="77777777" w:rsidR="00485E85" w:rsidRPr="00B8529F" w:rsidRDefault="00485E85">
      <w:pPr>
        <w:pStyle w:val="af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529F">
        <w:rPr>
          <w:color w:val="000000"/>
          <w:sz w:val="28"/>
          <w:szCs w:val="28"/>
        </w:rPr>
        <w:t>Визиты к врачу-стоматологу сопровождаются нервным напряжением ребенка.</w:t>
      </w:r>
    </w:p>
    <w:p w14:paraId="425A2772" w14:textId="77777777" w:rsidR="00485E85" w:rsidRPr="00B8529F" w:rsidRDefault="00485E85" w:rsidP="00485E85">
      <w:pPr>
        <w:spacing w:after="0"/>
        <w:ind w:firstLine="708"/>
        <w:rPr>
          <w:rFonts w:cs="Times New Roman"/>
          <w:b/>
          <w:bCs/>
          <w:szCs w:val="28"/>
        </w:rPr>
      </w:pPr>
      <w:r w:rsidRPr="00B8529F">
        <w:rPr>
          <w:rFonts w:cs="Times New Roman"/>
          <w:b/>
          <w:bCs/>
          <w:szCs w:val="28"/>
        </w:rPr>
        <w:t>Объективный статус:</w:t>
      </w:r>
    </w:p>
    <w:p w14:paraId="17A82652" w14:textId="77777777" w:rsidR="00485E85" w:rsidRPr="00B8529F" w:rsidRDefault="00485E85" w:rsidP="00485E85">
      <w:pPr>
        <w:spacing w:after="0"/>
        <w:ind w:firstLine="708"/>
        <w:jc w:val="left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Внешний осмотр:</w:t>
      </w:r>
      <w:r w:rsidRPr="00B8529F">
        <w:rPr>
          <w:rFonts w:cs="Times New Roman"/>
          <w:color w:val="000000"/>
          <w:szCs w:val="28"/>
          <w:shd w:val="clear" w:color="auto" w:fill="FFFFFF"/>
        </w:rPr>
        <w:t> конфигурация лица не изменена, открывание рта свободное, региональные лимфоузлы не увеличены, безболезненны.</w:t>
      </w:r>
      <w:r w:rsidRPr="00B8529F">
        <w:rPr>
          <w:rFonts w:cs="Times New Roman"/>
          <w:color w:val="000000"/>
          <w:szCs w:val="28"/>
        </w:rPr>
        <w:br/>
      </w: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B8529F" w14:paraId="0BBCB321" w14:textId="77777777" w:rsidTr="00D12ADA">
        <w:trPr>
          <w:trHeight w:val="303"/>
        </w:trPr>
        <w:tc>
          <w:tcPr>
            <w:tcW w:w="584" w:type="dxa"/>
          </w:tcPr>
          <w:p w14:paraId="28D2CC77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FABF4E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89F783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EE9572C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C2131F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8644175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930245B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76EFA4C0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629056F4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664BC8F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71A2A5B2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07BB7F26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F09946B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D8FAEE0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34B7B1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77E5EE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B8529F" w14:paraId="5FCD9934" w14:textId="77777777" w:rsidTr="00D12ADA">
        <w:trPr>
          <w:trHeight w:val="301"/>
        </w:trPr>
        <w:tc>
          <w:tcPr>
            <w:tcW w:w="584" w:type="dxa"/>
          </w:tcPr>
          <w:p w14:paraId="6130C065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651C081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952D83A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3DE7DC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84" w:type="dxa"/>
          </w:tcPr>
          <w:p w14:paraId="63F4C500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5.4</w:t>
            </w:r>
          </w:p>
        </w:tc>
        <w:tc>
          <w:tcPr>
            <w:tcW w:w="584" w:type="dxa"/>
          </w:tcPr>
          <w:p w14:paraId="40368849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84" w:type="dxa"/>
          </w:tcPr>
          <w:p w14:paraId="071738F5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584" w:type="dxa"/>
          </w:tcPr>
          <w:p w14:paraId="20F0B9B7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584" w:type="dxa"/>
          </w:tcPr>
          <w:p w14:paraId="4E11697C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6.1</w:t>
            </w:r>
          </w:p>
        </w:tc>
        <w:tc>
          <w:tcPr>
            <w:tcW w:w="584" w:type="dxa"/>
          </w:tcPr>
          <w:p w14:paraId="0D08A93E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584" w:type="dxa"/>
          </w:tcPr>
          <w:p w14:paraId="20517848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84" w:type="dxa"/>
          </w:tcPr>
          <w:p w14:paraId="708023F1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84" w:type="dxa"/>
          </w:tcPr>
          <w:p w14:paraId="7EEFC0D2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84" w:type="dxa"/>
          </w:tcPr>
          <w:p w14:paraId="4EC52443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C0CEE6F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7241F33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B8529F" w14:paraId="3E66B1B2" w14:textId="77777777" w:rsidTr="00D12ADA">
        <w:trPr>
          <w:trHeight w:val="301"/>
        </w:trPr>
        <w:tc>
          <w:tcPr>
            <w:tcW w:w="584" w:type="dxa"/>
          </w:tcPr>
          <w:p w14:paraId="6D7B4A23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DD81049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4F585D4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1BF087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84" w:type="dxa"/>
          </w:tcPr>
          <w:p w14:paraId="4CE75511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8.4</w:t>
            </w:r>
          </w:p>
        </w:tc>
        <w:tc>
          <w:tcPr>
            <w:tcW w:w="584" w:type="dxa"/>
          </w:tcPr>
          <w:p w14:paraId="61B747D6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8.3</w:t>
            </w:r>
          </w:p>
        </w:tc>
        <w:tc>
          <w:tcPr>
            <w:tcW w:w="584" w:type="dxa"/>
          </w:tcPr>
          <w:p w14:paraId="4F4BD4B4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8.2</w:t>
            </w:r>
          </w:p>
        </w:tc>
        <w:tc>
          <w:tcPr>
            <w:tcW w:w="584" w:type="dxa"/>
          </w:tcPr>
          <w:p w14:paraId="2B2BCFD0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584" w:type="dxa"/>
          </w:tcPr>
          <w:p w14:paraId="4AD030E9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7.1</w:t>
            </w:r>
          </w:p>
        </w:tc>
        <w:tc>
          <w:tcPr>
            <w:tcW w:w="584" w:type="dxa"/>
          </w:tcPr>
          <w:p w14:paraId="2FF12606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7.2</w:t>
            </w:r>
          </w:p>
        </w:tc>
        <w:tc>
          <w:tcPr>
            <w:tcW w:w="584" w:type="dxa"/>
          </w:tcPr>
          <w:p w14:paraId="514C83AE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7.3</w:t>
            </w:r>
          </w:p>
        </w:tc>
        <w:tc>
          <w:tcPr>
            <w:tcW w:w="584" w:type="dxa"/>
          </w:tcPr>
          <w:p w14:paraId="7F647955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7.4</w:t>
            </w:r>
          </w:p>
        </w:tc>
        <w:tc>
          <w:tcPr>
            <w:tcW w:w="584" w:type="dxa"/>
          </w:tcPr>
          <w:p w14:paraId="4C8FAAE3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84" w:type="dxa"/>
          </w:tcPr>
          <w:p w14:paraId="3E9BADCB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670ABA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137470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B8529F" w14:paraId="3F1A269B" w14:textId="77777777" w:rsidTr="00D12ADA">
        <w:trPr>
          <w:trHeight w:val="301"/>
        </w:trPr>
        <w:tc>
          <w:tcPr>
            <w:tcW w:w="584" w:type="dxa"/>
          </w:tcPr>
          <w:p w14:paraId="04BBDEAC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65A1A44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9AE7BDE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5D2D354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4023BFF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54C4707D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1C56DC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3CFB88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78A606E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2A23580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3EB4BAA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4C27C44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8529F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84" w:type="dxa"/>
          </w:tcPr>
          <w:p w14:paraId="14262FCC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8045896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9C74429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C8ED8A5" w14:textId="77777777" w:rsidR="00485E85" w:rsidRPr="00B8529F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947DB1A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Состояние слизистой оболочки полости рта, дёсен, альвеолярных отростков и нёба:</w:t>
      </w:r>
      <w:r w:rsidRPr="00B8529F">
        <w:rPr>
          <w:rFonts w:cs="Times New Roman"/>
          <w:color w:val="000000"/>
          <w:szCs w:val="28"/>
          <w:shd w:val="clear" w:color="auto" w:fill="FFFFFF"/>
        </w:rPr>
        <w:t> слизистая оболочка бледно-розовая, нормально увлажнена.</w:t>
      </w:r>
    </w:p>
    <w:p w14:paraId="04AD69A3" w14:textId="77777777" w:rsidR="00485E85" w:rsidRDefault="00485E85" w:rsidP="00485E85">
      <w:pPr>
        <w:spacing w:after="0"/>
        <w:ind w:firstLine="708"/>
        <w:jc w:val="left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Прикус:</w:t>
      </w:r>
      <w:r w:rsidRPr="00B8529F">
        <w:rPr>
          <w:rFonts w:cs="Times New Roman"/>
          <w:color w:val="000000"/>
          <w:szCs w:val="28"/>
          <w:shd w:val="clear" w:color="auto" w:fill="FFFFFF"/>
        </w:rPr>
        <w:t> временный.</w:t>
      </w:r>
    </w:p>
    <w:p w14:paraId="0BBA48FE" w14:textId="77777777" w:rsidR="00485E85" w:rsidRPr="00B8529F" w:rsidRDefault="00485E85" w:rsidP="00485E85">
      <w:pPr>
        <w:spacing w:after="0"/>
        <w:ind w:firstLine="708"/>
        <w:jc w:val="left"/>
        <w:rPr>
          <w:rStyle w:val="afc"/>
          <w:rFonts w:cs="Times New Roman"/>
          <w:color w:val="000000"/>
          <w:szCs w:val="28"/>
          <w:shd w:val="clear" w:color="auto" w:fill="FFFFFF"/>
        </w:rPr>
      </w:pPr>
      <w:r w:rsidRPr="00B8529F">
        <w:rPr>
          <w:rStyle w:val="afc"/>
          <w:rFonts w:cs="Times New Roman"/>
          <w:color w:val="000000"/>
          <w:szCs w:val="28"/>
          <w:shd w:val="clear" w:color="auto" w:fill="FFFFFF"/>
        </w:rPr>
        <w:t>Локальный статус:</w:t>
      </w:r>
    </w:p>
    <w:p w14:paraId="048EE349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  <w:r w:rsidRPr="00B8529F">
        <w:rPr>
          <w:rFonts w:cs="Times New Roman"/>
          <w:noProof/>
          <w:szCs w:val="28"/>
        </w:rPr>
        <w:lastRenderedPageBreak/>
        <w:drawing>
          <wp:inline distT="0" distB="0" distL="0" distR="0" wp14:anchorId="43EEAE6D" wp14:editId="36A655C7">
            <wp:extent cx="5939790" cy="2346960"/>
            <wp:effectExtent l="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2508" w14:textId="77777777" w:rsidR="00485E85" w:rsidRDefault="00485E85" w:rsidP="00485E85">
      <w:pPr>
        <w:spacing w:after="0"/>
        <w:jc w:val="left"/>
        <w:rPr>
          <w:rFonts w:cs="Times New Roman"/>
          <w:szCs w:val="28"/>
        </w:rPr>
      </w:pPr>
    </w:p>
    <w:p w14:paraId="6543A8FA" w14:textId="2846BFA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 xml:space="preserve">. Выберите </w:t>
      </w:r>
      <w:r w:rsidR="00485E85">
        <w:rPr>
          <w:rFonts w:cs="Times New Roman"/>
          <w:i/>
          <w:iCs/>
          <w:szCs w:val="28"/>
        </w:rPr>
        <w:t xml:space="preserve">все </w:t>
      </w:r>
      <w:r w:rsidR="00485E85" w:rsidRPr="005A3372">
        <w:rPr>
          <w:rFonts w:cs="Times New Roman"/>
          <w:i/>
          <w:iCs/>
          <w:szCs w:val="28"/>
        </w:rPr>
        <w:t>правильны</w:t>
      </w:r>
      <w:r w:rsidR="00485E85">
        <w:rPr>
          <w:rFonts w:cs="Times New Roman"/>
          <w:i/>
          <w:iCs/>
          <w:szCs w:val="28"/>
        </w:rPr>
        <w:t>е</w:t>
      </w:r>
      <w:r w:rsidR="00485E85" w:rsidRPr="005A3372">
        <w:rPr>
          <w:rFonts w:cs="Times New Roman"/>
          <w:i/>
          <w:iCs/>
          <w:szCs w:val="28"/>
        </w:rPr>
        <w:t xml:space="preserve"> ответ</w:t>
      </w:r>
      <w:r w:rsidR="00485E85">
        <w:rPr>
          <w:rFonts w:cs="Times New Roman"/>
          <w:i/>
          <w:iCs/>
          <w:szCs w:val="28"/>
        </w:rPr>
        <w:t>ы</w:t>
      </w:r>
      <w:r w:rsidR="00485E85" w:rsidRPr="005A3372">
        <w:rPr>
          <w:rFonts w:cs="Times New Roman"/>
          <w:i/>
          <w:iCs/>
          <w:szCs w:val="28"/>
        </w:rPr>
        <w:t xml:space="preserve"> и запишите аргументы, обосновывающие выбор ответ</w:t>
      </w:r>
      <w:r w:rsidR="00485E85">
        <w:rPr>
          <w:rFonts w:cs="Times New Roman"/>
          <w:i/>
          <w:iCs/>
          <w:szCs w:val="28"/>
        </w:rPr>
        <w:t>ов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FB66F6F" w14:textId="77777777" w:rsidR="00485E85" w:rsidRPr="00B8529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B8529F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44DDF5C0" w14:textId="77777777" w:rsidR="00485E85" w:rsidRPr="00B8529F" w:rsidRDefault="00485E85" w:rsidP="00485E85">
      <w:pPr>
        <w:spacing w:after="0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А) </w:t>
      </w:r>
      <w:r w:rsidRPr="00B8529F">
        <w:rPr>
          <w:rFonts w:cs="Times New Roman"/>
          <w:color w:val="000000"/>
          <w:szCs w:val="28"/>
          <w:shd w:val="clear" w:color="auto" w:fill="FFFFFF"/>
        </w:rPr>
        <w:t>определение индекса «кп»</w:t>
      </w:r>
    </w:p>
    <w:p w14:paraId="1229AD7B" w14:textId="77777777" w:rsidR="00485E85" w:rsidRPr="00B8529F" w:rsidRDefault="00485E85" w:rsidP="00485E85">
      <w:pPr>
        <w:spacing w:after="0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Б) </w:t>
      </w:r>
      <w:r w:rsidRPr="00B8529F">
        <w:rPr>
          <w:rFonts w:cs="Times New Roman"/>
          <w:color w:val="000000"/>
          <w:szCs w:val="28"/>
          <w:shd w:val="clear" w:color="auto" w:fill="FFFFFF"/>
        </w:rPr>
        <w:t>формалиновую пробу</w:t>
      </w:r>
    </w:p>
    <w:p w14:paraId="63F0FC48" w14:textId="77777777" w:rsidR="00485E85" w:rsidRPr="00B8529F" w:rsidRDefault="00485E85" w:rsidP="00485E85">
      <w:pPr>
        <w:spacing w:after="0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 xml:space="preserve">В) </w:t>
      </w:r>
      <w:r w:rsidRPr="00B8529F">
        <w:rPr>
          <w:rFonts w:cs="Times New Roman"/>
          <w:color w:val="000000"/>
          <w:szCs w:val="28"/>
          <w:shd w:val="clear" w:color="auto" w:fill="FFFFFF"/>
        </w:rPr>
        <w:t>исследование с помощью стоматологического зонда (возможно только после проведения анестезии)</w:t>
      </w:r>
    </w:p>
    <w:p w14:paraId="2F0B43A1" w14:textId="77777777" w:rsidR="00485E85" w:rsidRPr="00B8529F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8529F">
        <w:rPr>
          <w:rFonts w:cs="Times New Roman"/>
          <w:szCs w:val="28"/>
        </w:rPr>
        <w:t xml:space="preserve">Г) </w:t>
      </w:r>
      <w:r w:rsidRPr="00B8529F">
        <w:rPr>
          <w:rFonts w:cs="Times New Roman"/>
          <w:color w:val="000000"/>
          <w:szCs w:val="28"/>
          <w:shd w:val="clear" w:color="auto" w:fill="FFFFFF"/>
        </w:rPr>
        <w:t>витальное окрашивание метиленовым синим</w:t>
      </w:r>
    </w:p>
    <w:p w14:paraId="5E2E396C" w14:textId="77777777" w:rsidR="00485E85" w:rsidRPr="00B8529F" w:rsidRDefault="00485E85" w:rsidP="00485E85">
      <w:pPr>
        <w:spacing w:after="0"/>
        <w:rPr>
          <w:rFonts w:cs="Times New Roman"/>
          <w:szCs w:val="28"/>
        </w:rPr>
      </w:pPr>
      <w:r w:rsidRPr="00B8529F">
        <w:rPr>
          <w:rFonts w:cs="Times New Roman"/>
          <w:color w:val="000000"/>
          <w:szCs w:val="28"/>
          <w:shd w:val="clear" w:color="auto" w:fill="FFFFFF"/>
        </w:rPr>
        <w:t>Д) осмотр полости рта</w:t>
      </w:r>
    </w:p>
    <w:p w14:paraId="2E5DDE72" w14:textId="77777777" w:rsidR="00485E85" w:rsidRPr="00B8529F" w:rsidRDefault="00485E85" w:rsidP="00485E85">
      <w:pPr>
        <w:spacing w:after="0"/>
        <w:ind w:firstLine="708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>Ответ:</w:t>
      </w:r>
    </w:p>
    <w:p w14:paraId="622B78B4" w14:textId="77777777" w:rsidR="00485E85" w:rsidRPr="00B8529F" w:rsidRDefault="00485E85" w:rsidP="00485E85">
      <w:pPr>
        <w:spacing w:after="0"/>
        <w:ind w:firstLine="708"/>
        <w:rPr>
          <w:rFonts w:cs="Times New Roman"/>
          <w:szCs w:val="28"/>
        </w:rPr>
      </w:pPr>
      <w:r w:rsidRPr="00B8529F">
        <w:rPr>
          <w:rFonts w:cs="Times New Roman"/>
          <w:szCs w:val="28"/>
        </w:rPr>
        <w:t>Обоснование:</w:t>
      </w:r>
    </w:p>
    <w:p w14:paraId="75A1909D" w14:textId="77777777" w:rsidR="00485E85" w:rsidRDefault="00485E85" w:rsidP="00485E85">
      <w:pPr>
        <w:spacing w:after="0"/>
        <w:jc w:val="left"/>
        <w:rPr>
          <w:rFonts w:cs="Times New Roman"/>
          <w:color w:val="000000"/>
          <w:szCs w:val="28"/>
        </w:rPr>
      </w:pPr>
    </w:p>
    <w:p w14:paraId="5235C82D" w14:textId="0236312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>
        <w:rPr>
          <w:rFonts w:cs="Times New Roman"/>
          <w:i/>
          <w:iCs/>
          <w:szCs w:val="28"/>
        </w:rPr>
        <w:t>.2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44D4AF9" w14:textId="77777777" w:rsidR="00485E85" w:rsidRPr="0094295C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94295C"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Зуб 5.2 – коронковая часть зуба разрушена. При зондировании зуба 5.2 выявлено сообщение с полостью зуба, пульпа алая, кровоточащая.</w:t>
      </w:r>
    </w:p>
    <w:p w14:paraId="5442307C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К дополнительному методу обследования, необходимому для постановки диагноза, относят</w:t>
      </w:r>
      <w:r w:rsidRPr="0094295C">
        <w:rPr>
          <w:rFonts w:cs="Times New Roman"/>
          <w:szCs w:val="28"/>
        </w:rPr>
        <w:t>_______.</w:t>
      </w:r>
    </w:p>
    <w:p w14:paraId="0A4AF2F8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5D3EFECD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54C1E473" w14:textId="1F0A155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>
        <w:rPr>
          <w:rFonts w:cs="Times New Roman"/>
          <w:i/>
          <w:iCs/>
          <w:szCs w:val="28"/>
        </w:rPr>
        <w:t>.3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D65F1C9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На внутриротовой рентгенограмме зуба 5.2 определяется кариозная полость, сообщающаяся с полостью зуба, изменений в периапикальных тканях нет.</w:t>
      </w:r>
      <w:r w:rsidRPr="0094295C">
        <w:rPr>
          <w:rFonts w:cs="Times New Roman"/>
          <w:szCs w:val="28"/>
        </w:rPr>
        <w:tab/>
      </w:r>
    </w:p>
    <w:p w14:paraId="3AF975F9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color w:val="000000"/>
          <w:szCs w:val="28"/>
          <w:shd w:val="clear" w:color="auto" w:fill="FFFFFF"/>
        </w:rPr>
        <w:t>Основным диагнозом данного пациента является __________________________ зуба 5.2</w:t>
      </w:r>
      <w:r w:rsidRPr="0094295C">
        <w:rPr>
          <w:rFonts w:cs="Times New Roman"/>
          <w:szCs w:val="28"/>
        </w:rPr>
        <w:t>.</w:t>
      </w:r>
    </w:p>
    <w:p w14:paraId="0F2FB604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56C24DE9" w14:textId="77777777" w:rsidR="00485E85" w:rsidRPr="007D58A3" w:rsidRDefault="00485E85" w:rsidP="00485E85">
      <w:pPr>
        <w:spacing w:after="0"/>
        <w:rPr>
          <w:rFonts w:cs="Times New Roman"/>
          <w:szCs w:val="28"/>
        </w:rPr>
      </w:pPr>
    </w:p>
    <w:p w14:paraId="7733C114" w14:textId="6B43753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17830984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в данном случае проводят с __________________.</w:t>
      </w:r>
    </w:p>
    <w:p w14:paraId="1910BA23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местной гипоплазией эмали</w:t>
      </w:r>
    </w:p>
    <w:p w14:paraId="31C1987F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lastRenderedPageBreak/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эрозией эмали</w:t>
      </w:r>
    </w:p>
    <w:p w14:paraId="6B041A6C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несовершенным амелогенезом</w:t>
      </w:r>
    </w:p>
    <w:p w14:paraId="17769CB8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хроническим периодонтитом</w:t>
      </w:r>
    </w:p>
    <w:p w14:paraId="3C66FF82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79262603" w14:textId="77777777" w:rsidR="00485E85" w:rsidRDefault="00485E85" w:rsidP="00485E85">
      <w:pPr>
        <w:spacing w:after="0"/>
        <w:rPr>
          <w:rFonts w:cs="Times New Roman"/>
          <w:color w:val="000000"/>
          <w:szCs w:val="28"/>
        </w:rPr>
      </w:pPr>
    </w:p>
    <w:p w14:paraId="478D2AE3" w14:textId="7269D75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DB33297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Корень зуба 5.2 в 3 года соответствует стадии ____________ корня.</w:t>
      </w:r>
    </w:p>
    <w:p w14:paraId="2EA88274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несформированного</w:t>
      </w:r>
    </w:p>
    <w:p w14:paraId="11A16D71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сформированного</w:t>
      </w:r>
    </w:p>
    <w:p w14:paraId="78F03E98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незакрытой верхушки</w:t>
      </w:r>
    </w:p>
    <w:p w14:paraId="339E566A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физиологической резорбции</w:t>
      </w:r>
    </w:p>
    <w:p w14:paraId="5C65EA76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4CE0956C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Обоснование:</w:t>
      </w:r>
    </w:p>
    <w:p w14:paraId="69BD2621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186CAD3D" w14:textId="18323D6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>
        <w:rPr>
          <w:rFonts w:cs="Times New Roman"/>
          <w:i/>
          <w:iCs/>
          <w:szCs w:val="28"/>
        </w:rPr>
        <w:t>.6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C3EAA32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Основным методом лечения зуба 5.2 в данной клинической ситуации является_________________</w:t>
      </w:r>
      <w:r w:rsidRPr="0094295C">
        <w:rPr>
          <w:rFonts w:cs="Times New Roman"/>
          <w:szCs w:val="28"/>
        </w:rPr>
        <w:t>.</w:t>
      </w:r>
    </w:p>
    <w:p w14:paraId="2B13FA03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7C1C1558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5C6BBF09" w14:textId="343A4F1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7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2C8CB608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Метод витальной экстирпации подразумевает удаление коронковой и</w:t>
      </w:r>
    </w:p>
    <w:p w14:paraId="2D300AC1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устьевой пульпы под анестезией</w:t>
      </w:r>
    </w:p>
    <w:p w14:paraId="27194A48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корневой пульпы после её девитализации</w:t>
      </w:r>
    </w:p>
    <w:p w14:paraId="10438087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корневой пульпы под анестезией</w:t>
      </w:r>
    </w:p>
    <w:p w14:paraId="08A682C1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устьевой пульпы после её девитализации</w:t>
      </w:r>
    </w:p>
    <w:p w14:paraId="76F2D311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55E0E305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2F7211C8" w14:textId="3E53960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>
        <w:rPr>
          <w:rFonts w:cs="Times New Roman"/>
          <w:i/>
          <w:iCs/>
          <w:szCs w:val="28"/>
        </w:rPr>
        <w:t>.8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620ECC3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Для пломбирования корневых каналов временных зубов рекомендуется паста на основе______________</w:t>
      </w:r>
      <w:r w:rsidRPr="0094295C">
        <w:rPr>
          <w:rFonts w:cs="Times New Roman"/>
          <w:szCs w:val="28"/>
        </w:rPr>
        <w:t>.</w:t>
      </w:r>
    </w:p>
    <w:p w14:paraId="7827DD23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4D941E77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6618C01" w14:textId="05AC5CD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744D4DC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Возможным осложнением при несвоевременном лечении пациента является</w:t>
      </w:r>
      <w:r w:rsidRPr="0094295C">
        <w:rPr>
          <w:rFonts w:cs="Times New Roman"/>
          <w:szCs w:val="28"/>
        </w:rPr>
        <w:t xml:space="preserve"> _____________.</w:t>
      </w:r>
    </w:p>
    <w:p w14:paraId="16A6D53D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123374BF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B128EFD" w14:textId="2605CF1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>
        <w:rPr>
          <w:rFonts w:cs="Times New Roman"/>
          <w:i/>
          <w:iCs/>
          <w:szCs w:val="28"/>
        </w:rPr>
        <w:t>.10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2046450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Прогноз для зачатка постоянного зуба после проведения лечения пульпита соответствующего временного зуба</w:t>
      </w:r>
      <w:r w:rsidRPr="0094295C">
        <w:rPr>
          <w:rFonts w:cs="Times New Roman"/>
          <w:szCs w:val="28"/>
        </w:rPr>
        <w:t>_____________.</w:t>
      </w:r>
    </w:p>
    <w:p w14:paraId="2D893A30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40AC08D0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22DADD5E" w14:textId="7D1883A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>
        <w:rPr>
          <w:rFonts w:cs="Times New Roman"/>
          <w:i/>
          <w:iCs/>
          <w:szCs w:val="28"/>
        </w:rPr>
        <w:t>.11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16B35C4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Наиболее распространенной формой пульпита во временных зубах является</w:t>
      </w:r>
      <w:r w:rsidRPr="0094295C">
        <w:rPr>
          <w:rFonts w:cs="Times New Roman"/>
          <w:szCs w:val="28"/>
        </w:rPr>
        <w:t>_____________.</w:t>
      </w:r>
    </w:p>
    <w:p w14:paraId="48FA7925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288087D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65E77361" w14:textId="4241980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16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12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7B42463F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4295C">
        <w:rPr>
          <w:rFonts w:cs="Times New Roman"/>
          <w:color w:val="000000"/>
          <w:szCs w:val="28"/>
          <w:shd w:val="clear" w:color="auto" w:fill="FFFFFF"/>
        </w:rPr>
        <w:t>Особенностью клиники хронического фиброзного пульпита во временных зубах является __________________.</w:t>
      </w:r>
    </w:p>
    <w:p w14:paraId="388DE250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А) </w:t>
      </w:r>
      <w:r w:rsidRPr="0094295C">
        <w:rPr>
          <w:rFonts w:cs="Times New Roman"/>
          <w:color w:val="000000"/>
          <w:szCs w:val="28"/>
          <w:shd w:val="clear" w:color="auto" w:fill="FFFFFF"/>
        </w:rPr>
        <w:t>образование свищевого хода</w:t>
      </w:r>
    </w:p>
    <w:p w14:paraId="362FE19E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Б) </w:t>
      </w:r>
      <w:r w:rsidRPr="0094295C">
        <w:rPr>
          <w:rFonts w:cs="Times New Roman"/>
          <w:color w:val="000000"/>
          <w:szCs w:val="28"/>
          <w:shd w:val="clear" w:color="auto" w:fill="FFFFFF"/>
        </w:rPr>
        <w:t>кровоточивость при чистке зубо</w:t>
      </w:r>
    </w:p>
    <w:p w14:paraId="65EF39F8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В) </w:t>
      </w:r>
      <w:r w:rsidRPr="0094295C">
        <w:rPr>
          <w:rFonts w:cs="Times New Roman"/>
          <w:color w:val="000000"/>
          <w:szCs w:val="28"/>
          <w:shd w:val="clear" w:color="auto" w:fill="FFFFFF"/>
        </w:rPr>
        <w:t>отсутствие симптомов</w:t>
      </w:r>
    </w:p>
    <w:p w14:paraId="258FDB8D" w14:textId="77777777" w:rsidR="00485E85" w:rsidRPr="0094295C" w:rsidRDefault="00485E85" w:rsidP="00485E85">
      <w:pPr>
        <w:spacing w:after="0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 xml:space="preserve">Г) </w:t>
      </w:r>
      <w:r w:rsidRPr="0094295C">
        <w:rPr>
          <w:rFonts w:cs="Times New Roman"/>
          <w:color w:val="000000"/>
          <w:szCs w:val="28"/>
          <w:shd w:val="clear" w:color="auto" w:fill="FFFFFF"/>
        </w:rPr>
        <w:t>нарушение конфигурации лица</w:t>
      </w:r>
    </w:p>
    <w:p w14:paraId="1AE67EC0" w14:textId="77777777" w:rsidR="00485E85" w:rsidRPr="0094295C" w:rsidRDefault="00485E85" w:rsidP="00485E85">
      <w:pPr>
        <w:spacing w:after="0"/>
        <w:ind w:firstLine="708"/>
        <w:rPr>
          <w:rFonts w:cs="Times New Roman"/>
          <w:szCs w:val="28"/>
        </w:rPr>
      </w:pPr>
      <w:r w:rsidRPr="0094295C">
        <w:rPr>
          <w:rFonts w:cs="Times New Roman"/>
          <w:szCs w:val="28"/>
        </w:rPr>
        <w:t>Ответ:</w:t>
      </w:r>
    </w:p>
    <w:p w14:paraId="6F2C4DF2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44BEEED1" w14:textId="77777777" w:rsidTr="00D12ADA">
        <w:tc>
          <w:tcPr>
            <w:tcW w:w="2830" w:type="dxa"/>
          </w:tcPr>
          <w:p w14:paraId="11B71F4C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9386D1E" w14:textId="2660A3F5" w:rsidR="00485E85" w:rsidRPr="007F7965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485E85" w:rsidRPr="007D58A3" w14:paraId="74EA6488" w14:textId="77777777" w:rsidTr="00D12ADA">
        <w:tc>
          <w:tcPr>
            <w:tcW w:w="2830" w:type="dxa"/>
          </w:tcPr>
          <w:p w14:paraId="6BDC966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881C18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00884DD4" w14:textId="77777777" w:rsidTr="00D12ADA">
        <w:tc>
          <w:tcPr>
            <w:tcW w:w="2830" w:type="dxa"/>
          </w:tcPr>
          <w:p w14:paraId="5F1FA55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C172F8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71B0A9F7" w14:textId="77777777" w:rsidTr="00D12ADA">
        <w:tc>
          <w:tcPr>
            <w:tcW w:w="2830" w:type="dxa"/>
          </w:tcPr>
          <w:p w14:paraId="081E7F6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50B686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2F20725E" w14:textId="77777777" w:rsidTr="00D12ADA">
        <w:tc>
          <w:tcPr>
            <w:tcW w:w="2830" w:type="dxa"/>
          </w:tcPr>
          <w:p w14:paraId="217564E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FADA174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3317B250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0AD048AF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73810E74" w14:textId="77777777" w:rsidR="00485E85" w:rsidRPr="000D0641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b/>
          <w:bCs/>
          <w:szCs w:val="28"/>
        </w:rPr>
        <w:t>Ситуация</w:t>
      </w:r>
      <w:r w:rsidRPr="000D0641">
        <w:rPr>
          <w:rFonts w:cs="Times New Roman"/>
          <w:szCs w:val="28"/>
        </w:rPr>
        <w:t xml:space="preserve"> - </w:t>
      </w:r>
      <w:r w:rsidRPr="000D0641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14 лет.</w:t>
      </w:r>
    </w:p>
    <w:p w14:paraId="391470C7" w14:textId="77777777" w:rsidR="00485E85" w:rsidRPr="000D0641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 - На повышенную чувствительность зубов, эстетический дефект.</w:t>
      </w:r>
    </w:p>
    <w:p w14:paraId="603746DA" w14:textId="77777777" w:rsidR="00485E85" w:rsidRPr="000D0641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0D0641">
        <w:rPr>
          <w:rFonts w:cs="Times New Roman"/>
          <w:color w:val="000000"/>
          <w:szCs w:val="28"/>
        </w:rPr>
        <w:t xml:space="preserve"> </w:t>
      </w:r>
      <w:r w:rsidRPr="000D0641">
        <w:rPr>
          <w:rFonts w:cs="Times New Roman"/>
          <w:color w:val="000000"/>
          <w:szCs w:val="28"/>
          <w:shd w:val="clear" w:color="auto" w:fill="FFFFFF"/>
        </w:rPr>
        <w:t>Жалобы беспокоят пациентку несколько лет, сразу после прорезывания постоянных зубов. К врачу не обращались.</w:t>
      </w:r>
    </w:p>
    <w:p w14:paraId="43A5FAC1" w14:textId="77777777" w:rsidR="00485E85" w:rsidRPr="000D0641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ab/>
      </w: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0D0641">
        <w:rPr>
          <w:rFonts w:cs="Times New Roman"/>
          <w:color w:val="000000"/>
          <w:szCs w:val="28"/>
          <w:shd w:val="clear" w:color="auto" w:fill="FFFFFF"/>
        </w:rPr>
        <w:t>:</w:t>
      </w:r>
    </w:p>
    <w:p w14:paraId="5191849F" w14:textId="77777777" w:rsidR="00485E85" w:rsidRPr="000D0641" w:rsidRDefault="00485E85">
      <w:pPr>
        <w:pStyle w:val="af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Росла и развивалась соответственно возрасту.</w:t>
      </w:r>
    </w:p>
    <w:p w14:paraId="56999EAD" w14:textId="77777777" w:rsidR="00485E85" w:rsidRPr="000D0641" w:rsidRDefault="00485E85">
      <w:pPr>
        <w:pStyle w:val="af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Перенесённые заболевания: ветряная оспа, ОРВИ 2-3 раза в год, пневмония в возрасте 1 года, гепатит А в 7 лет.</w:t>
      </w:r>
    </w:p>
    <w:p w14:paraId="5E6947A9" w14:textId="77777777" w:rsidR="00485E85" w:rsidRPr="000D0641" w:rsidRDefault="00485E85">
      <w:pPr>
        <w:pStyle w:val="af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D0641">
        <w:rPr>
          <w:color w:val="000000"/>
          <w:sz w:val="28"/>
          <w:szCs w:val="28"/>
        </w:rPr>
        <w:t>Аллергологический анамнез не отягощён.</w:t>
      </w:r>
    </w:p>
    <w:p w14:paraId="07EEFF0E" w14:textId="77777777" w:rsidR="00485E85" w:rsidRPr="000D0641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0D0641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76BB7BB2" w14:textId="77777777" w:rsidR="00485E85" w:rsidRPr="00E52612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E52612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регионарные лимфоузлы не увеличены, безболезненны.</w:t>
      </w:r>
    </w:p>
    <w:p w14:paraId="11856409" w14:textId="77777777" w:rsidR="00485E85" w:rsidRPr="00E52612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Осмотр полости рта:</w:t>
      </w:r>
    </w:p>
    <w:p w14:paraId="455B7739" w14:textId="77777777" w:rsidR="00485E85" w:rsidRPr="00E52612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52612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0D0641" w14:paraId="73F13FDF" w14:textId="77777777" w:rsidTr="00D12ADA">
        <w:trPr>
          <w:trHeight w:val="303"/>
        </w:trPr>
        <w:tc>
          <w:tcPr>
            <w:tcW w:w="584" w:type="dxa"/>
          </w:tcPr>
          <w:p w14:paraId="60F9AA42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5059D09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366542A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27B78655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6A931C3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3E6D93C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A28B302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680FE4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11369890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7687942A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A4C16E1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641686E2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F418170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0F90C3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333151F9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6227BBA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0D0641" w14:paraId="6BDF67DC" w14:textId="77777777" w:rsidTr="00D12ADA">
        <w:trPr>
          <w:trHeight w:val="301"/>
        </w:trPr>
        <w:tc>
          <w:tcPr>
            <w:tcW w:w="584" w:type="dxa"/>
          </w:tcPr>
          <w:p w14:paraId="092C3BC9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0FE458C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35BEAFD3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6F6C12AF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2015B17F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7B471A98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71D421AB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721C7F0D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4A42FF25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07431E2A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34E8DE11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649BFD7A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4F582037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02D8B13B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4E13D057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692C8461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0D0641" w14:paraId="4096B981" w14:textId="77777777" w:rsidTr="00D12ADA">
        <w:trPr>
          <w:trHeight w:val="301"/>
        </w:trPr>
        <w:tc>
          <w:tcPr>
            <w:tcW w:w="584" w:type="dxa"/>
          </w:tcPr>
          <w:p w14:paraId="74A04EF7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502573C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5D97C3B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037F9856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103D7DC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1B7CEABE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22462A01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78C63DEE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6842BDEF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637D5802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5AA62AED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33C9BD03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5D64D9AE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00FFCDE5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708A69F5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090FDCCF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0D0641" w14:paraId="3935FFAF" w14:textId="77777777" w:rsidTr="00D12ADA">
        <w:trPr>
          <w:trHeight w:val="301"/>
        </w:trPr>
        <w:tc>
          <w:tcPr>
            <w:tcW w:w="584" w:type="dxa"/>
          </w:tcPr>
          <w:p w14:paraId="71576E90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2398F4F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53BB36D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84" w:type="dxa"/>
          </w:tcPr>
          <w:p w14:paraId="4E5F1B63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1AA870C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60BA847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843B297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18271C01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F6A2157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158DCB51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BBDAB8D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66B4B37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3154B9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8C0B94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D0641">
              <w:rPr>
                <w:color w:val="000000"/>
                <w:sz w:val="28"/>
                <w:szCs w:val="28"/>
              </w:rPr>
              <w:t>?</w:t>
            </w:r>
          </w:p>
        </w:tc>
        <w:tc>
          <w:tcPr>
            <w:tcW w:w="584" w:type="dxa"/>
          </w:tcPr>
          <w:p w14:paraId="2FA52CD2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EB53819" w14:textId="77777777" w:rsidR="00485E85" w:rsidRPr="000D0641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79EA5ED" w14:textId="77777777" w:rsidR="00485E85" w:rsidRPr="000D0641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lastRenderedPageBreak/>
        <w:t>Состояние слизистой оболочки рта, дёсен, альвеолярных отростков и нёба: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слизистая оболочка бледно-розовая, нормально увлажнена.</w:t>
      </w:r>
    </w:p>
    <w:p w14:paraId="4C506EA2" w14:textId="77777777" w:rsidR="00485E85" w:rsidRPr="000D0641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аномалийный (резцовая дезокклюзия).</w:t>
      </w:r>
    </w:p>
    <w:p w14:paraId="44B10828" w14:textId="77777777" w:rsidR="00485E85" w:rsidRPr="000D0641" w:rsidRDefault="00485E85" w:rsidP="00485E85">
      <w:pPr>
        <w:shd w:val="clear" w:color="auto" w:fill="FFFFFF"/>
        <w:spacing w:after="0"/>
        <w:ind w:firstLine="708"/>
        <w:rPr>
          <w:rFonts w:ascii="Roboto" w:eastAsia="Times New Roman" w:hAnsi="Roboto" w:cs="Times New Roman"/>
          <w:color w:val="000000"/>
          <w:sz w:val="22"/>
          <w:lang w:eastAsia="ru-RU"/>
        </w:rPr>
      </w:pPr>
      <w:r w:rsidRPr="000D0641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  <w:r w:rsidRPr="000D0641">
        <w:rPr>
          <w:rFonts w:eastAsia="Times New Roman" w:cs="Times New Roman"/>
          <w:color w:val="000000"/>
          <w:szCs w:val="28"/>
          <w:lang w:eastAsia="ru-RU"/>
        </w:rPr>
        <w:t> на центральных резцах, клыках, первых молярах верхней челюсти и резцах, клыках, первых молярах нижней челюсти определяются дефекты эмали чашеобразной формы.</w:t>
      </w:r>
    </w:p>
    <w:p w14:paraId="5692AF10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26358664" wp14:editId="6E716EA9">
            <wp:extent cx="5939790" cy="3318510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2CC0F" w14:textId="77777777" w:rsidR="00485E8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</w:p>
    <w:p w14:paraId="076B2DB9" w14:textId="6A0E317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 xml:space="preserve">. Выберите </w:t>
      </w:r>
      <w:r w:rsidR="00485E85">
        <w:rPr>
          <w:rFonts w:cs="Times New Roman"/>
          <w:i/>
          <w:iCs/>
          <w:szCs w:val="28"/>
        </w:rPr>
        <w:t xml:space="preserve">все </w:t>
      </w:r>
      <w:r w:rsidR="00485E85" w:rsidRPr="005A3372">
        <w:rPr>
          <w:rFonts w:cs="Times New Roman"/>
          <w:i/>
          <w:iCs/>
          <w:szCs w:val="28"/>
        </w:rPr>
        <w:t>правильны</w:t>
      </w:r>
      <w:r w:rsidR="00485E85">
        <w:rPr>
          <w:rFonts w:cs="Times New Roman"/>
          <w:i/>
          <w:iCs/>
          <w:szCs w:val="28"/>
        </w:rPr>
        <w:t>е</w:t>
      </w:r>
      <w:r w:rsidR="00485E85" w:rsidRPr="005A3372">
        <w:rPr>
          <w:rFonts w:cs="Times New Roman"/>
          <w:i/>
          <w:iCs/>
          <w:szCs w:val="28"/>
        </w:rPr>
        <w:t xml:space="preserve"> ответ</w:t>
      </w:r>
      <w:r w:rsidR="00485E85">
        <w:rPr>
          <w:rFonts w:cs="Times New Roman"/>
          <w:i/>
          <w:iCs/>
          <w:szCs w:val="28"/>
        </w:rPr>
        <w:t xml:space="preserve">ы. </w:t>
      </w:r>
      <w:r w:rsidR="00485E85" w:rsidRPr="005A3372">
        <w:rPr>
          <w:rFonts w:cs="Times New Roman"/>
          <w:i/>
          <w:iCs/>
          <w:szCs w:val="28"/>
        </w:rPr>
        <w:t xml:space="preserve"> </w:t>
      </w:r>
    </w:p>
    <w:p w14:paraId="35C5D69E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обследования, необходимым для постановки диагноза, относят</w:t>
      </w:r>
    </w:p>
    <w:p w14:paraId="01C73F06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А) </w:t>
      </w:r>
      <w:r w:rsidRPr="000D0641">
        <w:rPr>
          <w:rFonts w:cs="Times New Roman"/>
          <w:color w:val="000000"/>
          <w:szCs w:val="28"/>
          <w:shd w:val="clear" w:color="auto" w:fill="FFFFFF"/>
        </w:rPr>
        <w:t>определение степени подвижности зуба</w:t>
      </w:r>
    </w:p>
    <w:p w14:paraId="53C97191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Б) </w:t>
      </w:r>
      <w:r w:rsidRPr="000D0641">
        <w:rPr>
          <w:rFonts w:cs="Times New Roman"/>
          <w:color w:val="000000"/>
          <w:szCs w:val="28"/>
          <w:shd w:val="clear" w:color="auto" w:fill="FFFFFF"/>
        </w:rPr>
        <w:t>электроодонтодиагностику (ЭОД)</w:t>
      </w:r>
    </w:p>
    <w:p w14:paraId="72169DD8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В) </w:t>
      </w:r>
      <w:r w:rsidRPr="000D0641">
        <w:rPr>
          <w:rFonts w:cs="Times New Roman"/>
          <w:color w:val="000000"/>
          <w:szCs w:val="28"/>
          <w:shd w:val="clear" w:color="auto" w:fill="FFFFFF"/>
        </w:rPr>
        <w:t>инструментальное исследование с помощью зонда</w:t>
      </w:r>
    </w:p>
    <w:p w14:paraId="68B253F6" w14:textId="77777777" w:rsidR="00485E85" w:rsidRPr="000D0641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szCs w:val="28"/>
        </w:rPr>
        <w:t xml:space="preserve">Г) </w:t>
      </w:r>
      <w:r w:rsidRPr="000D0641">
        <w:rPr>
          <w:rFonts w:cs="Times New Roman"/>
          <w:color w:val="000000"/>
          <w:szCs w:val="28"/>
          <w:shd w:val="clear" w:color="auto" w:fill="FFFFFF"/>
        </w:rPr>
        <w:t>визуальный осмотр с помощью зеркала</w:t>
      </w:r>
    </w:p>
    <w:p w14:paraId="1C4C052C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Д) определение папиллярно-маргинально-альвеолярного индекса (PMA)</w:t>
      </w:r>
    </w:p>
    <w:p w14:paraId="2B6F25AE" w14:textId="77777777" w:rsidR="00485E85" w:rsidRPr="000D0641" w:rsidRDefault="00485E85" w:rsidP="00485E85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7DF3E412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108182D9" w14:textId="469C4DA8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>
        <w:rPr>
          <w:rFonts w:cs="Times New Roman"/>
          <w:i/>
          <w:iCs/>
          <w:szCs w:val="28"/>
        </w:rPr>
        <w:t>.2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3857F7F" w14:textId="77777777" w:rsidR="00485E85" w:rsidRPr="000D0641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При осмотре выявляются чашеобразные углубления округлой формы различного диаметра и глубины, имеющие одинаковый размер и форму. На дне углублений эмаль истончена, просвечивает дентин желтоватого цвета.</w:t>
      </w:r>
    </w:p>
    <w:p w14:paraId="4378FB9C" w14:textId="77777777" w:rsidR="00485E85" w:rsidRPr="000D0641" w:rsidRDefault="00485E85" w:rsidP="00485E85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При зондировании выявлены неглубокие эрозии, дно и стенки дефектов гладкие, на первых молярах зондирование болезненно, выявлена аплазия эмали в области дна эрозий.</w:t>
      </w:r>
      <w:r w:rsidRPr="000D0641">
        <w:rPr>
          <w:rFonts w:cs="Times New Roman"/>
          <w:szCs w:val="28"/>
        </w:rPr>
        <w:tab/>
      </w:r>
    </w:p>
    <w:p w14:paraId="13596CA9" w14:textId="77777777" w:rsidR="00485E85" w:rsidRPr="000D0641" w:rsidRDefault="00485E85" w:rsidP="00485E85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color w:val="000000"/>
          <w:szCs w:val="28"/>
          <w:shd w:val="clear" w:color="auto" w:fill="FFFFFF"/>
        </w:rPr>
        <w:t>К необходимому дополнительному методу обследования в данной клинической ситуации относят</w:t>
      </w:r>
      <w:r w:rsidRPr="000D0641">
        <w:rPr>
          <w:rFonts w:cs="Times New Roman"/>
          <w:szCs w:val="28"/>
        </w:rPr>
        <w:t xml:space="preserve"> _____________.</w:t>
      </w:r>
    </w:p>
    <w:p w14:paraId="68AA52D4" w14:textId="77777777" w:rsidR="00485E85" w:rsidRPr="000D0641" w:rsidRDefault="00485E85" w:rsidP="00485E85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36D8CBAD" w14:textId="6347EBC2" w:rsidR="00485E85" w:rsidRDefault="00485E85" w:rsidP="00485E85">
      <w:pPr>
        <w:spacing w:after="0"/>
        <w:rPr>
          <w:rFonts w:cs="Times New Roman"/>
          <w:szCs w:val="28"/>
        </w:rPr>
      </w:pPr>
    </w:p>
    <w:p w14:paraId="592C4BC4" w14:textId="77777777" w:rsidR="007112C9" w:rsidRDefault="007112C9" w:rsidP="00485E85">
      <w:pPr>
        <w:spacing w:after="0"/>
        <w:rPr>
          <w:rFonts w:cs="Times New Roman"/>
          <w:szCs w:val="28"/>
        </w:rPr>
      </w:pPr>
    </w:p>
    <w:p w14:paraId="360A7D25" w14:textId="6687D34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17</w:t>
      </w:r>
      <w:r w:rsidR="00485E85">
        <w:rPr>
          <w:rFonts w:cs="Times New Roman"/>
          <w:i/>
          <w:iCs/>
          <w:szCs w:val="28"/>
        </w:rPr>
        <w:t>.3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B6FD15A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Основным диагнозом пациентки является</w:t>
      </w:r>
      <w:r w:rsidRPr="000D0641">
        <w:rPr>
          <w:rFonts w:cs="Times New Roman"/>
          <w:szCs w:val="28"/>
        </w:rPr>
        <w:t>_____________.</w:t>
      </w:r>
    </w:p>
    <w:p w14:paraId="1BBF4C87" w14:textId="77777777" w:rsidR="00485E85" w:rsidRPr="000D0641" w:rsidRDefault="00485E85" w:rsidP="00485E85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15155B53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6F5D2D9B" w14:textId="1650462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>
        <w:rPr>
          <w:rFonts w:cs="Times New Roman"/>
          <w:i/>
          <w:iCs/>
          <w:szCs w:val="28"/>
        </w:rPr>
        <w:t>.4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bookmarkStart w:id="10" w:name="_Hlk208835573"/>
      <w:r w:rsidR="00485E85" w:rsidRPr="005A3372">
        <w:rPr>
          <w:rFonts w:cs="Times New Roman"/>
          <w:i/>
          <w:iCs/>
          <w:szCs w:val="28"/>
        </w:rPr>
        <w:t>Выберите правильный ответ и запишите аргументы, обосновывающие выбор ответа.</w:t>
      </w:r>
    </w:p>
    <w:p w14:paraId="64AB84D3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По полученным данным клинического обследования у данного пациента _______ форма системной гипоплазии</w:t>
      </w:r>
    </w:p>
    <w:p w14:paraId="231373B0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А) </w:t>
      </w:r>
      <w:r w:rsidRPr="000D0641">
        <w:rPr>
          <w:rFonts w:cs="Times New Roman"/>
          <w:color w:val="000000"/>
          <w:szCs w:val="28"/>
          <w:shd w:val="clear" w:color="auto" w:fill="FFFFFF"/>
        </w:rPr>
        <w:t>волнистая</w:t>
      </w:r>
    </w:p>
    <w:p w14:paraId="3C49E308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Б) </w:t>
      </w:r>
      <w:r w:rsidRPr="000D0641">
        <w:rPr>
          <w:rFonts w:cs="Times New Roman"/>
          <w:color w:val="000000"/>
          <w:szCs w:val="28"/>
          <w:shd w:val="clear" w:color="auto" w:fill="FFFFFF"/>
        </w:rPr>
        <w:t>бороздчатая</w:t>
      </w:r>
    </w:p>
    <w:p w14:paraId="7997774E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В) </w:t>
      </w:r>
      <w:r w:rsidRPr="000D0641">
        <w:rPr>
          <w:rFonts w:cs="Times New Roman"/>
          <w:color w:val="000000"/>
          <w:szCs w:val="28"/>
          <w:shd w:val="clear" w:color="auto" w:fill="FFFFFF"/>
        </w:rPr>
        <w:t>апластическая</w:t>
      </w:r>
    </w:p>
    <w:p w14:paraId="42C8DD87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 xml:space="preserve">Г) </w:t>
      </w:r>
      <w:r w:rsidRPr="000D0641">
        <w:rPr>
          <w:rFonts w:cs="Times New Roman"/>
          <w:color w:val="000000"/>
          <w:szCs w:val="28"/>
          <w:shd w:val="clear" w:color="auto" w:fill="FFFFFF"/>
        </w:rPr>
        <w:t>эрозивная</w:t>
      </w:r>
    </w:p>
    <w:p w14:paraId="2EE756FD" w14:textId="77777777" w:rsidR="00485E85" w:rsidRPr="000D0641" w:rsidRDefault="00485E85" w:rsidP="00485E85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7C0104AB" w14:textId="77777777" w:rsidR="00485E85" w:rsidRPr="000D0641" w:rsidRDefault="00485E85" w:rsidP="00485E85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Обоснование:</w:t>
      </w:r>
    </w:p>
    <w:bookmarkEnd w:id="10"/>
    <w:p w14:paraId="7D735C20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DA235BB" w14:textId="48F351E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bookmarkStart w:id="11" w:name="_Hlk208835583"/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2F41562" w14:textId="77777777" w:rsidR="00485E85" w:rsidRPr="000D0641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0D0641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проводят с ______________ формой флюороза.</w:t>
      </w:r>
    </w:p>
    <w:p w14:paraId="48E53142" w14:textId="77777777" w:rsidR="00485E85" w:rsidRPr="000D0641" w:rsidRDefault="00485E85" w:rsidP="00485E85">
      <w:pPr>
        <w:spacing w:after="0"/>
        <w:ind w:firstLine="708"/>
        <w:rPr>
          <w:rFonts w:cs="Times New Roman"/>
          <w:szCs w:val="28"/>
        </w:rPr>
      </w:pPr>
      <w:r w:rsidRPr="000D0641">
        <w:rPr>
          <w:rFonts w:cs="Times New Roman"/>
          <w:szCs w:val="28"/>
        </w:rPr>
        <w:t>Ответ:</w:t>
      </w:r>
    </w:p>
    <w:p w14:paraId="546EF0A5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bookmarkEnd w:id="11"/>
    <w:p w14:paraId="3F12DA42" w14:textId="3B9F5A2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6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14BFA88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Данный порок развития отражает состояние организма ребенка в первые годы жизни и является следствием перенесенной</w:t>
      </w:r>
    </w:p>
    <w:p w14:paraId="6AD7041A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А) </w:t>
      </w:r>
      <w:r w:rsidRPr="00D6445F">
        <w:rPr>
          <w:rFonts w:cs="Times New Roman"/>
          <w:color w:val="000000"/>
          <w:szCs w:val="28"/>
          <w:shd w:val="clear" w:color="auto" w:fill="FFFFFF"/>
        </w:rPr>
        <w:t>ОРВИ 2-3 раза в год</w:t>
      </w:r>
    </w:p>
    <w:p w14:paraId="55C54B56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Б) </w:t>
      </w:r>
      <w:r w:rsidRPr="00D6445F">
        <w:rPr>
          <w:rFonts w:cs="Times New Roman"/>
          <w:color w:val="000000"/>
          <w:szCs w:val="28"/>
          <w:shd w:val="clear" w:color="auto" w:fill="FFFFFF"/>
        </w:rPr>
        <w:t>пневмонии в первые годы жизни</w:t>
      </w:r>
    </w:p>
    <w:p w14:paraId="0CE7FFAE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В) </w:t>
      </w:r>
      <w:r w:rsidRPr="00D6445F">
        <w:rPr>
          <w:rFonts w:cs="Times New Roman"/>
          <w:color w:val="000000"/>
          <w:szCs w:val="28"/>
          <w:shd w:val="clear" w:color="auto" w:fill="FFFFFF"/>
        </w:rPr>
        <w:t>ветряной оспы в 4 года</w:t>
      </w:r>
    </w:p>
    <w:p w14:paraId="3B487D18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Г) </w:t>
      </w:r>
      <w:r w:rsidRPr="00D6445F">
        <w:rPr>
          <w:rFonts w:cs="Times New Roman"/>
          <w:color w:val="000000"/>
          <w:szCs w:val="28"/>
          <w:shd w:val="clear" w:color="auto" w:fill="FFFFFF"/>
        </w:rPr>
        <w:t>гепатита А в 7 лет</w:t>
      </w:r>
    </w:p>
    <w:p w14:paraId="66F3D51D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334399BF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Обоснование:</w:t>
      </w:r>
    </w:p>
    <w:p w14:paraId="3218BDB6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7A32C282" w14:textId="3157B40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bookmarkStart w:id="12" w:name="_Hlk208835598"/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85CFBCD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Для характеристики дефектов развития эмали зубов целесообразно использовать эпидемиологический индекс _____.</w:t>
      </w:r>
    </w:p>
    <w:p w14:paraId="7234A3A3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29BC9823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</w:rPr>
      </w:pPr>
    </w:p>
    <w:bookmarkEnd w:id="12"/>
    <w:p w14:paraId="4325319C" w14:textId="67A282F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8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04ECFEAC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Целью лечения гипоплазии эмали являетс</w:t>
      </w:r>
      <w:r w:rsidRPr="00D6445F">
        <w:rPr>
          <w:rFonts w:cs="Times New Roman"/>
          <w:szCs w:val="28"/>
        </w:rPr>
        <w:t>_________________.</w:t>
      </w:r>
    </w:p>
    <w:p w14:paraId="12F2CD86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А) </w:t>
      </w:r>
      <w:r w:rsidRPr="00D6445F">
        <w:rPr>
          <w:rFonts w:cs="Times New Roman"/>
          <w:color w:val="000000"/>
          <w:szCs w:val="28"/>
          <w:shd w:val="clear" w:color="auto" w:fill="FFFFFF"/>
        </w:rPr>
        <w:t>профилактика хронического генерализованного пародонтита</w:t>
      </w:r>
    </w:p>
    <w:p w14:paraId="07C35AA3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Б) </w:t>
      </w:r>
      <w:r w:rsidRPr="00D6445F">
        <w:rPr>
          <w:rFonts w:cs="Times New Roman"/>
          <w:color w:val="000000"/>
          <w:szCs w:val="28"/>
          <w:shd w:val="clear" w:color="auto" w:fill="FFFFFF"/>
        </w:rPr>
        <w:t>восстановление функции и эстетичного вида зубов</w:t>
      </w:r>
    </w:p>
    <w:p w14:paraId="6C78C13B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В) </w:t>
      </w:r>
      <w:r w:rsidRPr="00D6445F">
        <w:rPr>
          <w:rFonts w:cs="Times New Roman"/>
          <w:color w:val="000000"/>
          <w:szCs w:val="28"/>
          <w:shd w:val="clear" w:color="auto" w:fill="FFFFFF"/>
        </w:rPr>
        <w:t>нормализация окклюзии</w:t>
      </w:r>
    </w:p>
    <w:p w14:paraId="6F99E01A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 xml:space="preserve">Г) </w:t>
      </w:r>
      <w:r w:rsidRPr="00D6445F">
        <w:rPr>
          <w:rFonts w:cs="Times New Roman"/>
          <w:color w:val="000000"/>
          <w:szCs w:val="28"/>
          <w:shd w:val="clear" w:color="auto" w:fill="FFFFFF"/>
        </w:rPr>
        <w:t>лечение хронического катарального гингивита</w:t>
      </w:r>
    </w:p>
    <w:p w14:paraId="7D374665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7842CD0F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35C1B3A2" w14:textId="5E40A7D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3151901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В качестве общей патогенетической терапии врач-педиатр назначает per os препараты</w:t>
      </w:r>
      <w:r w:rsidRPr="00D6445F">
        <w:rPr>
          <w:rFonts w:cs="Times New Roman"/>
          <w:szCs w:val="28"/>
        </w:rPr>
        <w:t>_________.</w:t>
      </w:r>
    </w:p>
    <w:p w14:paraId="3B6D1C52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490EE251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B0D08E1" w14:textId="0EF6B6E1" w:rsidR="00485E85" w:rsidRPr="00D6445F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 w:rsidRPr="00D6445F">
        <w:rPr>
          <w:rFonts w:cs="Times New Roman"/>
          <w:i/>
          <w:iCs/>
          <w:szCs w:val="28"/>
        </w:rPr>
        <w:t>.10. Запишите правильный ответ.</w:t>
      </w:r>
    </w:p>
    <w:p w14:paraId="1E1A7635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В качестве местной патогенетической терапии врач-стоматолог рекомендует аппликации ___________ препаратов.</w:t>
      </w:r>
    </w:p>
    <w:p w14:paraId="78359A41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2C3F225E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D1640ED" w14:textId="0E0647B9" w:rsidR="00485E85" w:rsidRPr="00D6445F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 w:rsidRPr="00D6445F">
        <w:rPr>
          <w:rFonts w:cs="Times New Roman"/>
          <w:i/>
          <w:iCs/>
          <w:szCs w:val="28"/>
        </w:rPr>
        <w:t>.1</w:t>
      </w:r>
      <w:r w:rsidR="00485E85">
        <w:rPr>
          <w:rFonts w:cs="Times New Roman"/>
          <w:i/>
          <w:iCs/>
          <w:szCs w:val="28"/>
        </w:rPr>
        <w:t>1</w:t>
      </w:r>
      <w:r w:rsidR="00485E85" w:rsidRPr="00D6445F">
        <w:rPr>
          <w:rFonts w:cs="Times New Roman"/>
          <w:i/>
          <w:iCs/>
          <w:szCs w:val="28"/>
        </w:rPr>
        <w:t>. Запишите правильный ответ.</w:t>
      </w:r>
    </w:p>
    <w:p w14:paraId="29C5703B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Курс реминерализирующей терапии у пациентов с гипоплазией эмали составляет (в месяцах).</w:t>
      </w:r>
    </w:p>
    <w:p w14:paraId="166F60C0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1B65B59A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27F4A08D" w14:textId="18A135F4" w:rsidR="00485E85" w:rsidRPr="00D6445F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17</w:t>
      </w:r>
      <w:r w:rsidR="00485E85" w:rsidRPr="00D6445F">
        <w:rPr>
          <w:rFonts w:cs="Times New Roman"/>
          <w:i/>
          <w:iCs/>
          <w:szCs w:val="28"/>
        </w:rPr>
        <w:t>.1</w:t>
      </w:r>
      <w:r w:rsidR="00485E85">
        <w:rPr>
          <w:rFonts w:cs="Times New Roman"/>
          <w:i/>
          <w:iCs/>
          <w:szCs w:val="28"/>
        </w:rPr>
        <w:t>2</w:t>
      </w:r>
      <w:r w:rsidR="00485E85" w:rsidRPr="00D6445F">
        <w:rPr>
          <w:rFonts w:cs="Times New Roman"/>
          <w:i/>
          <w:iCs/>
          <w:szCs w:val="28"/>
        </w:rPr>
        <w:t>. Запишите правильный ответ.</w:t>
      </w:r>
    </w:p>
    <w:p w14:paraId="6EBFFF43" w14:textId="77777777" w:rsidR="00485E85" w:rsidRPr="00D6445F" w:rsidRDefault="00485E85" w:rsidP="00485E85">
      <w:pPr>
        <w:spacing w:after="0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ab/>
      </w:r>
      <w:r w:rsidRPr="00D6445F">
        <w:rPr>
          <w:rFonts w:cs="Times New Roman"/>
          <w:color w:val="000000"/>
          <w:szCs w:val="28"/>
          <w:shd w:val="clear" w:color="auto" w:fill="FFFFFF"/>
        </w:rPr>
        <w:t>Отбеливание эмали и эстетическая реставрация гипоплазированных зубов проводится после окончания _________.</w:t>
      </w:r>
    </w:p>
    <w:p w14:paraId="56B09677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  <w:r w:rsidRPr="00D6445F">
        <w:rPr>
          <w:rFonts w:cs="Times New Roman"/>
          <w:szCs w:val="28"/>
        </w:rPr>
        <w:t>Ответ:</w:t>
      </w:r>
    </w:p>
    <w:p w14:paraId="5BACE78E" w14:textId="77777777" w:rsidR="00485E85" w:rsidRPr="00D6445F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09710AE1" w14:textId="77777777" w:rsidTr="00D12ADA">
        <w:tc>
          <w:tcPr>
            <w:tcW w:w="2830" w:type="dxa"/>
          </w:tcPr>
          <w:p w14:paraId="133C22C2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50E1CBC" w14:textId="6A8C9345" w:rsidR="00485E85" w:rsidRPr="007F7965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485E85" w:rsidRPr="007D58A3" w14:paraId="2B336409" w14:textId="77777777" w:rsidTr="00D12ADA">
        <w:tc>
          <w:tcPr>
            <w:tcW w:w="2830" w:type="dxa"/>
          </w:tcPr>
          <w:p w14:paraId="50BAFE2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0B502A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12530CE2" w14:textId="77777777" w:rsidTr="00D12ADA">
        <w:tc>
          <w:tcPr>
            <w:tcW w:w="2830" w:type="dxa"/>
          </w:tcPr>
          <w:p w14:paraId="6D917CE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172207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2F54EB35" w14:textId="77777777" w:rsidTr="00D12ADA">
        <w:tc>
          <w:tcPr>
            <w:tcW w:w="2830" w:type="dxa"/>
          </w:tcPr>
          <w:p w14:paraId="1721E35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A1A55A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684454BD" w14:textId="77777777" w:rsidTr="00D12ADA">
        <w:tc>
          <w:tcPr>
            <w:tcW w:w="2830" w:type="dxa"/>
          </w:tcPr>
          <w:p w14:paraId="67D011E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44CA619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7B8CEBF0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2073CEEC" w14:textId="77777777" w:rsidR="00485E85" w:rsidRPr="007D58A3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условие ситуационной задачи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запишите правильные ответы.</w:t>
      </w:r>
    </w:p>
    <w:p w14:paraId="15D5FBAB" w14:textId="77777777" w:rsidR="00485E85" w:rsidRPr="004B1BB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b/>
          <w:bCs/>
          <w:szCs w:val="28"/>
        </w:rPr>
        <w:t>Ситуация</w:t>
      </w:r>
      <w:r w:rsidRPr="004B1BBB">
        <w:rPr>
          <w:rFonts w:cs="Times New Roman"/>
          <w:szCs w:val="28"/>
        </w:rPr>
        <w:t xml:space="preserve"> - </w:t>
      </w:r>
      <w:r w:rsidRPr="004B1BBB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А. 53 лет.</w:t>
      </w:r>
    </w:p>
    <w:p w14:paraId="4D2490FC" w14:textId="77777777" w:rsidR="00485E85" w:rsidRPr="004B1BB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4B1BBB">
        <w:rPr>
          <w:rFonts w:cs="Times New Roman"/>
          <w:color w:val="000000"/>
          <w:szCs w:val="28"/>
          <w:shd w:val="clear" w:color="auto" w:fill="FFFFFF"/>
        </w:rPr>
        <w:t xml:space="preserve"> - На извращение вкусовых ощущений, сухость во рту, эстетический дефект.</w:t>
      </w:r>
    </w:p>
    <w:p w14:paraId="0EDAE06D" w14:textId="77777777" w:rsidR="00485E85" w:rsidRPr="004B1BB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4B1BBB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4B1BBB">
        <w:rPr>
          <w:rFonts w:cs="Times New Roman"/>
          <w:color w:val="000000"/>
          <w:szCs w:val="28"/>
        </w:rPr>
        <w:t xml:space="preserve"> </w:t>
      </w:r>
      <w:r w:rsidRPr="004B1BBB">
        <w:rPr>
          <w:rFonts w:cs="Times New Roman"/>
          <w:color w:val="000000"/>
          <w:szCs w:val="28"/>
          <w:shd w:val="clear" w:color="auto" w:fill="FFFFFF"/>
        </w:rPr>
        <w:t>К врачу-стоматологу обращается нерегулярно, последний визит – 3 года назад. 3 месяца назад перенесла химиотерапию.</w:t>
      </w:r>
    </w:p>
    <w:p w14:paraId="7DE07702" w14:textId="77777777" w:rsidR="00485E85" w:rsidRPr="004B1BB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ab/>
      </w:r>
      <w:r w:rsidRPr="004B1BBB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4B1BBB">
        <w:rPr>
          <w:rFonts w:cs="Times New Roman"/>
          <w:color w:val="000000"/>
          <w:szCs w:val="28"/>
          <w:shd w:val="clear" w:color="auto" w:fill="FFFFFF"/>
        </w:rPr>
        <w:t>:</w:t>
      </w:r>
    </w:p>
    <w:p w14:paraId="27427785" w14:textId="77777777" w:rsidR="00485E85" w:rsidRPr="004B1BBB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Перенесенная химиотерапия.</w:t>
      </w:r>
    </w:p>
    <w:p w14:paraId="3BF00375" w14:textId="77777777" w:rsidR="00485E85" w:rsidRPr="004B1BBB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Диагноз рак молочной железы.</w:t>
      </w:r>
    </w:p>
    <w:p w14:paraId="01C166B1" w14:textId="77777777" w:rsidR="00485E85" w:rsidRPr="004B1BBB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ОРЗ, ветряная оспа.</w:t>
      </w:r>
    </w:p>
    <w:p w14:paraId="738D36D7" w14:textId="77777777" w:rsidR="00485E85" w:rsidRPr="004B1BBB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Наследственность: не отягощена.</w:t>
      </w:r>
    </w:p>
    <w:p w14:paraId="0B7DCC33" w14:textId="77777777" w:rsidR="00485E85" w:rsidRPr="004B1BBB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Вредные привычки: нет.</w:t>
      </w:r>
    </w:p>
    <w:p w14:paraId="740F6EE8" w14:textId="77777777" w:rsidR="00485E85" w:rsidRPr="004B1BBB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Аллергоанамнез: не отягощен</w:t>
      </w:r>
    </w:p>
    <w:p w14:paraId="0F1EA4D5" w14:textId="77777777" w:rsidR="00485E85" w:rsidRPr="004B1BBB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B1BBB">
        <w:rPr>
          <w:rFonts w:eastAsia="Times New Roman" w:cs="Times New Roman"/>
          <w:color w:val="000000"/>
          <w:szCs w:val="28"/>
          <w:lang w:eastAsia="ru-RU"/>
        </w:rPr>
        <w:t>Туберкулёз, гепатит, ВИЧ, сифилис отрицает.</w:t>
      </w:r>
    </w:p>
    <w:p w14:paraId="25A63E3F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B1BBB">
        <w:rPr>
          <w:b/>
          <w:bCs/>
          <w:color w:val="000000"/>
          <w:sz w:val="28"/>
          <w:szCs w:val="28"/>
          <w:shd w:val="clear" w:color="auto" w:fill="FFFFFF"/>
        </w:rPr>
        <w:t>Объективный статус</w:t>
      </w:r>
      <w:r w:rsidRPr="004B1BBB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75AEB992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lastRenderedPageBreak/>
        <w:t>Внешний осмотр.</w:t>
      </w:r>
    </w:p>
    <w:p w14:paraId="4B120934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Состояние удовлетворительное.</w:t>
      </w:r>
    </w:p>
    <w:p w14:paraId="0DF7F0C7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7BDCB072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rStyle w:val="afc"/>
          <w:color w:val="000000"/>
          <w:sz w:val="28"/>
          <w:szCs w:val="28"/>
        </w:rPr>
      </w:pPr>
    </w:p>
    <w:p w14:paraId="5C6A016B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485E85" w:rsidRPr="004B1BBB" w14:paraId="1DD27759" w14:textId="77777777" w:rsidTr="00D12ADA">
        <w:trPr>
          <w:trHeight w:val="303"/>
        </w:trPr>
        <w:tc>
          <w:tcPr>
            <w:tcW w:w="580" w:type="dxa"/>
          </w:tcPr>
          <w:p w14:paraId="69C55763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52B651EC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3771A639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1E02AA3B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674964E2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5B02EF0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30551D4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E21050A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3CB0E00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3FE4E6C6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760C6D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AC78AEA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428FA44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315D293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073C435F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2DF1518E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</w:tr>
      <w:tr w:rsidR="00485E85" w:rsidRPr="004B1BBB" w14:paraId="0596AA24" w14:textId="77777777" w:rsidTr="00D12ADA">
        <w:trPr>
          <w:trHeight w:val="301"/>
        </w:trPr>
        <w:tc>
          <w:tcPr>
            <w:tcW w:w="580" w:type="dxa"/>
          </w:tcPr>
          <w:p w14:paraId="2E39651A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6AE87321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7295AD46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73255308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79EF5CCE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6EC83143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1116BCDF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30586F49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4BB206CE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07BBEB06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4F340505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19B1615E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44F110BD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6F1C0856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2178B7BE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2F2DA81A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4B1BBB" w14:paraId="5E7F415F" w14:textId="77777777" w:rsidTr="00D12ADA">
        <w:trPr>
          <w:trHeight w:val="301"/>
        </w:trPr>
        <w:tc>
          <w:tcPr>
            <w:tcW w:w="580" w:type="dxa"/>
          </w:tcPr>
          <w:p w14:paraId="0009DF81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15D002BA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68054926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2DD42B6A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3F924565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697CFCE5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7AFEC8C9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1B69C0EE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431B3251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05662EB0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3C19C093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42FD8871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13682401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1D3A02BF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55881EB2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620E6D2D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4B1BBB" w14:paraId="0C8DA915" w14:textId="77777777" w:rsidTr="00D12ADA">
        <w:trPr>
          <w:trHeight w:val="301"/>
        </w:trPr>
        <w:tc>
          <w:tcPr>
            <w:tcW w:w="580" w:type="dxa"/>
          </w:tcPr>
          <w:p w14:paraId="52FBB42D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1D3BF3F2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ПС</w:t>
            </w:r>
          </w:p>
        </w:tc>
        <w:tc>
          <w:tcPr>
            <w:tcW w:w="579" w:type="dxa"/>
          </w:tcPr>
          <w:p w14:paraId="200A5D56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48AB7E97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24323B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65A7F74B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C6EDCE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9DF7D1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3838C9B2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59E710D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A63F330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7754ED4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5E0569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B1BBB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79" w:type="dxa"/>
          </w:tcPr>
          <w:p w14:paraId="04028AA7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708DE5BB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EB33890" w14:textId="77777777" w:rsidR="00485E85" w:rsidRPr="004B1BBB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319C4A05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Слизистая оболочка рта, альвеолярных отростков и нёба бледно-розового цвета, умеренно увлажнена.</w:t>
      </w:r>
    </w:p>
    <w:p w14:paraId="53D06EEB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B1BBB">
        <w:rPr>
          <w:color w:val="000000"/>
          <w:sz w:val="28"/>
          <w:szCs w:val="28"/>
        </w:rPr>
        <w:t>Слизистая оболочка десны отечная и гиперемированная, отмечается пародонтальный карман в области 3.7 зуба до 44 мм глубиной.</w:t>
      </w:r>
    </w:p>
    <w:p w14:paraId="7E3C03AF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Прикус:</w:t>
      </w:r>
      <w:r w:rsidRPr="004B1BBB">
        <w:rPr>
          <w:color w:val="000000"/>
          <w:sz w:val="28"/>
          <w:szCs w:val="28"/>
        </w:rPr>
        <w:t> патологический.</w:t>
      </w:r>
    </w:p>
    <w:p w14:paraId="5F665A5E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4B1BBB">
        <w:rPr>
          <w:rStyle w:val="afc"/>
          <w:color w:val="000000"/>
          <w:sz w:val="28"/>
          <w:szCs w:val="28"/>
        </w:rPr>
        <w:t>Локальный статус.</w:t>
      </w:r>
    </w:p>
    <w:p w14:paraId="74A5A37C" w14:textId="77777777" w:rsidR="00485E85" w:rsidRPr="004B1BBB" w:rsidRDefault="00485E85" w:rsidP="00485E85">
      <w:pPr>
        <w:pStyle w:val="af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4B1BBB"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10AF3C6A" wp14:editId="2DAD5B17">
            <wp:extent cx="5939790" cy="3816985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DB600" w14:textId="77777777" w:rsidR="00485E85" w:rsidRPr="004B1BBB" w:rsidRDefault="00485E85" w:rsidP="00485E85">
      <w:pPr>
        <w:spacing w:after="0"/>
        <w:jc w:val="center"/>
        <w:rPr>
          <w:rFonts w:cs="Times New Roman"/>
          <w:szCs w:val="28"/>
        </w:rPr>
      </w:pPr>
    </w:p>
    <w:p w14:paraId="1EBBCB7C" w14:textId="77777777" w:rsidR="00485E85" w:rsidRPr="004B1BBB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color w:val="000000"/>
          <w:szCs w:val="28"/>
          <w:shd w:val="clear" w:color="auto" w:fill="FFFFFF"/>
        </w:rPr>
        <w:t>Радиомукозит слизистой оболочки губ, щёк, языка, выраженную ксеростомию, эмаль зубов утратила характерный блеск, тусклая, серовато-блёклого цвета, наблюдается ломкость, стирание жевательной и вестибулярной поверхностей зубов, появления безболезненных участков темного цвета, заполненных рыхлой массой.</w:t>
      </w:r>
    </w:p>
    <w:p w14:paraId="257A1157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56F80069" w14:textId="070912C0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18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33492C4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Причиной возникновения данного заболевания в полости рта является</w:t>
      </w:r>
    </w:p>
    <w:p w14:paraId="12EF1BC8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А) </w:t>
      </w:r>
      <w:r w:rsidRPr="004B1BBB">
        <w:rPr>
          <w:rFonts w:cs="Times New Roman"/>
          <w:color w:val="000000"/>
          <w:szCs w:val="28"/>
          <w:shd w:val="clear" w:color="auto" w:fill="FFFFFF"/>
        </w:rPr>
        <w:t>лечение злокачественного образования</w:t>
      </w:r>
    </w:p>
    <w:p w14:paraId="7A09926F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Б) </w:t>
      </w:r>
      <w:r w:rsidRPr="004B1BBB">
        <w:rPr>
          <w:rFonts w:cs="Times New Roman"/>
          <w:color w:val="000000"/>
          <w:szCs w:val="28"/>
          <w:shd w:val="clear" w:color="auto" w:fill="FFFFFF"/>
        </w:rPr>
        <w:t>заболевание слюнной железы</w:t>
      </w:r>
    </w:p>
    <w:p w14:paraId="5C43A7CE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В) </w:t>
      </w:r>
      <w:r w:rsidRPr="004B1BBB">
        <w:rPr>
          <w:rFonts w:cs="Times New Roman"/>
          <w:color w:val="000000"/>
          <w:szCs w:val="28"/>
          <w:shd w:val="clear" w:color="auto" w:fill="FFFFFF"/>
        </w:rPr>
        <w:t>ксеростомия</w:t>
      </w:r>
    </w:p>
    <w:p w14:paraId="2A8970DD" w14:textId="77777777" w:rsidR="00485E85" w:rsidRPr="004B1BB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szCs w:val="28"/>
        </w:rPr>
        <w:t xml:space="preserve">Г) </w:t>
      </w:r>
      <w:r w:rsidRPr="004B1BBB">
        <w:rPr>
          <w:rFonts w:cs="Times New Roman"/>
          <w:color w:val="000000"/>
          <w:szCs w:val="28"/>
          <w:shd w:val="clear" w:color="auto" w:fill="FFFFFF"/>
        </w:rPr>
        <w:t>неудовлетворительная гигиена рта</w:t>
      </w:r>
    </w:p>
    <w:p w14:paraId="75BB9EC1" w14:textId="77777777" w:rsidR="00485E85" w:rsidRPr="004B1BBB" w:rsidRDefault="00485E85" w:rsidP="00485E85">
      <w:pPr>
        <w:spacing w:after="0"/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p w14:paraId="08C979BF" w14:textId="77777777" w:rsidR="00485E85" w:rsidRPr="004B1BBB" w:rsidRDefault="00485E85" w:rsidP="00485E85">
      <w:pPr>
        <w:spacing w:after="0"/>
        <w:ind w:firstLine="708"/>
        <w:rPr>
          <w:rFonts w:cs="Times New Roman"/>
          <w:szCs w:val="28"/>
        </w:rPr>
      </w:pPr>
      <w:bookmarkStart w:id="13" w:name="_Hlk208835629"/>
      <w:r w:rsidRPr="004B1BBB">
        <w:rPr>
          <w:rFonts w:cs="Times New Roman"/>
          <w:szCs w:val="28"/>
        </w:rPr>
        <w:t>Обоснование:</w:t>
      </w:r>
    </w:p>
    <w:bookmarkEnd w:id="13"/>
    <w:p w14:paraId="04EAB198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3AABBF87" w14:textId="495A24A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>
        <w:rPr>
          <w:rFonts w:cs="Times New Roman"/>
          <w:i/>
          <w:iCs/>
          <w:szCs w:val="28"/>
        </w:rPr>
        <w:t>.2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9DF776E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Характерной особенностью данного заболевания является</w:t>
      </w:r>
      <w:r w:rsidRPr="004B1BBB">
        <w:rPr>
          <w:rFonts w:cs="Times New Roman"/>
          <w:szCs w:val="28"/>
        </w:rPr>
        <w:t xml:space="preserve"> _________.</w:t>
      </w:r>
    </w:p>
    <w:p w14:paraId="3CF5AB8D" w14:textId="77777777" w:rsidR="00485E85" w:rsidRPr="004B1BBB" w:rsidRDefault="00485E85" w:rsidP="00485E85">
      <w:pPr>
        <w:spacing w:after="0"/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p w14:paraId="50AF41CC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6E7C0FFD" w14:textId="25BCC3C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bookmarkStart w:id="14" w:name="_Hlk208835646"/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87E57CB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При физикальном обследовании данного больного показатель электроодонтометрии будет равен (в мкА)</w:t>
      </w:r>
      <w:r w:rsidRPr="004B1BBB">
        <w:rPr>
          <w:rFonts w:cs="Times New Roman"/>
          <w:szCs w:val="28"/>
        </w:rPr>
        <w:t>.</w:t>
      </w:r>
    </w:p>
    <w:p w14:paraId="11FADC64" w14:textId="77777777" w:rsidR="00485E85" w:rsidRPr="004B1BBB" w:rsidRDefault="00485E85" w:rsidP="00485E85">
      <w:pPr>
        <w:spacing w:after="0"/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bookmarkEnd w:id="14"/>
    <w:p w14:paraId="0A2076C6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1A79432D" w14:textId="57441FE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>
        <w:rPr>
          <w:rFonts w:cs="Times New Roman"/>
          <w:i/>
          <w:iCs/>
          <w:szCs w:val="28"/>
        </w:rPr>
        <w:t>.4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bookmarkStart w:id="15" w:name="_Hlk208835663"/>
      <w:r w:rsidR="00485E85" w:rsidRPr="005A3372">
        <w:rPr>
          <w:rFonts w:cs="Times New Roman"/>
          <w:i/>
          <w:iCs/>
          <w:szCs w:val="28"/>
        </w:rPr>
        <w:t>Выберите правильный ответ.</w:t>
      </w:r>
    </w:p>
    <w:p w14:paraId="3912E67F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4B1BBB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</w:t>
      </w:r>
    </w:p>
    <w:p w14:paraId="2521651D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А) </w:t>
      </w:r>
      <w:r w:rsidRPr="004B1BBB">
        <w:rPr>
          <w:rFonts w:cs="Times New Roman"/>
          <w:color w:val="000000"/>
          <w:szCs w:val="28"/>
          <w:shd w:val="clear" w:color="auto" w:fill="FFFFFF"/>
        </w:rPr>
        <w:t>Нарушение формирования зубов</w:t>
      </w:r>
    </w:p>
    <w:p w14:paraId="0D30CE3F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Б) </w:t>
      </w:r>
      <w:r w:rsidRPr="004B1BBB">
        <w:rPr>
          <w:rFonts w:cs="Times New Roman"/>
          <w:color w:val="000000"/>
          <w:szCs w:val="28"/>
          <w:shd w:val="clear" w:color="auto" w:fill="FFFFFF"/>
        </w:rPr>
        <w:t>Изменения эмали, обусловленные облучением</w:t>
      </w:r>
    </w:p>
    <w:p w14:paraId="24651005" w14:textId="77777777" w:rsidR="00485E85" w:rsidRPr="004B1BBB" w:rsidRDefault="00485E85" w:rsidP="00485E85">
      <w:pPr>
        <w:spacing w:after="0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 xml:space="preserve">В) </w:t>
      </w:r>
      <w:r w:rsidRPr="004B1BBB">
        <w:rPr>
          <w:rFonts w:cs="Times New Roman"/>
          <w:color w:val="000000"/>
          <w:szCs w:val="28"/>
          <w:shd w:val="clear" w:color="auto" w:fill="FFFFFF"/>
        </w:rPr>
        <w:t>Эрозия зубов</w:t>
      </w:r>
    </w:p>
    <w:p w14:paraId="54244E15" w14:textId="77777777" w:rsidR="00485E85" w:rsidRPr="004B1BBB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4B1BBB">
        <w:rPr>
          <w:rFonts w:cs="Times New Roman"/>
          <w:szCs w:val="28"/>
        </w:rPr>
        <w:t xml:space="preserve">Г) </w:t>
      </w:r>
      <w:r w:rsidRPr="004B1BBB">
        <w:rPr>
          <w:rFonts w:cs="Times New Roman"/>
          <w:color w:val="000000"/>
          <w:szCs w:val="28"/>
          <w:shd w:val="clear" w:color="auto" w:fill="FFFFFF"/>
        </w:rPr>
        <w:t>Отложения (наросты) на зубах</w:t>
      </w:r>
    </w:p>
    <w:p w14:paraId="0FD4534C" w14:textId="77777777" w:rsidR="00485E85" w:rsidRPr="004B1BBB" w:rsidRDefault="00485E85" w:rsidP="00485E85">
      <w:pPr>
        <w:spacing w:after="0"/>
        <w:ind w:firstLine="708"/>
        <w:rPr>
          <w:rFonts w:cs="Times New Roman"/>
          <w:szCs w:val="28"/>
        </w:rPr>
      </w:pPr>
      <w:r w:rsidRPr="004B1BBB">
        <w:rPr>
          <w:rFonts w:cs="Times New Roman"/>
          <w:szCs w:val="28"/>
        </w:rPr>
        <w:t>Ответ:</w:t>
      </w:r>
    </w:p>
    <w:bookmarkEnd w:id="15"/>
    <w:p w14:paraId="25334144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3A5B9110" w14:textId="5B81B7E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>
        <w:rPr>
          <w:rFonts w:cs="Times New Roman"/>
          <w:i/>
          <w:iCs/>
          <w:szCs w:val="28"/>
        </w:rPr>
        <w:t>.5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5D8F7F7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_____________ позволяет/позволяют дифференцировать данное заболевание от других.</w:t>
      </w:r>
    </w:p>
    <w:p w14:paraId="4FADA0D0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1FF4A17B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6E3BCC3" w14:textId="3A00B8A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6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9CD267B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Темную рыхлую массу на зубах при данном заболевании удаляют</w:t>
      </w:r>
    </w:p>
    <w:p w14:paraId="7E4A2BE0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А) </w:t>
      </w:r>
      <w:r w:rsidRPr="00333F6C">
        <w:rPr>
          <w:rFonts w:cs="Times New Roman"/>
          <w:color w:val="000000"/>
          <w:szCs w:val="28"/>
          <w:shd w:val="clear" w:color="auto" w:fill="FFFFFF"/>
        </w:rPr>
        <w:t>экскаватором</w:t>
      </w:r>
    </w:p>
    <w:p w14:paraId="7E821F7D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Б) </w:t>
      </w:r>
      <w:r w:rsidRPr="00333F6C">
        <w:rPr>
          <w:rFonts w:cs="Times New Roman"/>
          <w:color w:val="000000"/>
          <w:szCs w:val="28"/>
          <w:shd w:val="clear" w:color="auto" w:fill="FFFFFF"/>
        </w:rPr>
        <w:t>штопфер-гладилкой</w:t>
      </w:r>
    </w:p>
    <w:p w14:paraId="60FF0CFF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В) </w:t>
      </w:r>
      <w:r w:rsidRPr="00333F6C">
        <w:rPr>
          <w:rFonts w:cs="Times New Roman"/>
          <w:color w:val="000000"/>
          <w:szCs w:val="28"/>
          <w:shd w:val="clear" w:color="auto" w:fill="FFFFFF"/>
        </w:rPr>
        <w:t>конусовидным бором</w:t>
      </w:r>
    </w:p>
    <w:p w14:paraId="33A285F4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 xml:space="preserve">Г) </w:t>
      </w:r>
      <w:r w:rsidRPr="00333F6C">
        <w:rPr>
          <w:rFonts w:cs="Times New Roman"/>
          <w:color w:val="000000"/>
          <w:szCs w:val="28"/>
          <w:shd w:val="clear" w:color="auto" w:fill="FFFFFF"/>
        </w:rPr>
        <w:t>стоматологическим зондом</w:t>
      </w:r>
    </w:p>
    <w:p w14:paraId="7CF9AA05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10FC6D7E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Обоснование:</w:t>
      </w:r>
    </w:p>
    <w:p w14:paraId="3D674008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3D1044E1" w14:textId="6AB1B3C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>
        <w:rPr>
          <w:rFonts w:cs="Times New Roman"/>
          <w:i/>
          <w:iCs/>
          <w:szCs w:val="28"/>
        </w:rPr>
        <w:t>.7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42F3AA4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При лечении данного заболевания зубы пломбируют ________</w:t>
      </w:r>
      <w:r w:rsidRPr="00333F6C">
        <w:rPr>
          <w:rFonts w:cs="Times New Roman"/>
          <w:szCs w:val="28"/>
        </w:rPr>
        <w:t>.</w:t>
      </w:r>
    </w:p>
    <w:p w14:paraId="12E96352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54AFD4A7" w14:textId="613D4A7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18</w:t>
      </w:r>
      <w:r w:rsidR="00485E85">
        <w:rPr>
          <w:rFonts w:cs="Times New Roman"/>
          <w:i/>
          <w:iCs/>
          <w:szCs w:val="28"/>
        </w:rPr>
        <w:t>.8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87DE6AD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Проведение профессиональной гигиены рта у пациента включает обучение индивидуальной гигиене полости рта, удаление над- и поддесневых зубных отложений и ___________</w:t>
      </w:r>
      <w:r w:rsidRPr="00333F6C">
        <w:rPr>
          <w:rFonts w:cs="Times New Roman"/>
          <w:szCs w:val="28"/>
        </w:rPr>
        <w:t>.</w:t>
      </w:r>
    </w:p>
    <w:p w14:paraId="11077D27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59F637E4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5CAFA6C" w14:textId="3E8ED06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6F5DDD8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Алгоритм обучения гигиене рта у пациента заключается в определении гигиенического индекса, демонстрации пациенту техники чистки зубов, индивидуальном подборе средств гигиены полости рта и</w:t>
      </w:r>
      <w:r w:rsidRPr="00333F6C">
        <w:rPr>
          <w:rFonts w:cs="Times New Roman"/>
          <w:szCs w:val="28"/>
        </w:rPr>
        <w:t>_________.</w:t>
      </w:r>
    </w:p>
    <w:p w14:paraId="014C94CB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5AD1F279" w14:textId="77777777" w:rsidR="00485E85" w:rsidRPr="0058514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34FFA7A" w14:textId="09AD62F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10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6E48F116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 и демонстрации правильной техники чистки зубов</w:t>
      </w:r>
    </w:p>
    <w:p w14:paraId="7F55BFDD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А) Чистке зубов пациентом в его обычной манере; Полирование поверхности зубов</w:t>
      </w:r>
    </w:p>
    <w:p w14:paraId="17AE90A0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Б) Определение индекса гигиены; Чистке зубов пациентом в его обычной манере; Полирование поверхности зубов</w:t>
      </w:r>
    </w:p>
    <w:p w14:paraId="1EEF1009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В) Определение индекса гигиены; Чистке зубов пациентом в его обычной манере; Повторном определении индекса гигиены</w:t>
      </w:r>
    </w:p>
    <w:p w14:paraId="5446EECD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Г) Чистке зубов пациентом в его обычной манере; Определение индекса гигиены</w:t>
      </w:r>
    </w:p>
    <w:p w14:paraId="40441DE4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58494432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  <w:bookmarkStart w:id="16" w:name="_Hlk208835715"/>
    </w:p>
    <w:p w14:paraId="0DCA1F90" w14:textId="2D366227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>
        <w:rPr>
          <w:rFonts w:cs="Times New Roman"/>
          <w:i/>
          <w:iCs/>
          <w:szCs w:val="28"/>
        </w:rPr>
        <w:t>.11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E299249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Профилактический осмотр данного пациента у врача-стоматолога рекомендуется 1 раз в</w:t>
      </w:r>
      <w:r w:rsidRPr="00333F6C">
        <w:rPr>
          <w:rFonts w:cs="Times New Roman"/>
          <w:szCs w:val="28"/>
        </w:rPr>
        <w:t>_________.</w:t>
      </w:r>
    </w:p>
    <w:p w14:paraId="3BDDAC1F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07B815D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bookmarkEnd w:id="16"/>
    <w:p w14:paraId="3C2A0483" w14:textId="6045822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18</w:t>
      </w:r>
      <w:r w:rsidR="00485E85">
        <w:rPr>
          <w:rFonts w:cs="Times New Roman"/>
          <w:i/>
          <w:iCs/>
          <w:szCs w:val="28"/>
        </w:rPr>
        <w:t>.12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2FBECA8" w14:textId="77777777" w:rsidR="00485E85" w:rsidRPr="00333F6C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333F6C">
        <w:rPr>
          <w:rFonts w:cs="Times New Roman"/>
          <w:color w:val="000000"/>
          <w:szCs w:val="28"/>
          <w:shd w:val="clear" w:color="auto" w:fill="FFFFFF"/>
        </w:rPr>
        <w:t>Отсроченное лечение данного больного приведет к следующему результату</w:t>
      </w:r>
      <w:r w:rsidRPr="00333F6C">
        <w:rPr>
          <w:rFonts w:cs="Times New Roman"/>
          <w:szCs w:val="28"/>
        </w:rPr>
        <w:t>_________.</w:t>
      </w:r>
    </w:p>
    <w:p w14:paraId="05B2C56C" w14:textId="77777777" w:rsidR="00485E85" w:rsidRPr="00333F6C" w:rsidRDefault="00485E85" w:rsidP="00485E85">
      <w:pPr>
        <w:spacing w:after="0"/>
        <w:ind w:firstLine="708"/>
        <w:rPr>
          <w:rFonts w:cs="Times New Roman"/>
          <w:szCs w:val="28"/>
        </w:rPr>
      </w:pPr>
      <w:r w:rsidRPr="00333F6C">
        <w:rPr>
          <w:rFonts w:cs="Times New Roman"/>
          <w:szCs w:val="28"/>
        </w:rPr>
        <w:t>Ответ:</w:t>
      </w:r>
    </w:p>
    <w:p w14:paraId="2DC9413F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7F7965" w14:paraId="1B1D0447" w14:textId="77777777" w:rsidTr="00D12ADA">
        <w:tc>
          <w:tcPr>
            <w:tcW w:w="2830" w:type="dxa"/>
          </w:tcPr>
          <w:p w14:paraId="1CD8E8DA" w14:textId="77777777" w:rsidR="00485E85" w:rsidRPr="007F7965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7F7965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869BA4D" w14:textId="4F49EA14" w:rsidR="00485E85" w:rsidRPr="007F7965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485E85" w:rsidRPr="007D58A3" w14:paraId="54C0FFCC" w14:textId="77777777" w:rsidTr="00D12ADA">
        <w:tc>
          <w:tcPr>
            <w:tcW w:w="2830" w:type="dxa"/>
          </w:tcPr>
          <w:p w14:paraId="4339C54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51F21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1914E75F" w14:textId="77777777" w:rsidTr="00D12ADA">
        <w:tc>
          <w:tcPr>
            <w:tcW w:w="2830" w:type="dxa"/>
          </w:tcPr>
          <w:p w14:paraId="0B220BB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428B78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61DB02FE" w14:textId="77777777" w:rsidTr="00D12ADA">
        <w:tc>
          <w:tcPr>
            <w:tcW w:w="2830" w:type="dxa"/>
          </w:tcPr>
          <w:p w14:paraId="51FCE5A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E021B3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49B1E117" w14:textId="77777777" w:rsidTr="00D12ADA">
        <w:tc>
          <w:tcPr>
            <w:tcW w:w="2830" w:type="dxa"/>
          </w:tcPr>
          <w:p w14:paraId="2A0EA76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F393885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213A03D6" w14:textId="77777777" w:rsidR="00485E85" w:rsidRPr="001914BC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4814F99C" w14:textId="77777777" w:rsidR="00485E85" w:rsidRPr="00CE499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CE499D">
        <w:rPr>
          <w:rFonts w:cs="Times New Roman"/>
          <w:i/>
          <w:iCs/>
          <w:szCs w:val="28"/>
        </w:rPr>
        <w:lastRenderedPageBreak/>
        <w:t>Прочитайте условие ситуационной задачи и запишите правильные ответы.</w:t>
      </w:r>
    </w:p>
    <w:p w14:paraId="67B8AFBC" w14:textId="77777777" w:rsidR="00485E85" w:rsidRPr="00CE499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ab/>
      </w:r>
      <w:r w:rsidRPr="00CE499D">
        <w:rPr>
          <w:rFonts w:cs="Times New Roman"/>
          <w:b/>
          <w:bCs/>
          <w:szCs w:val="28"/>
        </w:rPr>
        <w:t>Ситуация</w:t>
      </w:r>
      <w:r w:rsidRPr="00CE499D">
        <w:rPr>
          <w:rFonts w:cs="Times New Roman"/>
          <w:szCs w:val="28"/>
        </w:rPr>
        <w:t xml:space="preserve"> – </w:t>
      </w:r>
      <w:r w:rsidRPr="00CE499D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Д. 35 лет.</w:t>
      </w:r>
    </w:p>
    <w:p w14:paraId="333AA5E0" w14:textId="77777777" w:rsidR="00485E85" w:rsidRPr="00CE499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ab/>
      </w:r>
      <w:r w:rsidRPr="00CE499D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E499D">
        <w:rPr>
          <w:rFonts w:cs="Times New Roman"/>
          <w:color w:val="000000"/>
          <w:szCs w:val="28"/>
          <w:shd w:val="clear" w:color="auto" w:fill="FFFFFF"/>
        </w:rPr>
        <w:t xml:space="preserve"> – На боли в нижней челюсти справа, отечность десен, неприятный запах изо рта, подвижность зубов.</w:t>
      </w:r>
    </w:p>
    <w:p w14:paraId="6BFA4F66" w14:textId="77777777" w:rsidR="00485E85" w:rsidRPr="00CE499D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E499D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14:paraId="7CC4F1C3" w14:textId="77777777" w:rsidR="00485E85" w:rsidRPr="00CE499D" w:rsidRDefault="00485E85">
      <w:pPr>
        <w:pStyle w:val="af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К врачу-стоматологу обращается нерегулярно, последний визит 1 год назад.</w:t>
      </w:r>
    </w:p>
    <w:p w14:paraId="2A7BD3D5" w14:textId="77777777" w:rsidR="00485E85" w:rsidRPr="00CE499D" w:rsidRDefault="00485E85">
      <w:pPr>
        <w:pStyle w:val="af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Отек десны нарастает в течение недели.</w:t>
      </w:r>
    </w:p>
    <w:p w14:paraId="6B7A4DF2" w14:textId="77777777" w:rsidR="00485E85" w:rsidRPr="00CE499D" w:rsidRDefault="00485E85">
      <w:pPr>
        <w:pStyle w:val="af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Кровоточивость сильно увеличилась последние 3 недели.</w:t>
      </w:r>
    </w:p>
    <w:p w14:paraId="4E0D2643" w14:textId="77777777" w:rsidR="00485E85" w:rsidRPr="00CE499D" w:rsidRDefault="00485E85">
      <w:pPr>
        <w:pStyle w:val="af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Ранее проводилось снятие зубных отложений</w:t>
      </w:r>
    </w:p>
    <w:p w14:paraId="6981C12A" w14:textId="77777777" w:rsidR="00485E85" w:rsidRPr="00CE499D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CE499D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CE499D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31DC4685" w14:textId="77777777" w:rsidR="00485E85" w:rsidRPr="00CE499D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Перенесённые заболевания: ОРВИ, ОРЗ, гастрит.</w:t>
      </w:r>
    </w:p>
    <w:p w14:paraId="6A8A231F" w14:textId="77777777" w:rsidR="00485E85" w:rsidRPr="00CE499D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Наследственность: не отягощена.</w:t>
      </w:r>
    </w:p>
    <w:p w14:paraId="50724F0D" w14:textId="77777777" w:rsidR="00485E85" w:rsidRPr="00CE499D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Вредные привычки: нет.</w:t>
      </w:r>
    </w:p>
    <w:p w14:paraId="4C4F8A0D" w14:textId="77777777" w:rsidR="00485E85" w:rsidRPr="00CE499D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Аллергоанамнез: нет.</w:t>
      </w:r>
    </w:p>
    <w:p w14:paraId="226FF6E1" w14:textId="77777777" w:rsidR="00485E85" w:rsidRPr="00CE499D" w:rsidRDefault="00485E85">
      <w:pPr>
        <w:pStyle w:val="af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color w:val="000000"/>
          <w:sz w:val="28"/>
          <w:szCs w:val="28"/>
        </w:rPr>
        <w:t>Туберкулёз, гепатит, ВИЧ, сифилис отрицает.</w:t>
      </w:r>
    </w:p>
    <w:p w14:paraId="3C5EEDA1" w14:textId="77777777" w:rsidR="00485E85" w:rsidRPr="00CE499D" w:rsidRDefault="00485E85" w:rsidP="00485E85">
      <w:pPr>
        <w:pStyle w:val="afb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CE499D">
        <w:rPr>
          <w:b/>
          <w:bCs/>
          <w:sz w:val="28"/>
          <w:szCs w:val="28"/>
        </w:rPr>
        <w:t>Объективный статус</w:t>
      </w:r>
      <w:r w:rsidRPr="00CE499D">
        <w:rPr>
          <w:sz w:val="28"/>
          <w:szCs w:val="28"/>
        </w:rPr>
        <w:t xml:space="preserve"> – </w:t>
      </w:r>
      <w:r w:rsidRPr="00CE499D">
        <w:rPr>
          <w:b/>
          <w:bCs/>
          <w:color w:val="000000"/>
          <w:sz w:val="28"/>
          <w:szCs w:val="28"/>
        </w:rPr>
        <w:t>Внешний осмотр.</w:t>
      </w:r>
    </w:p>
    <w:p w14:paraId="20CF15CD" w14:textId="77777777" w:rsidR="00485E85" w:rsidRPr="00D2630C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43842AEB" w14:textId="77777777" w:rsidR="00485E85" w:rsidRPr="00D2630C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увеличены, безболезненные, мягко-эластичной консистенции, не спаяны с окружающими тканями.</w:t>
      </w:r>
    </w:p>
    <w:p w14:paraId="406F6438" w14:textId="77777777" w:rsidR="00485E85" w:rsidRPr="00D2630C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2630C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485E85" w:rsidRPr="00CE499D" w14:paraId="7911D8BF" w14:textId="77777777" w:rsidTr="00D12ADA">
        <w:trPr>
          <w:trHeight w:val="303"/>
        </w:trPr>
        <w:tc>
          <w:tcPr>
            <w:tcW w:w="584" w:type="dxa"/>
          </w:tcPr>
          <w:p w14:paraId="0C6492EF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84" w:type="dxa"/>
          </w:tcPr>
          <w:p w14:paraId="0965A575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B8929AF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810F08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CE8F9C2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50C26BA8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DA8E040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2AFD762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EE6A62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18171C0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DF59A16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7224EE78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DDD5F71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0A3309F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F8CEA94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C0FE6B1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CE499D" w14:paraId="1FCC8358" w14:textId="77777777" w:rsidTr="00D12ADA">
        <w:trPr>
          <w:trHeight w:val="301"/>
        </w:trPr>
        <w:tc>
          <w:tcPr>
            <w:tcW w:w="584" w:type="dxa"/>
          </w:tcPr>
          <w:p w14:paraId="3CB501AC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584" w:type="dxa"/>
          </w:tcPr>
          <w:p w14:paraId="070E0379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84" w:type="dxa"/>
          </w:tcPr>
          <w:p w14:paraId="3FA7E038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84" w:type="dxa"/>
          </w:tcPr>
          <w:p w14:paraId="2651A514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84" w:type="dxa"/>
          </w:tcPr>
          <w:p w14:paraId="2536B6DA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84" w:type="dxa"/>
          </w:tcPr>
          <w:p w14:paraId="3F1180B8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84" w:type="dxa"/>
          </w:tcPr>
          <w:p w14:paraId="1D83DD2D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84" w:type="dxa"/>
          </w:tcPr>
          <w:p w14:paraId="66C8C204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84" w:type="dxa"/>
          </w:tcPr>
          <w:p w14:paraId="3EC7F5E9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84" w:type="dxa"/>
          </w:tcPr>
          <w:p w14:paraId="1831B90C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84" w:type="dxa"/>
          </w:tcPr>
          <w:p w14:paraId="4694CD30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84" w:type="dxa"/>
          </w:tcPr>
          <w:p w14:paraId="55907D62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84" w:type="dxa"/>
          </w:tcPr>
          <w:p w14:paraId="2326F55D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84" w:type="dxa"/>
          </w:tcPr>
          <w:p w14:paraId="289FC5AE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584" w:type="dxa"/>
          </w:tcPr>
          <w:p w14:paraId="146F7656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84" w:type="dxa"/>
          </w:tcPr>
          <w:p w14:paraId="131B77B8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CE499D" w14:paraId="21E8872F" w14:textId="77777777" w:rsidTr="00D12ADA">
        <w:trPr>
          <w:trHeight w:val="301"/>
        </w:trPr>
        <w:tc>
          <w:tcPr>
            <w:tcW w:w="584" w:type="dxa"/>
          </w:tcPr>
          <w:p w14:paraId="03D794F9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584" w:type="dxa"/>
          </w:tcPr>
          <w:p w14:paraId="007ACB4F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84" w:type="dxa"/>
          </w:tcPr>
          <w:p w14:paraId="01D647AE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4" w:type="dxa"/>
          </w:tcPr>
          <w:p w14:paraId="1488979C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84" w:type="dxa"/>
          </w:tcPr>
          <w:p w14:paraId="572CFFE4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84" w:type="dxa"/>
          </w:tcPr>
          <w:p w14:paraId="7461B291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84" w:type="dxa"/>
          </w:tcPr>
          <w:p w14:paraId="630C5A03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84" w:type="dxa"/>
          </w:tcPr>
          <w:p w14:paraId="6BE6104F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84" w:type="dxa"/>
          </w:tcPr>
          <w:p w14:paraId="740CA420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84" w:type="dxa"/>
          </w:tcPr>
          <w:p w14:paraId="24016287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84" w:type="dxa"/>
          </w:tcPr>
          <w:p w14:paraId="642D951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84" w:type="dxa"/>
          </w:tcPr>
          <w:p w14:paraId="43BE1243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84" w:type="dxa"/>
          </w:tcPr>
          <w:p w14:paraId="6DCF6BEE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84" w:type="dxa"/>
          </w:tcPr>
          <w:p w14:paraId="496C7043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584" w:type="dxa"/>
          </w:tcPr>
          <w:p w14:paraId="601B9C45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84" w:type="dxa"/>
          </w:tcPr>
          <w:p w14:paraId="1E46EC6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CE499D" w14:paraId="15EF896B" w14:textId="77777777" w:rsidTr="00D12ADA">
        <w:trPr>
          <w:trHeight w:val="301"/>
        </w:trPr>
        <w:tc>
          <w:tcPr>
            <w:tcW w:w="584" w:type="dxa"/>
          </w:tcPr>
          <w:p w14:paraId="7096E665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6811A61A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81E2591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793D14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4CD0E4C4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4E507BA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6619D9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4FA8B47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3ABDD66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1FD7A67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2F1A8DD5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28BFF35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E499D">
              <w:rPr>
                <w:color w:val="000000"/>
                <w:sz w:val="28"/>
                <w:szCs w:val="28"/>
              </w:rPr>
              <w:t>К</w:t>
            </w:r>
          </w:p>
        </w:tc>
        <w:tc>
          <w:tcPr>
            <w:tcW w:w="584" w:type="dxa"/>
          </w:tcPr>
          <w:p w14:paraId="66E7AEC4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12884B2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6A77854A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84" w:type="dxa"/>
          </w:tcPr>
          <w:p w14:paraId="064165EB" w14:textId="77777777" w:rsidR="00485E85" w:rsidRPr="00CE499D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21778552" w14:textId="77777777" w:rsidR="00485E85" w:rsidRPr="00CE499D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color w:val="000000"/>
          <w:szCs w:val="28"/>
          <w:lang w:eastAsia="ru-RU"/>
        </w:rPr>
        <w:t>Слизистая оболочка десны отечная и гиперемированная, определяются значительный отек по переходной складке в области нижней челюсти справа. Десна изменена в цвете, сильно кровоточит при зондировании, определяются пародонтальные карманы 4 – 12 мм.</w:t>
      </w:r>
    </w:p>
    <w:p w14:paraId="01425E27" w14:textId="77777777" w:rsidR="00485E85" w:rsidRPr="00CE499D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CE499D">
        <w:rPr>
          <w:rFonts w:eastAsia="Times New Roman" w:cs="Times New Roman"/>
          <w:color w:val="000000"/>
          <w:szCs w:val="28"/>
          <w:lang w:eastAsia="ru-RU"/>
        </w:rPr>
        <w:t> по ортогнатическому типу.</w:t>
      </w:r>
    </w:p>
    <w:p w14:paraId="6A22BCF5" w14:textId="77777777" w:rsidR="00485E85" w:rsidRPr="00CE499D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color w:val="000000"/>
          <w:szCs w:val="28"/>
          <w:lang w:eastAsia="ru-RU"/>
        </w:rPr>
        <w:t>Определяются отложения мягкого зубного налета, наддесневой и поддесневой зубной камень.</w:t>
      </w:r>
    </w:p>
    <w:p w14:paraId="51B7E516" w14:textId="77777777" w:rsidR="00485E85" w:rsidRPr="00CE499D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E499D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16DC5962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Cs w:val="28"/>
        </w:rPr>
      </w:pPr>
      <w:r w:rsidRPr="00CE499D">
        <w:rPr>
          <w:noProof/>
          <w:color w:val="000000"/>
          <w:szCs w:val="28"/>
        </w:rPr>
        <w:lastRenderedPageBreak/>
        <w:drawing>
          <wp:inline distT="0" distB="0" distL="0" distR="0" wp14:anchorId="6E8C5E1D" wp14:editId="1A0379CB">
            <wp:extent cx="5939790" cy="3984625"/>
            <wp:effectExtent l="0" t="0" r="3810" b="0"/>
            <wp:docPr id="792046875" name="Рисунок 792046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DB6A8" w14:textId="77777777" w:rsidR="00485E85" w:rsidRPr="00030BBD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0C350B66" w14:textId="3396E3B0" w:rsidR="00485E85" w:rsidRPr="007D58A3" w:rsidRDefault="00485E85" w:rsidP="00485E85">
      <w:pPr>
        <w:spacing w:after="0"/>
        <w:rPr>
          <w:rFonts w:cs="Times New Roman"/>
          <w:i/>
          <w:iCs/>
          <w:szCs w:val="28"/>
        </w:rPr>
      </w:pPr>
      <w:r w:rsidRPr="00E03312">
        <w:rPr>
          <w:rFonts w:cs="Times New Roman"/>
          <w:color w:val="000000"/>
          <w:szCs w:val="28"/>
          <w:shd w:val="clear" w:color="auto" w:fill="FFFFFF"/>
        </w:rPr>
        <w:tab/>
      </w:r>
      <w:r w:rsidR="00E90E0A">
        <w:rPr>
          <w:rFonts w:cs="Times New Roman"/>
          <w:i/>
          <w:iCs/>
          <w:szCs w:val="28"/>
        </w:rPr>
        <w:t>19</w:t>
      </w:r>
      <w:r>
        <w:rPr>
          <w:rFonts w:cs="Times New Roman"/>
          <w:i/>
          <w:iCs/>
          <w:szCs w:val="28"/>
        </w:rPr>
        <w:t>.1. В</w:t>
      </w:r>
      <w:r w:rsidRPr="007D58A3">
        <w:rPr>
          <w:rFonts w:cs="Times New Roman"/>
          <w:i/>
          <w:iCs/>
          <w:szCs w:val="28"/>
        </w:rPr>
        <w:t>ыберите</w:t>
      </w:r>
      <w:r>
        <w:rPr>
          <w:rFonts w:cs="Times New Roman"/>
          <w:i/>
          <w:iCs/>
          <w:szCs w:val="28"/>
        </w:rPr>
        <w:t xml:space="preserve"> все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е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ы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A02FCA7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К необходимым методам обследования в предлагаемой клинической ситуации относят</w:t>
      </w:r>
      <w:r w:rsidRPr="00CE499D">
        <w:rPr>
          <w:rFonts w:cs="Times New Roman"/>
          <w:szCs w:val="28"/>
        </w:rPr>
        <w:t>:</w:t>
      </w:r>
    </w:p>
    <w:p w14:paraId="0FA38024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А) </w:t>
      </w:r>
      <w:r w:rsidRPr="00CE499D">
        <w:rPr>
          <w:rFonts w:cs="Times New Roman"/>
          <w:color w:val="000000"/>
          <w:szCs w:val="28"/>
          <w:shd w:val="clear" w:color="auto" w:fill="FFFFFF"/>
        </w:rPr>
        <w:t>общий анализ крови</w:t>
      </w:r>
    </w:p>
    <w:p w14:paraId="0E77A705" w14:textId="77777777" w:rsidR="00485E85" w:rsidRPr="00CE499D" w:rsidRDefault="00485E85" w:rsidP="00485E85">
      <w:pPr>
        <w:spacing w:after="0"/>
        <w:rPr>
          <w:rFonts w:cs="Times New Roman"/>
          <w:color w:val="212529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 xml:space="preserve">Б) </w:t>
      </w:r>
      <w:r w:rsidRPr="00CE499D">
        <w:rPr>
          <w:rFonts w:cs="Times New Roman"/>
          <w:color w:val="000000"/>
          <w:szCs w:val="28"/>
          <w:shd w:val="clear" w:color="auto" w:fill="FFFFFF"/>
        </w:rPr>
        <w:t>исследование пародонтальных карманов с помощью пародонтологического зонда</w:t>
      </w:r>
    </w:p>
    <w:p w14:paraId="1F4F184D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color w:val="212529"/>
          <w:szCs w:val="28"/>
          <w:shd w:val="clear" w:color="auto" w:fill="FFFFFF"/>
        </w:rPr>
        <w:t xml:space="preserve">В) </w:t>
      </w:r>
      <w:r w:rsidRPr="00CE499D">
        <w:rPr>
          <w:rFonts w:cs="Times New Roman"/>
          <w:color w:val="000000"/>
          <w:szCs w:val="28"/>
          <w:shd w:val="clear" w:color="auto" w:fill="FFFFFF"/>
        </w:rPr>
        <w:t>определение индекса Muhlemann</w:t>
      </w:r>
    </w:p>
    <w:p w14:paraId="3863FF44" w14:textId="77777777" w:rsidR="00485E85" w:rsidRPr="00CE499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E499D">
        <w:rPr>
          <w:rFonts w:cs="Times New Roman"/>
          <w:szCs w:val="28"/>
        </w:rPr>
        <w:t xml:space="preserve">Г) </w:t>
      </w:r>
      <w:r w:rsidRPr="00CE499D">
        <w:rPr>
          <w:rFonts w:cs="Times New Roman"/>
          <w:color w:val="000000"/>
          <w:szCs w:val="28"/>
          <w:shd w:val="clear" w:color="auto" w:fill="FFFFFF"/>
        </w:rPr>
        <w:t>ТРГ в прямой проекции</w:t>
      </w:r>
    </w:p>
    <w:p w14:paraId="6F449D81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Д) ТРГ в боковой проекции</w:t>
      </w:r>
    </w:p>
    <w:p w14:paraId="365B5AD8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69B8E968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0960C4CA" w14:textId="77777777" w:rsidR="00485E85" w:rsidRPr="005A3372" w:rsidRDefault="00485E85" w:rsidP="00485E85">
      <w:pPr>
        <w:pStyle w:val="af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606A29A3" w14:textId="0D1DE8E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2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3CC2B27" w14:textId="77777777" w:rsidR="00485E85" w:rsidRPr="00CE499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Пародонтальные карманы 4.6, 4.7 зубов – 12 мм, 4.5, 4.4, 4.3 – 7 мм, 4.2, 4.1 – 4 мм.</w:t>
      </w:r>
    </w:p>
    <w:p w14:paraId="2AA06850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ab/>
        <w:t>Изменения по крови, выявлен лейкоцитоз.</w:t>
      </w:r>
    </w:p>
    <w:p w14:paraId="66CE832D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color w:val="000000"/>
          <w:szCs w:val="28"/>
          <w:shd w:val="clear" w:color="auto" w:fill="FFFFFF"/>
        </w:rPr>
        <w:t>Потеря прикрепления в области зуба 4.6 составляет _______ в случае наличия пародонтального кармана глубиной 12 мм (в мм)</w:t>
      </w:r>
    </w:p>
    <w:p w14:paraId="1B8B4571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А) 4</w:t>
      </w:r>
    </w:p>
    <w:p w14:paraId="48F3CFB3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Б) 2</w:t>
      </w:r>
    </w:p>
    <w:p w14:paraId="4C73E316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В) 10</w:t>
      </w:r>
    </w:p>
    <w:p w14:paraId="14DBB3C3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Г) 12</w:t>
      </w:r>
    </w:p>
    <w:p w14:paraId="4B8C017A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lastRenderedPageBreak/>
        <w:t>Ответ:</w:t>
      </w:r>
    </w:p>
    <w:p w14:paraId="552183A7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2BDA8B92" w14:textId="77777777" w:rsidR="00485E85" w:rsidRPr="00CE499D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7A292F63" w14:textId="135366A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90BD085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Рентгенологическим обследованием, которое наиболее целесообразно назначить больному, является</w:t>
      </w:r>
      <w:r w:rsidRPr="00CE499D">
        <w:rPr>
          <w:rFonts w:cs="Times New Roman"/>
          <w:szCs w:val="28"/>
        </w:rPr>
        <w:t xml:space="preserve"> ________________________________.</w:t>
      </w:r>
    </w:p>
    <w:p w14:paraId="754B32FD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737D22A8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22A78F8D" w14:textId="5BD26A6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13AEC44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CE499D">
        <w:rPr>
          <w:rFonts w:cs="Times New Roman"/>
          <w:color w:val="000000"/>
          <w:szCs w:val="28"/>
          <w:shd w:val="clear" w:color="auto" w:fill="FFFFFF"/>
        </w:rPr>
        <w:t>Для определения класса фуркационного дефекта применяется классификация</w:t>
      </w:r>
    </w:p>
    <w:p w14:paraId="1C86B097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А) </w:t>
      </w:r>
      <w:r w:rsidRPr="00CE499D">
        <w:rPr>
          <w:rFonts w:cs="Times New Roman"/>
          <w:color w:val="000000"/>
          <w:szCs w:val="28"/>
          <w:shd w:val="clear" w:color="auto" w:fill="FFFFFF"/>
        </w:rPr>
        <w:t>ВОЗ (2002)</w:t>
      </w:r>
    </w:p>
    <w:p w14:paraId="76315A0F" w14:textId="77777777" w:rsidR="00485E85" w:rsidRPr="00CE499D" w:rsidRDefault="00485E85" w:rsidP="00485E85">
      <w:pPr>
        <w:spacing w:after="0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 xml:space="preserve">Б) </w:t>
      </w:r>
      <w:r w:rsidRPr="00CE499D">
        <w:rPr>
          <w:rFonts w:cs="Times New Roman"/>
          <w:color w:val="000000"/>
          <w:szCs w:val="28"/>
          <w:shd w:val="clear" w:color="auto" w:fill="FFFFFF"/>
        </w:rPr>
        <w:t>миллера в модификации Флезара</w:t>
      </w:r>
    </w:p>
    <w:p w14:paraId="5E58DD0B" w14:textId="77777777" w:rsidR="00485E85" w:rsidRPr="00CE499D" w:rsidRDefault="00485E85" w:rsidP="00485E85">
      <w:pPr>
        <w:spacing w:after="0"/>
        <w:rPr>
          <w:rFonts w:cs="Times New Roman"/>
          <w:szCs w:val="28"/>
          <w:lang w:val="en-US"/>
        </w:rPr>
      </w:pPr>
      <w:r w:rsidRPr="00CE499D">
        <w:rPr>
          <w:rFonts w:cs="Times New Roman"/>
          <w:szCs w:val="28"/>
        </w:rPr>
        <w:t>В</w:t>
      </w:r>
      <w:r w:rsidRPr="00CE499D">
        <w:rPr>
          <w:rFonts w:cs="Times New Roman"/>
          <w:szCs w:val="28"/>
          <w:lang w:val="en-US"/>
        </w:rPr>
        <w:t xml:space="preserve">) </w:t>
      </w:r>
      <w:r w:rsidRPr="00CE499D">
        <w:rPr>
          <w:rFonts w:cs="Times New Roman"/>
          <w:color w:val="000000"/>
          <w:szCs w:val="28"/>
          <w:shd w:val="clear" w:color="auto" w:fill="FFFFFF"/>
          <w:lang w:val="en-US"/>
        </w:rPr>
        <w:t>R.C. Page, H.E. Shroder (1982)</w:t>
      </w:r>
    </w:p>
    <w:p w14:paraId="1224E8E8" w14:textId="77777777" w:rsidR="00485E85" w:rsidRPr="00CE499D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499D">
        <w:rPr>
          <w:sz w:val="28"/>
          <w:szCs w:val="28"/>
        </w:rPr>
        <w:t>Г) А.</w:t>
      </w:r>
      <w:r w:rsidRPr="00CE499D">
        <w:rPr>
          <w:color w:val="000000"/>
          <w:sz w:val="28"/>
          <w:szCs w:val="28"/>
        </w:rPr>
        <w:t>Lindhe (1983)</w:t>
      </w:r>
    </w:p>
    <w:p w14:paraId="2D07D410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Ответ:</w:t>
      </w:r>
    </w:p>
    <w:p w14:paraId="205F441A" w14:textId="77777777" w:rsidR="00485E85" w:rsidRPr="00CE49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CE499D">
        <w:rPr>
          <w:rFonts w:cs="Times New Roman"/>
          <w:szCs w:val="28"/>
        </w:rPr>
        <w:t>Обоснование:</w:t>
      </w:r>
    </w:p>
    <w:p w14:paraId="0F52E716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7A77DE40" w14:textId="1DFDB4A7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>
        <w:rPr>
          <w:rFonts w:cs="Times New Roman"/>
          <w:i/>
          <w:iCs/>
          <w:szCs w:val="28"/>
        </w:rPr>
        <w:t>.5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3964458" w14:textId="77777777" w:rsidR="00485E85" w:rsidRPr="00E9700B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E9700B">
        <w:rPr>
          <w:rFonts w:cs="Times New Roman"/>
          <w:color w:val="000000"/>
          <w:szCs w:val="28"/>
          <w:shd w:val="clear" w:color="auto" w:fill="FFFFFF"/>
        </w:rPr>
        <w:t>По КТ определяется обширная деструкция костной ткани в области 4.6 и 4.7 зубов.</w:t>
      </w:r>
    </w:p>
    <w:p w14:paraId="16C8D0FE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является________</w:t>
      </w:r>
      <w:r w:rsidRPr="00E9700B">
        <w:rPr>
          <w:rFonts w:cs="Times New Roman"/>
          <w:szCs w:val="28"/>
        </w:rPr>
        <w:t>.</w:t>
      </w:r>
    </w:p>
    <w:p w14:paraId="31065EC4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E4FDC8E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28CCEC29" w14:textId="3BBAB21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>
        <w:rPr>
          <w:rFonts w:cs="Times New Roman"/>
          <w:i/>
          <w:iCs/>
          <w:szCs w:val="28"/>
        </w:rPr>
        <w:t>.6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88C99B0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с________</w:t>
      </w:r>
      <w:r w:rsidRPr="00E9700B">
        <w:rPr>
          <w:rFonts w:cs="Times New Roman"/>
          <w:szCs w:val="28"/>
        </w:rPr>
        <w:t>.</w:t>
      </w:r>
    </w:p>
    <w:p w14:paraId="24F0E901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D4D97DB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74C76474" w14:textId="715C772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>
        <w:rPr>
          <w:rFonts w:cs="Times New Roman"/>
          <w:i/>
          <w:iCs/>
          <w:szCs w:val="28"/>
        </w:rPr>
        <w:t>.7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065A350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Хирургической методикой лечения в предложенной ситуации является_____________</w:t>
      </w:r>
      <w:r w:rsidRPr="00E9700B">
        <w:rPr>
          <w:rFonts w:cs="Times New Roman"/>
          <w:szCs w:val="28"/>
        </w:rPr>
        <w:t>.</w:t>
      </w:r>
    </w:p>
    <w:p w14:paraId="76370090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1B561B6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26723505" w14:textId="618E16F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>
        <w:rPr>
          <w:rFonts w:cs="Times New Roman"/>
          <w:i/>
          <w:iCs/>
          <w:szCs w:val="28"/>
        </w:rPr>
        <w:t>.8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668D99D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Выполнение медикаментозной помощи пациенту, направленной на устранение действия микробного фактора включает_________________.</w:t>
      </w:r>
    </w:p>
    <w:p w14:paraId="7F710983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9C95AA1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CA690AF" w14:textId="3529FE1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D0933E8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В первое посещение при проведении начального пародонтологического лечения проводят_______________</w:t>
      </w:r>
      <w:r w:rsidRPr="00E9700B">
        <w:rPr>
          <w:rFonts w:cs="Times New Roman"/>
          <w:szCs w:val="28"/>
        </w:rPr>
        <w:t>.</w:t>
      </w:r>
    </w:p>
    <w:p w14:paraId="15193D2D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0A665C1F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3E8BE4C" w14:textId="0F6C681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lastRenderedPageBreak/>
        <w:t>19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10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2D92374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Абсолютным показанием к удалению зубов при пародонтите является</w:t>
      </w:r>
    </w:p>
    <w:p w14:paraId="3F31FBAC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А) </w:t>
      </w:r>
      <w:r w:rsidRPr="00E9700B">
        <w:rPr>
          <w:rFonts w:cs="Times New Roman"/>
          <w:color w:val="000000"/>
          <w:szCs w:val="28"/>
          <w:shd w:val="clear" w:color="auto" w:fill="FFFFFF"/>
        </w:rPr>
        <w:t>полировании поверхности корня зуба</w:t>
      </w:r>
    </w:p>
    <w:p w14:paraId="7B90C9DA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Б) </w:t>
      </w:r>
      <w:r w:rsidRPr="00E9700B">
        <w:rPr>
          <w:rFonts w:cs="Times New Roman"/>
          <w:color w:val="000000"/>
          <w:szCs w:val="28"/>
          <w:shd w:val="clear" w:color="auto" w:fill="FFFFFF"/>
        </w:rPr>
        <w:t>костный карман от ½ до 2/3 длины корня зуба</w:t>
      </w:r>
    </w:p>
    <w:p w14:paraId="7C9C9E43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В) </w:t>
      </w:r>
      <w:r w:rsidRPr="00E9700B">
        <w:rPr>
          <w:rFonts w:cs="Times New Roman"/>
          <w:color w:val="000000"/>
          <w:szCs w:val="28"/>
          <w:shd w:val="clear" w:color="auto" w:fill="FFFFFF"/>
        </w:rPr>
        <w:t>подвижность зубов III степени с тотальной потерей костной ткани</w:t>
      </w:r>
    </w:p>
    <w:p w14:paraId="1F706A1A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 xml:space="preserve">Г) </w:t>
      </w:r>
      <w:r w:rsidRPr="00E9700B">
        <w:rPr>
          <w:rFonts w:cs="Times New Roman"/>
          <w:color w:val="000000"/>
          <w:szCs w:val="28"/>
          <w:shd w:val="clear" w:color="auto" w:fill="FFFFFF"/>
        </w:rPr>
        <w:t>коррекция положения зубов</w:t>
      </w:r>
    </w:p>
    <w:p w14:paraId="36A3215E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2B43D649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Обоснование:</w:t>
      </w:r>
    </w:p>
    <w:p w14:paraId="08DA971B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4E3AB71" w14:textId="1ECD878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>
        <w:rPr>
          <w:rFonts w:cs="Times New Roman"/>
          <w:i/>
          <w:iCs/>
          <w:szCs w:val="28"/>
        </w:rPr>
        <w:t>.11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D34F693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Проведение SRP при лечении пародонтита относится к этапу</w:t>
      </w:r>
      <w:r w:rsidRPr="00E9700B">
        <w:rPr>
          <w:rFonts w:cs="Times New Roman"/>
          <w:szCs w:val="28"/>
        </w:rPr>
        <w:t>______________________.</w:t>
      </w:r>
    </w:p>
    <w:p w14:paraId="23E44E27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24BF0A8A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00413F1" w14:textId="0D75883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19</w:t>
      </w:r>
      <w:r w:rsidR="00485E85">
        <w:rPr>
          <w:rFonts w:cs="Times New Roman"/>
          <w:i/>
          <w:iCs/>
          <w:szCs w:val="28"/>
        </w:rPr>
        <w:t>.12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77DED27" w14:textId="77777777" w:rsidR="00485E85" w:rsidRPr="00E9700B" w:rsidRDefault="00485E85" w:rsidP="00485E85">
      <w:pPr>
        <w:spacing w:after="0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ab/>
      </w:r>
      <w:r w:rsidRPr="00E9700B">
        <w:rPr>
          <w:rFonts w:cs="Times New Roman"/>
          <w:color w:val="000000"/>
          <w:szCs w:val="28"/>
          <w:shd w:val="clear" w:color="auto" w:fill="FFFFFF"/>
        </w:rPr>
        <w:t>Целью ортопедического лечения пародонтита является____</w:t>
      </w:r>
      <w:r>
        <w:rPr>
          <w:rFonts w:cs="Times New Roman"/>
          <w:color w:val="000000"/>
          <w:szCs w:val="28"/>
          <w:shd w:val="clear" w:color="auto" w:fill="FFFFFF"/>
        </w:rPr>
        <w:t>________</w:t>
      </w:r>
      <w:r w:rsidRPr="00E9700B">
        <w:rPr>
          <w:rFonts w:cs="Times New Roman"/>
          <w:color w:val="000000"/>
          <w:szCs w:val="28"/>
          <w:shd w:val="clear" w:color="auto" w:fill="FFFFFF"/>
        </w:rPr>
        <w:t>_</w:t>
      </w:r>
      <w:r w:rsidRPr="00E9700B">
        <w:rPr>
          <w:rFonts w:cs="Times New Roman"/>
          <w:szCs w:val="28"/>
        </w:rPr>
        <w:t>.</w:t>
      </w:r>
    </w:p>
    <w:p w14:paraId="44FFBA86" w14:textId="77777777" w:rsidR="00485E85" w:rsidRPr="00E9700B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700B">
        <w:rPr>
          <w:rFonts w:cs="Times New Roman"/>
          <w:szCs w:val="28"/>
        </w:rPr>
        <w:t>Ответ:</w:t>
      </w:r>
    </w:p>
    <w:p w14:paraId="17866B80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77333" w14:paraId="5CBADE70" w14:textId="77777777" w:rsidTr="00D12ADA">
        <w:tc>
          <w:tcPr>
            <w:tcW w:w="2830" w:type="dxa"/>
          </w:tcPr>
          <w:p w14:paraId="1AD6D608" w14:textId="77777777" w:rsidR="00485E85" w:rsidRPr="00F7733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EDDC427" w14:textId="3FCD3DC4" w:rsidR="00485E85" w:rsidRPr="00F77333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485E85" w:rsidRPr="007D58A3" w14:paraId="080FA52A" w14:textId="77777777" w:rsidTr="00D12ADA">
        <w:tc>
          <w:tcPr>
            <w:tcW w:w="2830" w:type="dxa"/>
          </w:tcPr>
          <w:p w14:paraId="07F4597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418D77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1CCF4ED8" w14:textId="77777777" w:rsidTr="00D12ADA">
        <w:tc>
          <w:tcPr>
            <w:tcW w:w="2830" w:type="dxa"/>
          </w:tcPr>
          <w:p w14:paraId="5B3FEC1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E4FF74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1DD027A3" w14:textId="77777777" w:rsidTr="00D12ADA">
        <w:tc>
          <w:tcPr>
            <w:tcW w:w="2830" w:type="dxa"/>
          </w:tcPr>
          <w:p w14:paraId="5810705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9B2721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4BAFE02D" w14:textId="77777777" w:rsidTr="00D12ADA">
        <w:tc>
          <w:tcPr>
            <w:tcW w:w="2830" w:type="dxa"/>
          </w:tcPr>
          <w:p w14:paraId="558D6A0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D29C299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361B2D91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353809A5" w14:textId="77777777" w:rsidR="00485E85" w:rsidRPr="008666E7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8666E7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1D6DCFA" w14:textId="77777777" w:rsidR="00485E85" w:rsidRPr="008666E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szCs w:val="28"/>
        </w:rPr>
        <w:tab/>
      </w:r>
      <w:r w:rsidRPr="008666E7">
        <w:rPr>
          <w:rFonts w:cs="Times New Roman"/>
          <w:b/>
          <w:bCs/>
          <w:szCs w:val="28"/>
        </w:rPr>
        <w:t>Ситуация</w:t>
      </w:r>
      <w:r w:rsidRPr="008666E7">
        <w:rPr>
          <w:rFonts w:cs="Times New Roman"/>
          <w:szCs w:val="28"/>
        </w:rPr>
        <w:t xml:space="preserve"> - </w:t>
      </w:r>
      <w:r w:rsidRPr="008666E7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ребенком 10 лет.</w:t>
      </w:r>
    </w:p>
    <w:p w14:paraId="6AE83B15" w14:textId="77777777" w:rsidR="00485E85" w:rsidRPr="008666E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8666E7">
        <w:rPr>
          <w:rFonts w:cs="Times New Roman"/>
          <w:color w:val="000000"/>
          <w:szCs w:val="28"/>
          <w:shd w:val="clear" w:color="auto" w:fill="FFFFFF"/>
        </w:rPr>
        <w:t xml:space="preserve"> - кровоточивость десен нижней челюсти при чистке зубов, неприятный запаха изо рта.</w:t>
      </w:r>
    </w:p>
    <w:p w14:paraId="6A2F93C8" w14:textId="77777777" w:rsidR="00485E85" w:rsidRPr="008666E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8666E7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8666E7">
        <w:rPr>
          <w:rFonts w:cs="Times New Roman"/>
          <w:color w:val="000000"/>
          <w:szCs w:val="28"/>
        </w:rPr>
        <w:t xml:space="preserve"> </w:t>
      </w:r>
      <w:r w:rsidRPr="008666E7">
        <w:rPr>
          <w:rFonts w:cs="Times New Roman"/>
          <w:color w:val="000000"/>
          <w:szCs w:val="28"/>
          <w:shd w:val="clear" w:color="auto" w:fill="FFFFFF"/>
        </w:rPr>
        <w:t>Кровоточивость десны появилась несколько месяцев назад, к стоматологу не обращались.</w:t>
      </w:r>
    </w:p>
    <w:p w14:paraId="3E4542F0" w14:textId="77777777" w:rsidR="00485E85" w:rsidRPr="008666E7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color w:val="000000"/>
          <w:szCs w:val="28"/>
          <w:shd w:val="clear" w:color="auto" w:fill="FFFFFF"/>
        </w:rPr>
        <w:tab/>
      </w: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8666E7">
        <w:rPr>
          <w:rFonts w:cs="Times New Roman"/>
          <w:color w:val="000000"/>
          <w:szCs w:val="28"/>
          <w:shd w:val="clear" w:color="auto" w:fill="FFFFFF"/>
        </w:rPr>
        <w:t>:</w:t>
      </w:r>
    </w:p>
    <w:p w14:paraId="0225BE85" w14:textId="77777777" w:rsidR="00485E85" w:rsidRPr="008666E7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Рос и развивался соответственно возрасту.</w:t>
      </w:r>
    </w:p>
    <w:p w14:paraId="7D0A92CF" w14:textId="77777777" w:rsidR="00485E85" w:rsidRPr="008666E7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Перенесенные заболевания: ОРВИ, детские инфекции.</w:t>
      </w:r>
    </w:p>
    <w:p w14:paraId="19AF0CA2" w14:textId="77777777" w:rsidR="00485E85" w:rsidRPr="008666E7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Аллергологический анамнез не отягощен</w:t>
      </w:r>
      <w:r w:rsidRPr="008666E7">
        <w:rPr>
          <w:rFonts w:cs="Times New Roman"/>
          <w:color w:val="000000"/>
          <w:szCs w:val="28"/>
        </w:rPr>
        <w:t>.</w:t>
      </w:r>
    </w:p>
    <w:p w14:paraId="6B846FF3" w14:textId="77777777" w:rsidR="00485E85" w:rsidRPr="008666E7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666E7">
        <w:rPr>
          <w:rFonts w:cs="Times New Roman"/>
          <w:b/>
          <w:bCs/>
          <w:color w:val="000000"/>
          <w:szCs w:val="28"/>
          <w:shd w:val="clear" w:color="auto" w:fill="FFFFFF"/>
        </w:rPr>
        <w:t>Объективный статус</w:t>
      </w:r>
      <w:r w:rsidRPr="008666E7">
        <w:rPr>
          <w:rFonts w:cs="Times New Roman"/>
          <w:color w:val="000000"/>
          <w:szCs w:val="28"/>
          <w:shd w:val="clear" w:color="auto" w:fill="FFFFFF"/>
        </w:rPr>
        <w:t>:</w:t>
      </w:r>
    </w:p>
    <w:p w14:paraId="52C7B9F5" w14:textId="226EDD67" w:rsidR="00485E85" w:rsidRDefault="00485E85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изменена, открывание рта свободное, региональные лимфоузлы пальпируются мягкими безболезненными.</w:t>
      </w:r>
    </w:p>
    <w:p w14:paraId="12306F0B" w14:textId="6720BC6E" w:rsidR="007112C9" w:rsidRDefault="007112C9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14:paraId="6DE9B414" w14:textId="39AE6797" w:rsidR="007112C9" w:rsidRDefault="007112C9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14:paraId="72C8DD4D" w14:textId="77777777" w:rsidR="007112C9" w:rsidRPr="008666E7" w:rsidRDefault="007112C9" w:rsidP="00485E85">
      <w:pPr>
        <w:shd w:val="clear" w:color="auto" w:fill="FFFFFF"/>
        <w:spacing w:after="0"/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14:paraId="5335CF6F" w14:textId="77777777" w:rsidR="00485E85" w:rsidRPr="008666E7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8666E7">
        <w:rPr>
          <w:rFonts w:eastAsia="Times New Roman" w:cs="Times New Roman"/>
          <w:b/>
          <w:bCs/>
          <w:color w:val="000000"/>
          <w:szCs w:val="28"/>
          <w:lang w:eastAsia="ru-RU"/>
        </w:rPr>
        <w:lastRenderedPageBreak/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485E85" w:rsidRPr="008666E7" w14:paraId="06F248CC" w14:textId="77777777" w:rsidTr="00D12ADA">
        <w:trPr>
          <w:trHeight w:val="303"/>
        </w:trPr>
        <w:tc>
          <w:tcPr>
            <w:tcW w:w="580" w:type="dxa"/>
          </w:tcPr>
          <w:p w14:paraId="5263B096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557A4D79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FAF2C6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69406B45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676031FF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06AEE1B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13D8648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0555764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066C00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269F938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8A9C2E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E966B73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BA50A58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358ABDA4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269A172B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779741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8666E7" w14:paraId="159C4E80" w14:textId="77777777" w:rsidTr="00D12ADA">
        <w:trPr>
          <w:trHeight w:val="301"/>
        </w:trPr>
        <w:tc>
          <w:tcPr>
            <w:tcW w:w="580" w:type="dxa"/>
          </w:tcPr>
          <w:p w14:paraId="17DF65B9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704E1E3E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FEB2346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7AB5287E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79" w:type="dxa"/>
          </w:tcPr>
          <w:p w14:paraId="12DF518D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1C4857BB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1E5A5BAE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0B7BE546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2B1777B6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3E584D52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5C9B1236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44169023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30A4657C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79" w:type="dxa"/>
          </w:tcPr>
          <w:p w14:paraId="2DD60690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06C684DA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8E35E10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8666E7" w14:paraId="08854852" w14:textId="77777777" w:rsidTr="00D12ADA">
        <w:trPr>
          <w:trHeight w:val="301"/>
        </w:trPr>
        <w:tc>
          <w:tcPr>
            <w:tcW w:w="580" w:type="dxa"/>
          </w:tcPr>
          <w:p w14:paraId="287C514E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4447D7C8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2DE136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62258804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79" w:type="dxa"/>
          </w:tcPr>
          <w:p w14:paraId="54DFF285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2E67B5D4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5BB753DD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23193AED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19F65052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19741270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14F41274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7274B5B8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026C3BEC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79" w:type="dxa"/>
          </w:tcPr>
          <w:p w14:paraId="0D438BC1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7355155F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21DF6E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8666E7" w14:paraId="59F1247B" w14:textId="77777777" w:rsidTr="00D12ADA">
        <w:trPr>
          <w:trHeight w:val="301"/>
        </w:trPr>
        <w:tc>
          <w:tcPr>
            <w:tcW w:w="580" w:type="dxa"/>
          </w:tcPr>
          <w:p w14:paraId="7C341E98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76869EE2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8A3313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41D613D4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79" w:type="dxa"/>
          </w:tcPr>
          <w:p w14:paraId="4CC38122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33DDC62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3C45B5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E4B341B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61ACA40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CDB5F1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AC9BD57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715D76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01B742D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844A303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66E7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6C2E7A8F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E20C34C" w14:textId="77777777" w:rsidR="00485E85" w:rsidRPr="008666E7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131175C7" w14:textId="77777777" w:rsidR="00485E85" w:rsidRPr="008666E7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Состояние слизистой оболочки полости рта, десны, альвеолярных отростков и нёба:</w:t>
      </w:r>
      <w:r w:rsidRPr="008666E7">
        <w:rPr>
          <w:color w:val="000000"/>
          <w:sz w:val="28"/>
          <w:szCs w:val="28"/>
        </w:rPr>
        <w:t> слизистая оболочка в области десневого края зубов 4.3-3.3 гиперемирована, отечна.</w:t>
      </w:r>
    </w:p>
    <w:p w14:paraId="1FE006C5" w14:textId="77777777" w:rsidR="00485E85" w:rsidRPr="008666E7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Прикус:</w:t>
      </w:r>
      <w:r w:rsidRPr="008666E7">
        <w:rPr>
          <w:color w:val="000000"/>
          <w:sz w:val="28"/>
          <w:szCs w:val="28"/>
        </w:rPr>
        <w:t> сменный</w:t>
      </w:r>
    </w:p>
    <w:p w14:paraId="7070853C" w14:textId="77777777" w:rsidR="00485E85" w:rsidRPr="008666E7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666E7">
        <w:rPr>
          <w:rStyle w:val="afc"/>
          <w:color w:val="000000"/>
          <w:sz w:val="28"/>
          <w:szCs w:val="28"/>
        </w:rPr>
        <w:t>Локальный статус:</w:t>
      </w:r>
      <w:r w:rsidRPr="008666E7">
        <w:rPr>
          <w:color w:val="000000"/>
          <w:sz w:val="28"/>
          <w:szCs w:val="28"/>
        </w:rPr>
        <w:t> на зубах нижней челюсти большое количество мягкого зубного налета, гиперемия, отечность зубодесневых сосочков в области зубов 4.4, 4.2, 4.1, 3.1, 3.2, 3.3.</w:t>
      </w:r>
    </w:p>
    <w:p w14:paraId="27B44E8D" w14:textId="77777777" w:rsidR="00485E85" w:rsidRDefault="00485E85" w:rsidP="00485E85">
      <w:pPr>
        <w:spacing w:after="0"/>
        <w:rPr>
          <w:rFonts w:cs="Times New Roman"/>
          <w:szCs w:val="28"/>
        </w:rPr>
      </w:pPr>
      <w:r w:rsidRPr="008666E7">
        <w:rPr>
          <w:rFonts w:cs="Times New Roman"/>
          <w:noProof/>
          <w:szCs w:val="28"/>
        </w:rPr>
        <w:drawing>
          <wp:inline distT="0" distB="0" distL="0" distR="0" wp14:anchorId="126432F2" wp14:editId="29032B5B">
            <wp:extent cx="5922335" cy="3798019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29348" cy="380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4586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7C15F866" w14:textId="5EF7D27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 xml:space="preserve">. Выберите </w:t>
      </w:r>
      <w:r w:rsidR="00485E85">
        <w:rPr>
          <w:rFonts w:cs="Times New Roman"/>
          <w:i/>
          <w:iCs/>
          <w:szCs w:val="28"/>
        </w:rPr>
        <w:t xml:space="preserve">все </w:t>
      </w:r>
      <w:r w:rsidR="00485E85" w:rsidRPr="005A3372">
        <w:rPr>
          <w:rFonts w:cs="Times New Roman"/>
          <w:i/>
          <w:iCs/>
          <w:szCs w:val="28"/>
        </w:rPr>
        <w:t>правильны</w:t>
      </w:r>
      <w:r w:rsidR="00485E85">
        <w:rPr>
          <w:rFonts w:cs="Times New Roman"/>
          <w:i/>
          <w:iCs/>
          <w:szCs w:val="28"/>
        </w:rPr>
        <w:t>е</w:t>
      </w:r>
      <w:r w:rsidR="00485E85" w:rsidRPr="005A3372">
        <w:rPr>
          <w:rFonts w:cs="Times New Roman"/>
          <w:i/>
          <w:iCs/>
          <w:szCs w:val="28"/>
        </w:rPr>
        <w:t xml:space="preserve"> ответ</w:t>
      </w:r>
      <w:r w:rsidR="00485E85">
        <w:rPr>
          <w:rFonts w:cs="Times New Roman"/>
          <w:i/>
          <w:iCs/>
          <w:szCs w:val="28"/>
        </w:rPr>
        <w:t>ы.</w:t>
      </w:r>
      <w:r w:rsidR="00485E85" w:rsidRPr="005A3372">
        <w:rPr>
          <w:rFonts w:cs="Times New Roman"/>
          <w:i/>
          <w:iCs/>
          <w:szCs w:val="28"/>
        </w:rPr>
        <w:t xml:space="preserve"> </w:t>
      </w:r>
    </w:p>
    <w:p w14:paraId="71E74F46" w14:textId="77777777" w:rsidR="00485E85" w:rsidRPr="00853069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3069">
        <w:rPr>
          <w:rFonts w:cs="Times New Roman"/>
          <w:color w:val="000000"/>
          <w:szCs w:val="28"/>
          <w:shd w:val="clear" w:color="auto" w:fill="FFFFFF"/>
        </w:rPr>
        <w:t>К дополнительным методам обследования, которые необходимо провести данному пациенту для постановки диагноза, относят</w:t>
      </w:r>
    </w:p>
    <w:p w14:paraId="51D911C3" w14:textId="77777777" w:rsidR="00485E85" w:rsidRPr="00853069" w:rsidRDefault="00485E85" w:rsidP="00485E85">
      <w:pPr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А) </w:t>
      </w:r>
      <w:r w:rsidRPr="00853069">
        <w:rPr>
          <w:rFonts w:cs="Times New Roman"/>
          <w:color w:val="000000"/>
          <w:szCs w:val="28"/>
          <w:shd w:val="clear" w:color="auto" w:fill="FFFFFF"/>
        </w:rPr>
        <w:t>пробу Шиллера - Писарева</w:t>
      </w:r>
    </w:p>
    <w:p w14:paraId="0F8B3DE2" w14:textId="77777777" w:rsidR="00485E85" w:rsidRPr="00853069" w:rsidRDefault="00485E85" w:rsidP="00485E85">
      <w:pPr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Б) </w:t>
      </w:r>
      <w:r w:rsidRPr="00853069">
        <w:rPr>
          <w:rFonts w:cs="Times New Roman"/>
          <w:color w:val="000000"/>
          <w:szCs w:val="28"/>
          <w:shd w:val="clear" w:color="auto" w:fill="FFFFFF"/>
        </w:rPr>
        <w:t>биопсию</w:t>
      </w:r>
    </w:p>
    <w:p w14:paraId="6BD1CAFC" w14:textId="77777777" w:rsidR="00485E85" w:rsidRPr="00853069" w:rsidRDefault="00485E85" w:rsidP="00485E85">
      <w:pPr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В) </w:t>
      </w:r>
      <w:r w:rsidRPr="00853069">
        <w:rPr>
          <w:rFonts w:cs="Times New Roman"/>
          <w:color w:val="000000"/>
          <w:szCs w:val="28"/>
          <w:shd w:val="clear" w:color="auto" w:fill="FFFFFF"/>
        </w:rPr>
        <w:t>эходенситометрию</w:t>
      </w:r>
    </w:p>
    <w:p w14:paraId="6A65151D" w14:textId="77777777" w:rsidR="00485E85" w:rsidRPr="00853069" w:rsidRDefault="00485E85" w:rsidP="00485E85">
      <w:pPr>
        <w:pStyle w:val="af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3069">
        <w:rPr>
          <w:sz w:val="28"/>
          <w:szCs w:val="28"/>
        </w:rPr>
        <w:t>Г) рентгенографию</w:t>
      </w:r>
    </w:p>
    <w:p w14:paraId="42E7E535" w14:textId="77777777" w:rsidR="00485E85" w:rsidRPr="00853069" w:rsidRDefault="00485E85" w:rsidP="00485E85">
      <w:pPr>
        <w:spacing w:after="0"/>
        <w:rPr>
          <w:rFonts w:cs="Times New Roman"/>
          <w:szCs w:val="28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Д) электроодонтометрию</w:t>
      </w:r>
    </w:p>
    <w:p w14:paraId="5550FCC4" w14:textId="77777777" w:rsidR="00485E85" w:rsidRPr="00853069" w:rsidRDefault="00485E85" w:rsidP="00485E85">
      <w:pPr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0AE9ECBD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B2BB9E5" w14:textId="18F1DC9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>
        <w:rPr>
          <w:rFonts w:cs="Times New Roman"/>
          <w:i/>
          <w:iCs/>
          <w:szCs w:val="28"/>
        </w:rPr>
        <w:t>.2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787589C" w14:textId="77777777" w:rsidR="00485E85" w:rsidRPr="00853069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На рентгенограмме признаков деструкции меж альвеолярной перегородки не выявляется.</w:t>
      </w:r>
    </w:p>
    <w:p w14:paraId="4E5F5161" w14:textId="77777777" w:rsidR="00485E85" w:rsidRPr="00853069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lastRenderedPageBreak/>
        <w:t>Проба Шиллера – Писарева положительна.</w:t>
      </w:r>
    </w:p>
    <w:p w14:paraId="39C1E7FB" w14:textId="77777777" w:rsidR="00485E85" w:rsidRPr="00853069" w:rsidRDefault="00485E85" w:rsidP="00485E85">
      <w:pPr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color w:val="000000"/>
          <w:szCs w:val="28"/>
          <w:shd w:val="clear" w:color="auto" w:fill="FFFFFF"/>
        </w:rPr>
        <w:t>Основным диагнозом у данного пациента является</w:t>
      </w:r>
      <w:r w:rsidRPr="00853069">
        <w:rPr>
          <w:rFonts w:cs="Times New Roman"/>
          <w:szCs w:val="28"/>
        </w:rPr>
        <w:t xml:space="preserve"> ________.</w:t>
      </w:r>
    </w:p>
    <w:p w14:paraId="5EED57AE" w14:textId="77777777" w:rsidR="00485E85" w:rsidRPr="00853069" w:rsidRDefault="00485E85" w:rsidP="00485E85">
      <w:pPr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6E19DCAC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713399BC" w14:textId="11063BC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639DA6D3" w14:textId="77777777" w:rsidR="00485E85" w:rsidRPr="00853069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53069">
        <w:rPr>
          <w:rFonts w:cs="Times New Roman"/>
          <w:color w:val="000000"/>
          <w:szCs w:val="28"/>
          <w:shd w:val="clear" w:color="auto" w:fill="FFFFFF"/>
        </w:rPr>
        <w:t>Хронический гингивит у данного пациента соответствует форме</w:t>
      </w:r>
    </w:p>
    <w:p w14:paraId="3215CB4A" w14:textId="77777777" w:rsidR="00485E85" w:rsidRPr="00853069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А) </w:t>
      </w:r>
      <w:r w:rsidRPr="00853069">
        <w:rPr>
          <w:rFonts w:cs="Times New Roman"/>
          <w:color w:val="000000"/>
          <w:szCs w:val="28"/>
          <w:shd w:val="clear" w:color="auto" w:fill="FFFFFF"/>
        </w:rPr>
        <w:t>гипертрофического</w:t>
      </w:r>
    </w:p>
    <w:p w14:paraId="0924992C" w14:textId="77777777" w:rsidR="00485E85" w:rsidRPr="00853069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Б) </w:t>
      </w:r>
      <w:r w:rsidRPr="00853069">
        <w:rPr>
          <w:rFonts w:cs="Times New Roman"/>
          <w:color w:val="000000"/>
          <w:szCs w:val="28"/>
          <w:shd w:val="clear" w:color="auto" w:fill="FFFFFF"/>
        </w:rPr>
        <w:t>язвенно-некротического</w:t>
      </w:r>
    </w:p>
    <w:p w14:paraId="5C14E4CE" w14:textId="77777777" w:rsidR="00485E85" w:rsidRPr="00853069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В) </w:t>
      </w:r>
      <w:r w:rsidRPr="00853069">
        <w:rPr>
          <w:rFonts w:cs="Times New Roman"/>
          <w:color w:val="000000"/>
          <w:szCs w:val="28"/>
          <w:shd w:val="clear" w:color="auto" w:fill="FFFFFF"/>
        </w:rPr>
        <w:t>катарального</w:t>
      </w:r>
    </w:p>
    <w:p w14:paraId="289A990A" w14:textId="77777777" w:rsidR="00485E85" w:rsidRPr="00853069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 xml:space="preserve">Г) </w:t>
      </w:r>
      <w:r w:rsidRPr="00853069">
        <w:rPr>
          <w:rFonts w:cs="Times New Roman"/>
          <w:color w:val="000000"/>
          <w:szCs w:val="28"/>
          <w:shd w:val="clear" w:color="auto" w:fill="FFFFFF"/>
        </w:rPr>
        <w:t>десквамативного</w:t>
      </w:r>
    </w:p>
    <w:p w14:paraId="4DEDE52E" w14:textId="77777777" w:rsidR="00485E85" w:rsidRPr="00853069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Ответ:</w:t>
      </w:r>
    </w:p>
    <w:p w14:paraId="3A7DF9AA" w14:textId="77777777" w:rsidR="00485E85" w:rsidRPr="00853069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853069">
        <w:rPr>
          <w:rFonts w:cs="Times New Roman"/>
          <w:szCs w:val="28"/>
        </w:rPr>
        <w:t>Обоснование:</w:t>
      </w:r>
    </w:p>
    <w:p w14:paraId="283E5CBB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7B782E9F" w14:textId="22AE8FC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>
        <w:rPr>
          <w:rFonts w:cs="Times New Roman"/>
          <w:i/>
          <w:iCs/>
          <w:szCs w:val="28"/>
        </w:rPr>
        <w:t>.4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CA18EE9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Основным методом лечения хронического катарального гингивита является _________.</w:t>
      </w:r>
    </w:p>
    <w:p w14:paraId="6CF451F0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73F86776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bookmarkStart w:id="17" w:name="_Hlk208835861"/>
      <w:r w:rsidRPr="006B42CB">
        <w:rPr>
          <w:rFonts w:cs="Times New Roman"/>
          <w:szCs w:val="28"/>
        </w:rPr>
        <w:t xml:space="preserve">Ключ: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профессиональная гигиена полости рта</w:t>
      </w:r>
    </w:p>
    <w:bookmarkEnd w:id="17"/>
    <w:p w14:paraId="1BA5FCB3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49DC28FB" w14:textId="0F41F13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1E1D09BD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B42CB">
        <w:rPr>
          <w:rFonts w:cs="Times New Roman"/>
          <w:color w:val="000000"/>
          <w:szCs w:val="28"/>
          <w:shd w:val="clear" w:color="auto" w:fill="FFFFFF"/>
        </w:rPr>
        <w:t>В домашних условиях рекомендуют нанесение и втирание в десны специальных гелей, обладающих _____ действием</w:t>
      </w:r>
    </w:p>
    <w:p w14:paraId="5B0B685B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А) </w:t>
      </w:r>
      <w:r w:rsidRPr="006B42CB">
        <w:rPr>
          <w:rFonts w:cs="Times New Roman"/>
          <w:color w:val="000000"/>
          <w:szCs w:val="28"/>
          <w:shd w:val="clear" w:color="auto" w:fill="FFFFFF"/>
        </w:rPr>
        <w:t>кератопластическими дезодорирующим</w:t>
      </w:r>
    </w:p>
    <w:p w14:paraId="5FAF5CF3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Б)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противовоспалительным и антибактериальным</w:t>
      </w:r>
    </w:p>
    <w:p w14:paraId="658DB3B6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В) </w:t>
      </w:r>
      <w:r w:rsidRPr="006B42CB">
        <w:rPr>
          <w:rFonts w:cs="Times New Roman"/>
          <w:color w:val="000000"/>
          <w:szCs w:val="28"/>
          <w:shd w:val="clear" w:color="auto" w:fill="FFFFFF"/>
        </w:rPr>
        <w:t>обезболивающим и дезодорирующим</w:t>
      </w:r>
    </w:p>
    <w:p w14:paraId="08343A5E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Г) </w:t>
      </w:r>
      <w:r w:rsidRPr="006B42CB">
        <w:rPr>
          <w:rFonts w:cs="Times New Roman"/>
          <w:color w:val="000000"/>
          <w:szCs w:val="28"/>
          <w:shd w:val="clear" w:color="auto" w:fill="FFFFFF"/>
        </w:rPr>
        <w:t>антиоксидантным и дезодорирующим</w:t>
      </w:r>
    </w:p>
    <w:p w14:paraId="56AFD52E" w14:textId="77777777" w:rsidR="00485E85" w:rsidRPr="006B42C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329225EC" w14:textId="77777777" w:rsidR="00485E85" w:rsidRPr="006B42C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Обоснование:</w:t>
      </w:r>
    </w:p>
    <w:p w14:paraId="313BA297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57D94E2D" w14:textId="6DE6B80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>
        <w:rPr>
          <w:rFonts w:cs="Times New Roman"/>
          <w:i/>
          <w:iCs/>
          <w:szCs w:val="28"/>
        </w:rPr>
        <w:t>.6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698ED96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В течение 2-4 недель рекомендуют использовать зубные пасты, содержащие _____________ компоненты.</w:t>
      </w:r>
    </w:p>
    <w:p w14:paraId="73DF7A24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286CE0FE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740038CD" w14:textId="7564E4E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>
        <w:rPr>
          <w:rFonts w:cs="Times New Roman"/>
          <w:i/>
          <w:iCs/>
          <w:szCs w:val="28"/>
        </w:rPr>
        <w:t>.7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7900A15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При катаральном гингивите для полоскания полости рта рекомендуют раствор.</w:t>
      </w:r>
    </w:p>
    <w:p w14:paraId="7BDF99F9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6FA68F2C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63CF8E68" w14:textId="5E496C3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>
        <w:rPr>
          <w:rFonts w:cs="Times New Roman"/>
          <w:i/>
          <w:iCs/>
          <w:szCs w:val="28"/>
        </w:rPr>
        <w:t>.8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C971CB3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Общий курс применения антисептических препаратов при лечении хронического катарального гингивита не должен превышать ________.</w:t>
      </w:r>
    </w:p>
    <w:p w14:paraId="3C34CE9A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3F620E28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2FC5FC29" w14:textId="78F41B5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9676C63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При длительном применении антисептических полосканий возможным осложнением является________.</w:t>
      </w:r>
    </w:p>
    <w:p w14:paraId="6FB5F458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6ACEEF26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1FB97DBE" w14:textId="4DC4DFC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10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A199C18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6B42CB">
        <w:rPr>
          <w:rFonts w:cs="Times New Roman"/>
          <w:color w:val="000000"/>
          <w:szCs w:val="28"/>
          <w:shd w:val="clear" w:color="auto" w:fill="FFFFFF"/>
        </w:rPr>
        <w:t>Профессиональная гигиена для удаления зубных отложений у данного пациента включает</w:t>
      </w:r>
    </w:p>
    <w:p w14:paraId="338615CB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А) </w:t>
      </w:r>
      <w:r w:rsidRPr="006B42CB">
        <w:rPr>
          <w:rFonts w:cs="Times New Roman"/>
          <w:color w:val="000000"/>
          <w:szCs w:val="28"/>
          <w:shd w:val="clear" w:color="auto" w:fill="FFFFFF"/>
        </w:rPr>
        <w:t>применение ультразвуковых скейлеров</w:t>
      </w:r>
    </w:p>
    <w:p w14:paraId="39FED4C1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Б)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вращающихся щеточек и пасты</w:t>
      </w:r>
    </w:p>
    <w:p w14:paraId="0034B8F3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В)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порошково-струйного воздействия (Air-Flow)</w:t>
      </w:r>
    </w:p>
    <w:p w14:paraId="01A7E4AC" w14:textId="77777777" w:rsidR="00485E85" w:rsidRPr="006B42CB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 xml:space="preserve">Г) </w:t>
      </w:r>
      <w:r w:rsidRPr="006B42CB">
        <w:rPr>
          <w:rFonts w:cs="Times New Roman"/>
          <w:color w:val="000000"/>
          <w:szCs w:val="28"/>
          <w:shd w:val="clear" w:color="auto" w:fill="FFFFFF"/>
        </w:rPr>
        <w:t>использование пневмоскейлеров</w:t>
      </w:r>
    </w:p>
    <w:p w14:paraId="20FC5C46" w14:textId="77777777" w:rsidR="00485E85" w:rsidRPr="006B42C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0C6CBDB7" w14:textId="77777777" w:rsidR="00485E85" w:rsidRPr="006B42CB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Обоснование:</w:t>
      </w:r>
    </w:p>
    <w:p w14:paraId="26608D81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6121659A" w14:textId="779B15BF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>
        <w:rPr>
          <w:rFonts w:cs="Times New Roman"/>
          <w:i/>
          <w:iCs/>
          <w:szCs w:val="28"/>
        </w:rPr>
        <w:t>.11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943B9AF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Сульфидную иловую грязь при физиотерапевтическом методе наносят на десну________.</w:t>
      </w:r>
    </w:p>
    <w:p w14:paraId="16374844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543BD651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1699D545" w14:textId="3899989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20</w:t>
      </w:r>
      <w:r w:rsidR="00485E85">
        <w:rPr>
          <w:rFonts w:cs="Times New Roman"/>
          <w:i/>
          <w:iCs/>
          <w:szCs w:val="28"/>
        </w:rPr>
        <w:t>.12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6976480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color w:val="000000"/>
          <w:szCs w:val="28"/>
          <w:shd w:val="clear" w:color="auto" w:fill="FFFFFF"/>
        </w:rPr>
        <w:t>Эффективность лечения хронического катарального гингивита оценивается индексом________.</w:t>
      </w:r>
    </w:p>
    <w:p w14:paraId="18F75154" w14:textId="77777777" w:rsidR="00485E85" w:rsidRPr="006B42CB" w:rsidRDefault="00485E85" w:rsidP="00485E85">
      <w:pPr>
        <w:spacing w:after="0"/>
        <w:ind w:firstLine="708"/>
        <w:rPr>
          <w:rFonts w:cs="Times New Roman"/>
          <w:szCs w:val="28"/>
        </w:rPr>
      </w:pPr>
      <w:r w:rsidRPr="006B42CB">
        <w:rPr>
          <w:rFonts w:cs="Times New Roman"/>
          <w:szCs w:val="28"/>
        </w:rPr>
        <w:t>Ответ:</w:t>
      </w:r>
    </w:p>
    <w:p w14:paraId="54B27A41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77333" w14:paraId="6995EA4C" w14:textId="77777777" w:rsidTr="00D12ADA">
        <w:tc>
          <w:tcPr>
            <w:tcW w:w="2830" w:type="dxa"/>
          </w:tcPr>
          <w:p w14:paraId="5E08F37E" w14:textId="77777777" w:rsidR="00485E85" w:rsidRPr="00F7733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872077C" w14:textId="01C5A39D" w:rsidR="00485E85" w:rsidRPr="00F7733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</w:t>
            </w:r>
            <w:r w:rsidR="00E90E0A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485E85" w:rsidRPr="007D58A3" w14:paraId="7D6C4ADB" w14:textId="77777777" w:rsidTr="00D12ADA">
        <w:tc>
          <w:tcPr>
            <w:tcW w:w="2830" w:type="dxa"/>
          </w:tcPr>
          <w:p w14:paraId="374A660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C394DD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0C969F29" w14:textId="77777777" w:rsidTr="00D12ADA">
        <w:tc>
          <w:tcPr>
            <w:tcW w:w="2830" w:type="dxa"/>
          </w:tcPr>
          <w:p w14:paraId="3E80A94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8EAA3B1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5EC3D4FF" w14:textId="77777777" w:rsidTr="00D12ADA">
        <w:tc>
          <w:tcPr>
            <w:tcW w:w="2830" w:type="dxa"/>
          </w:tcPr>
          <w:p w14:paraId="0964A3E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4F10E70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13C84656" w14:textId="77777777" w:rsidTr="00D12ADA">
        <w:tc>
          <w:tcPr>
            <w:tcW w:w="2830" w:type="dxa"/>
          </w:tcPr>
          <w:p w14:paraId="19CF33A6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CFD2831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56FBC52D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053F15CE" w14:textId="77777777" w:rsidR="00485E85" w:rsidRPr="00CF072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CF0725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60343B07" w14:textId="77777777" w:rsidR="00485E85" w:rsidRPr="00CF0725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szCs w:val="28"/>
        </w:rPr>
        <w:tab/>
      </w:r>
      <w:r w:rsidRPr="00CF0725">
        <w:rPr>
          <w:rFonts w:cs="Times New Roman"/>
          <w:b/>
          <w:bCs/>
          <w:szCs w:val="28"/>
        </w:rPr>
        <w:t>Ситуация</w:t>
      </w:r>
      <w:r w:rsidRPr="00CF0725">
        <w:rPr>
          <w:rFonts w:cs="Times New Roman"/>
          <w:szCs w:val="28"/>
        </w:rPr>
        <w:t xml:space="preserve"> - </w:t>
      </w:r>
      <w:r w:rsidRPr="00CF0725">
        <w:rPr>
          <w:rFonts w:cs="Times New Roman"/>
          <w:color w:val="000000"/>
          <w:szCs w:val="28"/>
          <w:shd w:val="clear" w:color="auto" w:fill="FFFFFF"/>
        </w:rPr>
        <w:t>Родители с ребенком 13 лет обратились в клинику детской стоматологии.</w:t>
      </w:r>
    </w:p>
    <w:p w14:paraId="4EC9686A" w14:textId="77777777" w:rsidR="00485E85" w:rsidRPr="00CF0725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CF0725">
        <w:rPr>
          <w:rFonts w:cs="Times New Roman"/>
          <w:color w:val="000000"/>
          <w:szCs w:val="28"/>
          <w:shd w:val="clear" w:color="auto" w:fill="FFFFFF"/>
        </w:rPr>
        <w:t xml:space="preserve"> - на неэстетичный вид зубов.</w:t>
      </w:r>
    </w:p>
    <w:p w14:paraId="1FB7816D" w14:textId="77777777" w:rsidR="00485E85" w:rsidRPr="00CF0725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Анамнез заболевания</w:t>
      </w:r>
      <w:r w:rsidRPr="00CF0725">
        <w:rPr>
          <w:rFonts w:cs="Times New Roman"/>
          <w:color w:val="000000"/>
          <w:szCs w:val="28"/>
          <w:shd w:val="clear" w:color="auto" w:fill="FFFFFF"/>
        </w:rPr>
        <w:t xml:space="preserve"> -</w:t>
      </w:r>
      <w:r w:rsidRPr="00CF0725">
        <w:rPr>
          <w:rFonts w:cs="Times New Roman"/>
          <w:color w:val="000000"/>
          <w:szCs w:val="28"/>
        </w:rPr>
        <w:t xml:space="preserve"> </w:t>
      </w:r>
      <w:r w:rsidRPr="00CF0725">
        <w:rPr>
          <w:rFonts w:cs="Times New Roman"/>
          <w:color w:val="000000"/>
          <w:szCs w:val="28"/>
          <w:shd w:val="clear" w:color="auto" w:fill="FFFFFF"/>
        </w:rPr>
        <w:t>Ребенок проживает в Подмосковье, постоянные зубы прорезались с пятнами белого цвета. Раньше родителей и ребенка это не беспокоило, сейчас ребенок начал стесняться своих зубов, перестал улыбаться. Решили обратиться к стоматологу.</w:t>
      </w:r>
    </w:p>
    <w:p w14:paraId="5DED010C" w14:textId="77777777" w:rsidR="00485E85" w:rsidRPr="00CF0725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CF0725">
        <w:rPr>
          <w:rFonts w:cs="Times New Roman"/>
          <w:color w:val="000000"/>
          <w:szCs w:val="28"/>
          <w:shd w:val="clear" w:color="auto" w:fill="FFFFFF"/>
        </w:rPr>
        <w:tab/>
      </w:r>
      <w:r w:rsidRPr="00CF0725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CF0725">
        <w:rPr>
          <w:rFonts w:cs="Times New Roman"/>
          <w:color w:val="000000"/>
          <w:szCs w:val="28"/>
          <w:shd w:val="clear" w:color="auto" w:fill="FFFFFF"/>
        </w:rPr>
        <w:t>:</w:t>
      </w:r>
    </w:p>
    <w:p w14:paraId="684E0A04" w14:textId="77777777" w:rsidR="00485E85" w:rsidRPr="00CF0725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Рос и развивался по возрасту.</w:t>
      </w:r>
    </w:p>
    <w:p w14:paraId="14E3216F" w14:textId="77777777" w:rsidR="00485E85" w:rsidRPr="00CF0725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Перенесённые заболевания: ОРВИ, ветряная оспа.</w:t>
      </w:r>
    </w:p>
    <w:p w14:paraId="68865AF7" w14:textId="77777777" w:rsidR="00485E85" w:rsidRPr="00CF0725" w:rsidRDefault="00485E85">
      <w:pPr>
        <w:numPr>
          <w:ilvl w:val="0"/>
          <w:numId w:val="1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color w:val="000000"/>
          <w:szCs w:val="28"/>
          <w:lang w:eastAsia="ru-RU"/>
        </w:rPr>
        <w:t>Аллергологический анамнез: не отягощен</w:t>
      </w:r>
    </w:p>
    <w:p w14:paraId="055CA60D" w14:textId="77777777" w:rsidR="00485E85" w:rsidRPr="00CF072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4E5AFEEA" w14:textId="77777777" w:rsidR="00485E85" w:rsidRPr="00CF072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осмотр:</w:t>
      </w:r>
      <w:r w:rsidRPr="00CF0725">
        <w:rPr>
          <w:rFonts w:eastAsia="Times New Roman" w:cs="Times New Roman"/>
          <w:color w:val="000000"/>
          <w:szCs w:val="28"/>
          <w:lang w:eastAsia="ru-RU"/>
        </w:rPr>
        <w:t> конфигурация лица не изменена, открывание рта свободное, региональные лимфоузлы не пальпируются.</w:t>
      </w:r>
    </w:p>
    <w:p w14:paraId="13F227B5" w14:textId="77777777" w:rsidR="00485E85" w:rsidRPr="00CF0725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CF0725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485E85" w:rsidRPr="00CF0725" w14:paraId="11E1F36C" w14:textId="77777777" w:rsidTr="00D12ADA">
        <w:trPr>
          <w:trHeight w:val="303"/>
        </w:trPr>
        <w:tc>
          <w:tcPr>
            <w:tcW w:w="580" w:type="dxa"/>
          </w:tcPr>
          <w:p w14:paraId="4BEA1648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E65A597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8E7F1A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11AEDBFE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C3A670D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7905E5F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8815E12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602A02D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DC78456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A2CB49A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195E3A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840883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EB6D28C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B7EBD3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28DEC283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4D8F2A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CF0725" w14:paraId="57DB9018" w14:textId="77777777" w:rsidTr="00D12ADA">
        <w:trPr>
          <w:trHeight w:val="301"/>
        </w:trPr>
        <w:tc>
          <w:tcPr>
            <w:tcW w:w="580" w:type="dxa"/>
          </w:tcPr>
          <w:p w14:paraId="2444284A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5CA5F3F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1FB4CEDA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7670484D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4C929A46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2F354347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2962B816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4B3CEDCC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7B7B81B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4C2C9583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65708D71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29EF1380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53CBDB1C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4EA19132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274C04B5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2A5D498E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CF0725" w14:paraId="36C032E3" w14:textId="77777777" w:rsidTr="00D12ADA">
        <w:trPr>
          <w:trHeight w:val="301"/>
        </w:trPr>
        <w:tc>
          <w:tcPr>
            <w:tcW w:w="580" w:type="dxa"/>
          </w:tcPr>
          <w:p w14:paraId="1D33DBD0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9846E0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187E474F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3F8254BA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05F931CD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43F82ADD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22912C44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365BE73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7EC24A3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7EA668B6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510BFFA2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545ACAE2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3A26228F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6408955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38566986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F0725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661B0CA0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CF0725" w14:paraId="66BA0080" w14:textId="77777777" w:rsidTr="00D12ADA">
        <w:trPr>
          <w:trHeight w:val="301"/>
        </w:trPr>
        <w:tc>
          <w:tcPr>
            <w:tcW w:w="580" w:type="dxa"/>
          </w:tcPr>
          <w:p w14:paraId="066D035D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F26B28C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9C5B55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4B68A7BE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8F7F207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B0CAD64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064ADAC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16758E1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4C98ED4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78FB63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50CA6D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D7279B0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B3105B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874E7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74DA4282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4366B29" w14:textId="77777777" w:rsidR="00485E85" w:rsidRPr="00CF0725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8B20B0A" w14:textId="77777777" w:rsidR="00485E85" w:rsidRPr="00CF072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</w:p>
    <w:p w14:paraId="315E3E9F" w14:textId="77777777" w:rsidR="00485E85" w:rsidRPr="00CF0725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Состояние слизистой оболочки полости рта, десны, альвеолярных отростков и нёба:</w:t>
      </w:r>
      <w:r w:rsidRPr="00CF0725">
        <w:rPr>
          <w:color w:val="000000"/>
          <w:sz w:val="28"/>
          <w:szCs w:val="28"/>
        </w:rPr>
        <w:t> слизистая оболочка бледно-розовая, нормально увлажнена.</w:t>
      </w:r>
    </w:p>
    <w:p w14:paraId="07953840" w14:textId="77777777" w:rsidR="00485E85" w:rsidRPr="00CF0725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Прикус:</w:t>
      </w:r>
      <w:r w:rsidRPr="00CF0725">
        <w:rPr>
          <w:color w:val="000000"/>
          <w:sz w:val="28"/>
          <w:szCs w:val="28"/>
        </w:rPr>
        <w:t> постоянный.</w:t>
      </w:r>
    </w:p>
    <w:p w14:paraId="029BA49A" w14:textId="77777777" w:rsidR="00485E85" w:rsidRPr="00CF0725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F0725">
        <w:rPr>
          <w:rStyle w:val="afc"/>
          <w:color w:val="000000"/>
          <w:sz w:val="28"/>
          <w:szCs w:val="28"/>
        </w:rPr>
        <w:t>Локальный статус:</w:t>
      </w:r>
      <w:r w:rsidRPr="00CF0725">
        <w:rPr>
          <w:color w:val="000000"/>
          <w:sz w:val="28"/>
          <w:szCs w:val="28"/>
        </w:rPr>
        <w:t> при осмотре выявлены меловидные пятна гладкие, блестящие, на всех постоянных зубах.</w:t>
      </w:r>
    </w:p>
    <w:p w14:paraId="28066803" w14:textId="77777777" w:rsidR="00485E85" w:rsidRPr="00F52CCA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rPr>
          <w:color w:val="000000"/>
          <w:sz w:val="28"/>
          <w:szCs w:val="28"/>
        </w:rPr>
      </w:pPr>
      <w:r w:rsidRPr="00CF0725">
        <w:rPr>
          <w:noProof/>
          <w:color w:val="000000"/>
          <w:sz w:val="28"/>
          <w:szCs w:val="28"/>
        </w:rPr>
        <w:drawing>
          <wp:inline distT="0" distB="0" distL="0" distR="0" wp14:anchorId="79A319CC" wp14:editId="01219BDA">
            <wp:extent cx="5939790" cy="4320540"/>
            <wp:effectExtent l="0" t="0" r="381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0FA2F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41AA54F" w14:textId="42863EF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D447F13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Для постановки диагноза необходимо провести метод обследования</w:t>
      </w:r>
    </w:p>
    <w:p w14:paraId="37CBB84C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вакуумную пробу</w:t>
      </w:r>
    </w:p>
    <w:p w14:paraId="1D69FE86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рентгенографию</w:t>
      </w:r>
    </w:p>
    <w:p w14:paraId="06561607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реопародонтографию</w:t>
      </w:r>
    </w:p>
    <w:p w14:paraId="2F97B8A0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витальное окрашивание</w:t>
      </w:r>
    </w:p>
    <w:p w14:paraId="6A92A0CC" w14:textId="77777777" w:rsidR="00485E85" w:rsidRPr="00954D63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162FA7AD" w14:textId="77777777" w:rsidR="00485E85" w:rsidRPr="00954D63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Обоснование:</w:t>
      </w:r>
    </w:p>
    <w:p w14:paraId="6C05BA5E" w14:textId="77777777" w:rsidR="00485E85" w:rsidRPr="007D36B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32CB9B9D" w14:textId="04EE657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>
        <w:rPr>
          <w:rFonts w:cs="Times New Roman"/>
          <w:i/>
          <w:iCs/>
          <w:szCs w:val="28"/>
        </w:rPr>
        <w:t>.2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81DAC6D" w14:textId="77777777" w:rsidR="00485E85" w:rsidRPr="00954D63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При окрашивании 1% раствором метиленового синего пятна не окрашиваются.</w:t>
      </w:r>
    </w:p>
    <w:p w14:paraId="356CBBFF" w14:textId="77777777" w:rsidR="00485E85" w:rsidRPr="00954D63" w:rsidRDefault="00485E85" w:rsidP="00485E85">
      <w:pPr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Основным диагнозом у данного пациента является ________.</w:t>
      </w:r>
    </w:p>
    <w:p w14:paraId="2774FCC8" w14:textId="77777777" w:rsidR="00485E85" w:rsidRPr="00954D63" w:rsidRDefault="00485E85" w:rsidP="00485E85">
      <w:pPr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2D6D519A" w14:textId="77777777" w:rsidR="00485E85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55E041AF" w14:textId="59280A98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3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</w:t>
      </w:r>
      <w:r w:rsidR="00485E85">
        <w:rPr>
          <w:rFonts w:cs="Times New Roman"/>
          <w:i/>
          <w:iCs/>
          <w:szCs w:val="28"/>
        </w:rPr>
        <w:t>.</w:t>
      </w:r>
    </w:p>
    <w:p w14:paraId="1744AE05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К причине развития флюороза относят</w:t>
      </w:r>
    </w:p>
    <w:p w14:paraId="40D4A851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передача патологии по наследству</w:t>
      </w:r>
    </w:p>
    <w:p w14:paraId="394A159A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избыточное содержание фторидов в воде</w:t>
      </w:r>
    </w:p>
    <w:p w14:paraId="6A2B772E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недостаточное содержание фтора в воде</w:t>
      </w:r>
    </w:p>
    <w:p w14:paraId="20880F6E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заболевания ребенка на первом году жизни</w:t>
      </w:r>
    </w:p>
    <w:p w14:paraId="1EC4C222" w14:textId="77777777" w:rsidR="00485E85" w:rsidRPr="00954D63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420DBE90" w14:textId="77777777" w:rsidR="00485E85" w:rsidRPr="005D4704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24546D8F" w14:textId="4989E7A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>
        <w:rPr>
          <w:rFonts w:cs="Times New Roman"/>
          <w:i/>
          <w:iCs/>
          <w:szCs w:val="28"/>
        </w:rPr>
        <w:t>.4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5FBD938" w14:textId="77777777" w:rsidR="00485E85" w:rsidRPr="00954D63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954D63">
        <w:rPr>
          <w:rFonts w:cs="Times New Roman"/>
          <w:color w:val="000000"/>
          <w:szCs w:val="28"/>
          <w:shd w:val="clear" w:color="auto" w:fill="FFFFFF"/>
        </w:rPr>
        <w:t>Согласно классификации Патрикеева, у данного пациента отмечается _______ форма флюороза.</w:t>
      </w:r>
    </w:p>
    <w:p w14:paraId="39C9241E" w14:textId="77777777" w:rsidR="00485E85" w:rsidRPr="00954D63" w:rsidRDefault="00485E85" w:rsidP="00485E85">
      <w:pPr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3D18CB11" w14:textId="77777777" w:rsidR="00485E85" w:rsidRPr="007D58A3" w:rsidRDefault="00485E85" w:rsidP="00485E85">
      <w:pPr>
        <w:spacing w:after="0"/>
        <w:rPr>
          <w:rFonts w:cs="Times New Roman"/>
          <w:szCs w:val="28"/>
        </w:rPr>
      </w:pPr>
    </w:p>
    <w:p w14:paraId="7B33216A" w14:textId="089BC5A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5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395E254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954D63">
        <w:rPr>
          <w:rFonts w:cs="Times New Roman"/>
          <w:color w:val="000000"/>
          <w:szCs w:val="28"/>
          <w:shd w:val="clear" w:color="auto" w:fill="FFFFFF"/>
        </w:rPr>
        <w:t>Согласно классификации Dean, у данного пациента отмечается _______ форма флюороза</w:t>
      </w:r>
    </w:p>
    <w:p w14:paraId="5818B669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А) </w:t>
      </w:r>
      <w:r w:rsidRPr="00954D63">
        <w:rPr>
          <w:rFonts w:cs="Times New Roman"/>
          <w:color w:val="000000"/>
          <w:szCs w:val="28"/>
          <w:shd w:val="clear" w:color="auto" w:fill="FFFFFF"/>
        </w:rPr>
        <w:t>умеренная</w:t>
      </w:r>
    </w:p>
    <w:p w14:paraId="471ACAC3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Б) </w:t>
      </w:r>
      <w:r w:rsidRPr="00954D63">
        <w:rPr>
          <w:rFonts w:cs="Times New Roman"/>
          <w:color w:val="000000"/>
          <w:szCs w:val="28"/>
          <w:shd w:val="clear" w:color="auto" w:fill="FFFFFF"/>
        </w:rPr>
        <w:t>сомнительная</w:t>
      </w:r>
    </w:p>
    <w:p w14:paraId="69E174E7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В) </w:t>
      </w:r>
      <w:r w:rsidRPr="00954D63">
        <w:rPr>
          <w:rFonts w:cs="Times New Roman"/>
          <w:color w:val="000000"/>
          <w:szCs w:val="28"/>
          <w:shd w:val="clear" w:color="auto" w:fill="FFFFFF"/>
        </w:rPr>
        <w:t>слабая</w:t>
      </w:r>
    </w:p>
    <w:p w14:paraId="094EA880" w14:textId="77777777" w:rsidR="00485E85" w:rsidRPr="00954D63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 xml:space="preserve">Г) </w:t>
      </w:r>
      <w:r w:rsidRPr="00954D63">
        <w:rPr>
          <w:rFonts w:cs="Times New Roman"/>
          <w:color w:val="000000"/>
          <w:szCs w:val="28"/>
          <w:shd w:val="clear" w:color="auto" w:fill="FFFFFF"/>
        </w:rPr>
        <w:t>очень слабая</w:t>
      </w:r>
    </w:p>
    <w:p w14:paraId="29A2DD2A" w14:textId="77777777" w:rsidR="00485E85" w:rsidRPr="00954D63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Ответ:</w:t>
      </w:r>
    </w:p>
    <w:p w14:paraId="680B639B" w14:textId="77777777" w:rsidR="00485E85" w:rsidRPr="00954D63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954D63">
        <w:rPr>
          <w:rFonts w:cs="Times New Roman"/>
          <w:szCs w:val="28"/>
        </w:rPr>
        <w:t>Обоснование:</w:t>
      </w:r>
    </w:p>
    <w:p w14:paraId="69490DB3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329F7873" w14:textId="5D69F79C" w:rsidR="00485E85" w:rsidRPr="005D616B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5D616B">
        <w:rPr>
          <w:rFonts w:cs="Times New Roman"/>
          <w:i/>
          <w:iCs/>
          <w:szCs w:val="28"/>
        </w:rPr>
        <w:t>.6. Запишите правильный ответ.</w:t>
      </w:r>
    </w:p>
    <w:p w14:paraId="2ADCA740" w14:textId="77777777" w:rsidR="00485E85" w:rsidRPr="005D616B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D616B">
        <w:rPr>
          <w:rFonts w:cs="Times New Roman"/>
          <w:color w:val="000000"/>
          <w:szCs w:val="28"/>
          <w:shd w:val="clear" w:color="auto" w:fill="FFFFFF"/>
        </w:rPr>
        <w:t>Дифференциальную диагностику флюороза у данного пациента проводят с ________.</w:t>
      </w:r>
    </w:p>
    <w:p w14:paraId="6E09030F" w14:textId="77777777" w:rsidR="00485E85" w:rsidRPr="005D616B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D616B">
        <w:rPr>
          <w:rFonts w:cs="Times New Roman"/>
          <w:szCs w:val="28"/>
        </w:rPr>
        <w:t>Ответ:</w:t>
      </w:r>
    </w:p>
    <w:p w14:paraId="7D036E73" w14:textId="77777777" w:rsidR="00485E85" w:rsidRPr="005D616B" w:rsidRDefault="00485E85" w:rsidP="00485E85">
      <w:pPr>
        <w:spacing w:after="0"/>
        <w:rPr>
          <w:rFonts w:cs="Times New Roman"/>
          <w:szCs w:val="28"/>
        </w:rPr>
      </w:pPr>
    </w:p>
    <w:p w14:paraId="07B11C67" w14:textId="36731D3E" w:rsidR="00485E85" w:rsidRPr="005D616B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5D616B">
        <w:rPr>
          <w:rFonts w:cs="Times New Roman"/>
          <w:i/>
          <w:iCs/>
          <w:szCs w:val="28"/>
        </w:rPr>
        <w:t>.7. Запишите правильный ответ.</w:t>
      </w:r>
    </w:p>
    <w:p w14:paraId="309B612D" w14:textId="77777777" w:rsidR="00485E85" w:rsidRPr="005D616B" w:rsidRDefault="00485E85" w:rsidP="00485E85">
      <w:pPr>
        <w:spacing w:after="0"/>
        <w:ind w:firstLine="708"/>
        <w:rPr>
          <w:rFonts w:cs="Times New Roman"/>
          <w:szCs w:val="28"/>
        </w:rPr>
      </w:pPr>
      <w:r w:rsidRPr="005D616B">
        <w:rPr>
          <w:rFonts w:cs="Times New Roman"/>
          <w:szCs w:val="28"/>
          <w:shd w:val="clear" w:color="auto" w:fill="FFFFFF"/>
        </w:rPr>
        <w:t>Метод лечения флюороза у данного пациента заключается в проведении ________.</w:t>
      </w:r>
    </w:p>
    <w:p w14:paraId="53EBD94F" w14:textId="77777777" w:rsidR="00485E85" w:rsidRPr="005D616B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D616B">
        <w:rPr>
          <w:rFonts w:cs="Times New Roman"/>
          <w:szCs w:val="28"/>
        </w:rPr>
        <w:t>Ответ:</w:t>
      </w:r>
    </w:p>
    <w:p w14:paraId="06541F8D" w14:textId="77777777" w:rsidR="00485E85" w:rsidRPr="005D616B" w:rsidRDefault="00485E85" w:rsidP="00485E85">
      <w:pPr>
        <w:spacing w:after="0"/>
        <w:rPr>
          <w:rFonts w:cs="Times New Roman"/>
          <w:szCs w:val="28"/>
        </w:rPr>
      </w:pPr>
    </w:p>
    <w:p w14:paraId="644B20B0" w14:textId="1A852341" w:rsidR="00485E85" w:rsidRPr="005D616B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5D616B">
        <w:rPr>
          <w:rFonts w:cs="Times New Roman"/>
          <w:i/>
          <w:iCs/>
          <w:szCs w:val="28"/>
        </w:rPr>
        <w:t>.8. Запишите правильный ответ.</w:t>
      </w:r>
    </w:p>
    <w:p w14:paraId="3131F02E" w14:textId="77777777" w:rsidR="00485E85" w:rsidRPr="005D616B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D616B">
        <w:rPr>
          <w:rFonts w:cs="Times New Roman"/>
          <w:color w:val="000000"/>
          <w:szCs w:val="28"/>
          <w:shd w:val="clear" w:color="auto" w:fill="FFFFFF"/>
        </w:rPr>
        <w:t>Для улучшения внешнего вида зубов у данного пациента можно рекомендовать ________.</w:t>
      </w:r>
    </w:p>
    <w:p w14:paraId="63D7F24B" w14:textId="77777777" w:rsidR="00485E85" w:rsidRPr="003046B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6B70A11D" w14:textId="77777777" w:rsidR="00485E85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AE1B691" w14:textId="0311B860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025BB35" w14:textId="77777777" w:rsidR="00485E85" w:rsidRPr="003046B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Отбеливание зубов при флюорозе проводится препаратами на основе________.</w:t>
      </w:r>
    </w:p>
    <w:p w14:paraId="628BB49F" w14:textId="77777777" w:rsidR="00485E85" w:rsidRPr="003046B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3BC12FB3" w14:textId="77777777" w:rsidR="00485E85" w:rsidRPr="00A50495" w:rsidRDefault="00485E85" w:rsidP="00485E85">
      <w:pPr>
        <w:spacing w:after="0"/>
        <w:ind w:firstLine="708"/>
        <w:rPr>
          <w:rFonts w:cs="Times New Roman"/>
          <w:b/>
          <w:bCs/>
          <w:color w:val="000000"/>
          <w:szCs w:val="28"/>
          <w:shd w:val="clear" w:color="auto" w:fill="FFFFFF"/>
        </w:rPr>
      </w:pPr>
    </w:p>
    <w:p w14:paraId="7D4FBF43" w14:textId="3D02A65F" w:rsidR="00485E85" w:rsidRPr="003046B8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3046B8">
        <w:rPr>
          <w:rFonts w:cs="Times New Roman"/>
          <w:i/>
          <w:iCs/>
          <w:szCs w:val="28"/>
        </w:rPr>
        <w:t>.10. Запишите правильный ответ.</w:t>
      </w:r>
    </w:p>
    <w:p w14:paraId="77697A5A" w14:textId="77777777" w:rsidR="00485E85" w:rsidRPr="003046B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Осложнением при проведении отбеливания является________.</w:t>
      </w:r>
    </w:p>
    <w:p w14:paraId="2487C934" w14:textId="77777777" w:rsidR="00485E85" w:rsidRPr="003046B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66EB3DA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69A89092" w14:textId="2BC125EF" w:rsidR="00485E85" w:rsidRPr="003046B8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3046B8">
        <w:rPr>
          <w:rFonts w:cs="Times New Roman"/>
          <w:i/>
          <w:iCs/>
          <w:szCs w:val="28"/>
        </w:rPr>
        <w:t>.11. Запишите правильный ответ.</w:t>
      </w:r>
    </w:p>
    <w:p w14:paraId="02BF22A2" w14:textId="77777777" w:rsidR="00485E85" w:rsidRPr="003046B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color w:val="000000"/>
          <w:szCs w:val="28"/>
          <w:shd w:val="clear" w:color="auto" w:fill="FFFFFF"/>
        </w:rPr>
        <w:t>Для снятия повышенной чувствительности после отбеливания зубов используют________.</w:t>
      </w:r>
    </w:p>
    <w:p w14:paraId="79A06269" w14:textId="77777777" w:rsidR="00485E85" w:rsidRPr="003046B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3046B8">
        <w:rPr>
          <w:rFonts w:cs="Times New Roman"/>
          <w:szCs w:val="28"/>
        </w:rPr>
        <w:t>Ответ:</w:t>
      </w:r>
    </w:p>
    <w:p w14:paraId="3D5AA15A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58ECBF87" w14:textId="40525999" w:rsidR="00485E85" w:rsidRPr="003046B8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21</w:t>
      </w:r>
      <w:r w:rsidR="00485E85" w:rsidRPr="003046B8">
        <w:rPr>
          <w:rFonts w:cs="Times New Roman"/>
          <w:i/>
          <w:iCs/>
          <w:szCs w:val="28"/>
        </w:rPr>
        <w:t>.1</w:t>
      </w:r>
      <w:r w:rsidR="00485E85">
        <w:rPr>
          <w:rFonts w:cs="Times New Roman"/>
          <w:i/>
          <w:iCs/>
          <w:szCs w:val="28"/>
        </w:rPr>
        <w:t>2</w:t>
      </w:r>
      <w:r w:rsidR="00485E85" w:rsidRPr="003046B8">
        <w:rPr>
          <w:rFonts w:cs="Times New Roman"/>
          <w:i/>
          <w:iCs/>
          <w:szCs w:val="28"/>
        </w:rPr>
        <w:t>. Запишите правильный ответ.</w:t>
      </w:r>
    </w:p>
    <w:p w14:paraId="0D7C82FA" w14:textId="77777777" w:rsidR="00485E85" w:rsidRPr="007F7D8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7F7D83">
        <w:rPr>
          <w:rFonts w:cs="Times New Roman"/>
          <w:color w:val="000000"/>
          <w:szCs w:val="28"/>
          <w:shd w:val="clear" w:color="auto" w:fill="FFFFFF"/>
        </w:rPr>
        <w:t>Общее лечение флюороза включает применение внутрь________.</w:t>
      </w:r>
    </w:p>
    <w:p w14:paraId="7CB957A1" w14:textId="77777777" w:rsidR="00485E85" w:rsidRPr="007F7D8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7F7D83">
        <w:rPr>
          <w:rFonts w:cs="Times New Roman"/>
          <w:szCs w:val="28"/>
        </w:rPr>
        <w:t>Ответ:</w:t>
      </w:r>
    </w:p>
    <w:p w14:paraId="26A8811A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5D616B" w14:paraId="185E2E46" w14:textId="77777777" w:rsidTr="00D12ADA">
        <w:tc>
          <w:tcPr>
            <w:tcW w:w="2830" w:type="dxa"/>
          </w:tcPr>
          <w:p w14:paraId="296D7EC4" w14:textId="77777777" w:rsidR="00485E85" w:rsidRPr="005D616B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5D616B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8A4E125" w14:textId="14B1F6DA" w:rsidR="00485E85" w:rsidRPr="005D616B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485E85" w:rsidRPr="007D58A3" w14:paraId="0BD64787" w14:textId="77777777" w:rsidTr="00D12ADA">
        <w:tc>
          <w:tcPr>
            <w:tcW w:w="2830" w:type="dxa"/>
          </w:tcPr>
          <w:p w14:paraId="7021E12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C6CDE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288B4A32" w14:textId="77777777" w:rsidTr="00D12ADA">
        <w:tc>
          <w:tcPr>
            <w:tcW w:w="2830" w:type="dxa"/>
          </w:tcPr>
          <w:p w14:paraId="3682BE6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0CECC9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13FC5E0F" w14:textId="77777777" w:rsidTr="00D12ADA">
        <w:tc>
          <w:tcPr>
            <w:tcW w:w="2830" w:type="dxa"/>
          </w:tcPr>
          <w:p w14:paraId="02AA206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3A8F64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32E3FBC5" w14:textId="77777777" w:rsidTr="00D12ADA">
        <w:tc>
          <w:tcPr>
            <w:tcW w:w="2830" w:type="dxa"/>
          </w:tcPr>
          <w:p w14:paraId="53B1174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BD6D09D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0B0DFE5D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6F3E8111" w14:textId="77777777" w:rsidR="00485E85" w:rsidRPr="005451C0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5451C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4BEA5479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szCs w:val="28"/>
        </w:rPr>
        <w:tab/>
      </w:r>
      <w:r w:rsidRPr="005451C0">
        <w:rPr>
          <w:rFonts w:cs="Times New Roman"/>
          <w:b/>
          <w:bCs/>
          <w:szCs w:val="28"/>
        </w:rPr>
        <w:t>Ситуация</w:t>
      </w:r>
      <w:r w:rsidRPr="005451C0">
        <w:rPr>
          <w:rFonts w:cs="Times New Roman"/>
          <w:szCs w:val="28"/>
        </w:rPr>
        <w:t xml:space="preserve"> - </w:t>
      </w:r>
      <w:r w:rsidRPr="005451C0">
        <w:rPr>
          <w:rFonts w:cs="Times New Roman"/>
          <w:color w:val="000000"/>
          <w:szCs w:val="28"/>
          <w:shd w:val="clear" w:color="auto" w:fill="FFFFFF"/>
        </w:rPr>
        <w:t>В клинику обратились родители с ребёнком 8 лет по поводу нарушения положения и прорезывания фронтальных зубов.</w:t>
      </w:r>
    </w:p>
    <w:p w14:paraId="77B783FD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ab/>
      </w:r>
      <w:r w:rsidRPr="005451C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5451C0">
        <w:rPr>
          <w:rFonts w:cs="Times New Roman"/>
          <w:color w:val="000000"/>
          <w:szCs w:val="28"/>
          <w:shd w:val="clear" w:color="auto" w:fill="FFFFFF"/>
        </w:rPr>
        <w:t xml:space="preserve"> - На косметический дефект, неправильное положение передних зубов на верхней челюсти.</w:t>
      </w:r>
    </w:p>
    <w:p w14:paraId="564F7F8A" w14:textId="77777777" w:rsidR="00485E85" w:rsidRPr="005451C0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5451C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5451C0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42DCAA13" w14:textId="77777777" w:rsidR="00485E85" w:rsidRPr="005451C0" w:rsidRDefault="00485E85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Временные зубы прорезались в срок.</w:t>
      </w:r>
    </w:p>
    <w:p w14:paraId="267565AF" w14:textId="77777777" w:rsidR="00485E85" w:rsidRPr="005451C0" w:rsidRDefault="00485E85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К детскому стоматологу обращались только по поводу тёмного налёта на зубах.</w:t>
      </w:r>
    </w:p>
    <w:p w14:paraId="00CAA8B2" w14:textId="77777777" w:rsidR="00485E85" w:rsidRPr="005451C0" w:rsidRDefault="00485E85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У ребёнка дискинезия желчевыводящих путей, что расценено как причина налёта.</w:t>
      </w:r>
    </w:p>
    <w:p w14:paraId="79B65807" w14:textId="77777777" w:rsidR="00485E85" w:rsidRPr="005451C0" w:rsidRDefault="00485E85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Налёт трижды снимали, ребёнка обучали гигиене полости рта.</w:t>
      </w:r>
    </w:p>
    <w:p w14:paraId="635BFA8E" w14:textId="77777777" w:rsidR="00485E85" w:rsidRPr="005451C0" w:rsidRDefault="00485E85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Временные фронтальные зубы удалены в 6 лет, были подвижны.</w:t>
      </w:r>
    </w:p>
    <w:p w14:paraId="5AA80242" w14:textId="77777777" w:rsidR="00485E85" w:rsidRPr="005451C0" w:rsidRDefault="00485E85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Постоянные зубы прорезались в неправильном положении, была рекомендована консультация ортодонта.</w:t>
      </w:r>
    </w:p>
    <w:p w14:paraId="7A6B94A9" w14:textId="77777777" w:rsidR="00485E85" w:rsidRPr="005451C0" w:rsidRDefault="00485E85">
      <w:pPr>
        <w:numPr>
          <w:ilvl w:val="0"/>
          <w:numId w:val="35"/>
        </w:num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Ортодонт направил на рентгенологический снимок после чего рекомендовал консультацию стоматолога-хирурга.</w:t>
      </w:r>
    </w:p>
    <w:p w14:paraId="0C330CD0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ab/>
      </w:r>
      <w:r w:rsidRPr="005451C0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5451C0">
        <w:rPr>
          <w:rFonts w:cs="Times New Roman"/>
          <w:color w:val="000000"/>
          <w:szCs w:val="28"/>
          <w:shd w:val="clear" w:color="auto" w:fill="FFFFFF"/>
        </w:rPr>
        <w:t>:</w:t>
      </w:r>
    </w:p>
    <w:p w14:paraId="1D7F2CF4" w14:textId="77777777" w:rsidR="00485E85" w:rsidRPr="005451C0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1C0">
        <w:rPr>
          <w:color w:val="000000"/>
          <w:sz w:val="28"/>
          <w:szCs w:val="28"/>
          <w:shd w:val="clear" w:color="auto" w:fill="FFFFFF"/>
        </w:rPr>
        <w:t>Родился в срок, рос и развивался соответственно возрасту, аллергоанамнез и наследственность не отягощены.</w:t>
      </w:r>
    </w:p>
    <w:p w14:paraId="32EC589E" w14:textId="77777777" w:rsidR="00485E85" w:rsidRPr="005451C0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5451C0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30108648" w14:textId="77777777" w:rsidR="00485E85" w:rsidRPr="005451C0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color w:val="000000"/>
          <w:szCs w:val="28"/>
          <w:lang w:eastAsia="ru-RU"/>
        </w:rPr>
        <w:t>Внешний вид без особенностей, открывание рта свободное. Зубы 1.1, 2.1 повёрнуты по оси, имеют правильно сформированные коронки, неподвижны. Диастема.</w:t>
      </w:r>
    </w:p>
    <w:p w14:paraId="04FC4CAE" w14:textId="77777777" w:rsidR="00485E85" w:rsidRPr="005451C0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5451C0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485E85" w:rsidRPr="005451C0" w14:paraId="044A408A" w14:textId="77777777" w:rsidTr="00D12ADA">
        <w:trPr>
          <w:trHeight w:val="303"/>
        </w:trPr>
        <w:tc>
          <w:tcPr>
            <w:tcW w:w="580" w:type="dxa"/>
          </w:tcPr>
          <w:p w14:paraId="5E165E7D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B33D2DB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E2CCF30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08151DB0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D2093B9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5CFEF2E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17A2C9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CCC227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41106F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32049FF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8C35CAF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9C75D06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48898A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9D11991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65CED6D9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151EC5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5451C0" w14:paraId="1245D115" w14:textId="77777777" w:rsidTr="00D12ADA">
        <w:trPr>
          <w:trHeight w:val="301"/>
        </w:trPr>
        <w:tc>
          <w:tcPr>
            <w:tcW w:w="580" w:type="dxa"/>
          </w:tcPr>
          <w:p w14:paraId="2F9AA0DC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5A19F0A3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0317974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750D219E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5.5</w:t>
            </w:r>
          </w:p>
        </w:tc>
        <w:tc>
          <w:tcPr>
            <w:tcW w:w="579" w:type="dxa"/>
          </w:tcPr>
          <w:p w14:paraId="13CF995F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5.4</w:t>
            </w:r>
          </w:p>
        </w:tc>
        <w:tc>
          <w:tcPr>
            <w:tcW w:w="579" w:type="dxa"/>
          </w:tcPr>
          <w:p w14:paraId="1E3B8570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79" w:type="dxa"/>
          </w:tcPr>
          <w:p w14:paraId="6C7AEECE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43283BDD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798D5DD4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3F559855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579" w:type="dxa"/>
          </w:tcPr>
          <w:p w14:paraId="51C1DAB5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79" w:type="dxa"/>
          </w:tcPr>
          <w:p w14:paraId="14F025D4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79" w:type="dxa"/>
          </w:tcPr>
          <w:p w14:paraId="5BE7E1D9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79" w:type="dxa"/>
          </w:tcPr>
          <w:p w14:paraId="69D025A2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7140B5F4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A914661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5451C0" w14:paraId="0F7885E0" w14:textId="77777777" w:rsidTr="00D12ADA">
        <w:trPr>
          <w:trHeight w:val="301"/>
        </w:trPr>
        <w:tc>
          <w:tcPr>
            <w:tcW w:w="580" w:type="dxa"/>
          </w:tcPr>
          <w:p w14:paraId="1B72BDF1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BED7994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5DF0FF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2EF30C07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8.5</w:t>
            </w:r>
          </w:p>
        </w:tc>
        <w:tc>
          <w:tcPr>
            <w:tcW w:w="579" w:type="dxa"/>
          </w:tcPr>
          <w:p w14:paraId="3D213486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8.4</w:t>
            </w:r>
          </w:p>
        </w:tc>
        <w:tc>
          <w:tcPr>
            <w:tcW w:w="579" w:type="dxa"/>
          </w:tcPr>
          <w:p w14:paraId="3DE8C196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8.3</w:t>
            </w:r>
          </w:p>
        </w:tc>
        <w:tc>
          <w:tcPr>
            <w:tcW w:w="579" w:type="dxa"/>
          </w:tcPr>
          <w:p w14:paraId="25576738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251F8D03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4671725F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093D8EE4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199F7548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7.3</w:t>
            </w:r>
          </w:p>
        </w:tc>
        <w:tc>
          <w:tcPr>
            <w:tcW w:w="579" w:type="dxa"/>
          </w:tcPr>
          <w:p w14:paraId="15630454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7.4</w:t>
            </w:r>
          </w:p>
        </w:tc>
        <w:tc>
          <w:tcPr>
            <w:tcW w:w="579" w:type="dxa"/>
          </w:tcPr>
          <w:p w14:paraId="12A9D4B3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7.5</w:t>
            </w:r>
          </w:p>
        </w:tc>
        <w:tc>
          <w:tcPr>
            <w:tcW w:w="579" w:type="dxa"/>
          </w:tcPr>
          <w:p w14:paraId="185183C3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451C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0A38942E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7994F00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5451C0" w14:paraId="722CBE07" w14:textId="77777777" w:rsidTr="00D12ADA">
        <w:trPr>
          <w:trHeight w:val="301"/>
        </w:trPr>
        <w:tc>
          <w:tcPr>
            <w:tcW w:w="580" w:type="dxa"/>
          </w:tcPr>
          <w:p w14:paraId="1DB491CF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334A64DA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0BD0F1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085B8DEA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B5FEDC0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A30AAE0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8184231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5B04472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63E7971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5C5CE73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8DE8EC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F2D62B9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B314DDD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D8509D9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53D7BFB1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E1DECB" w14:textId="77777777" w:rsidR="00485E85" w:rsidRPr="005451C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3982F9CB" w14:textId="77777777" w:rsidR="00485E85" w:rsidRPr="005451C0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1C0">
        <w:rPr>
          <w:color w:val="000000"/>
          <w:sz w:val="28"/>
          <w:szCs w:val="28"/>
        </w:rPr>
        <w:t>5.5,6.5-пломбы на жевательной поверхности Зубы на вестибулярной, небной и язычной поверхностях имеют тёмный налёт. Слизистая оболочка полости рта без изменений.</w:t>
      </w:r>
    </w:p>
    <w:p w14:paraId="70B5C645" w14:textId="77777777" w:rsidR="00485E85" w:rsidRPr="005451C0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5451C0">
        <w:rPr>
          <w:rStyle w:val="afc"/>
          <w:color w:val="000000"/>
          <w:sz w:val="28"/>
          <w:szCs w:val="28"/>
        </w:rPr>
        <w:t>Прикус:</w:t>
      </w:r>
      <w:r w:rsidRPr="005451C0">
        <w:rPr>
          <w:color w:val="000000"/>
          <w:sz w:val="28"/>
          <w:szCs w:val="28"/>
        </w:rPr>
        <w:t> сменный.</w:t>
      </w:r>
    </w:p>
    <w:p w14:paraId="088449FE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561751BD" w14:textId="62F963A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57A7AFE7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5451C0">
        <w:rPr>
          <w:rFonts w:cs="Times New Roman"/>
          <w:color w:val="000000"/>
          <w:szCs w:val="28"/>
          <w:shd w:val="clear" w:color="auto" w:fill="FFFFFF"/>
        </w:rPr>
        <w:t>К клиническим методам обследования относят</w:t>
      </w:r>
    </w:p>
    <w:p w14:paraId="57140E81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А) </w:t>
      </w:r>
      <w:r w:rsidRPr="005451C0">
        <w:rPr>
          <w:rFonts w:cs="Times New Roman"/>
          <w:color w:val="000000"/>
          <w:szCs w:val="28"/>
          <w:shd w:val="clear" w:color="auto" w:fill="FFFFFF"/>
        </w:rPr>
        <w:t>определение положения уздечки верхней губы</w:t>
      </w:r>
    </w:p>
    <w:p w14:paraId="377D3FAF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Б) </w:t>
      </w:r>
      <w:r w:rsidRPr="005451C0">
        <w:rPr>
          <w:rFonts w:cs="Times New Roman"/>
          <w:color w:val="000000"/>
          <w:szCs w:val="28"/>
          <w:shd w:val="clear" w:color="auto" w:fill="FFFFFF"/>
        </w:rPr>
        <w:t>осмотр полости рта</w:t>
      </w:r>
    </w:p>
    <w:p w14:paraId="5B00E7BA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В) </w:t>
      </w:r>
      <w:r w:rsidRPr="005451C0">
        <w:rPr>
          <w:rFonts w:cs="Times New Roman"/>
          <w:color w:val="000000"/>
          <w:szCs w:val="28"/>
          <w:shd w:val="clear" w:color="auto" w:fill="FFFFFF"/>
        </w:rPr>
        <w:t>внешний осмотр</w:t>
      </w:r>
    </w:p>
    <w:p w14:paraId="4CC6AB87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Г) </w:t>
      </w:r>
      <w:r w:rsidRPr="005451C0">
        <w:rPr>
          <w:rFonts w:cs="Times New Roman"/>
          <w:color w:val="000000"/>
          <w:szCs w:val="28"/>
          <w:shd w:val="clear" w:color="auto" w:fill="FFFFFF"/>
        </w:rPr>
        <w:t>перкуссия зубов фронтальной группы нижней челюсти</w:t>
      </w:r>
    </w:p>
    <w:p w14:paraId="7CAF3587" w14:textId="77777777" w:rsidR="00485E85" w:rsidRPr="005451C0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2E5D3CEA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49F6B37A" w14:textId="343F8BC6" w:rsidR="00485E85" w:rsidRPr="00AD5832" w:rsidRDefault="00E90E0A" w:rsidP="00485E85">
      <w:pPr>
        <w:spacing w:after="0"/>
        <w:ind w:firstLine="708"/>
        <w:rPr>
          <w:rFonts w:cs="Times New Roman"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 w:rsidRPr="005D616B">
        <w:rPr>
          <w:rFonts w:cs="Times New Roman"/>
          <w:i/>
          <w:iCs/>
          <w:szCs w:val="28"/>
        </w:rPr>
        <w:t>.2</w:t>
      </w:r>
      <w:r w:rsidR="00485E85" w:rsidRPr="00AD5832">
        <w:rPr>
          <w:rFonts w:cs="Times New Roman"/>
          <w:szCs w:val="28"/>
        </w:rPr>
        <w:t>. Выберите правильный ответ и запишите аргументы, обосновывающие выбор ответа.</w:t>
      </w:r>
    </w:p>
    <w:p w14:paraId="18501A54" w14:textId="77777777" w:rsidR="00485E85" w:rsidRPr="00AD5832" w:rsidRDefault="00485E85" w:rsidP="00485E85">
      <w:pPr>
        <w:spacing w:after="0"/>
        <w:ind w:firstLine="708"/>
        <w:rPr>
          <w:rFonts w:cs="Times New Roman"/>
          <w:szCs w:val="28"/>
        </w:rPr>
      </w:pPr>
      <w:r w:rsidRPr="00AD5832">
        <w:rPr>
          <w:rFonts w:cs="Times New Roman"/>
          <w:color w:val="000000"/>
          <w:szCs w:val="28"/>
          <w:shd w:val="clear" w:color="auto" w:fill="FFFFFF"/>
        </w:rPr>
        <w:t>Зубы на вестибулярной, небной и язычной поверхностях имеют тёмный налёт. Зубы 1.1 и 2.1 повёрнуты по оси, диастема. Деформации альвеолярного отростка верхней челюсти с нёбной стороны не выявлено, носовое дыхание не затруднено. Слизистая полости рта без изменений, полость рта санирована.</w:t>
      </w:r>
      <w:r w:rsidRPr="00AD5832">
        <w:rPr>
          <w:rFonts w:cs="Times New Roman"/>
          <w:szCs w:val="28"/>
        </w:rPr>
        <w:tab/>
      </w:r>
    </w:p>
    <w:p w14:paraId="540EB52C" w14:textId="77777777" w:rsidR="00485E85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noProof/>
          <w:szCs w:val="28"/>
        </w:rPr>
        <w:drawing>
          <wp:inline distT="0" distB="0" distL="0" distR="0" wp14:anchorId="0164ADAD" wp14:editId="0E677129">
            <wp:extent cx="5932967" cy="438331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877" cy="438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93CB7" w14:textId="77777777" w:rsidR="00485E85" w:rsidRPr="005451C0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>К инструментальным методам обследования для постановки диагноза при данном заболевании относится</w:t>
      </w:r>
    </w:p>
    <w:p w14:paraId="3BAB0941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А) </w:t>
      </w:r>
      <w:r w:rsidRPr="005451C0">
        <w:rPr>
          <w:rFonts w:cs="Times New Roman"/>
          <w:color w:val="000000"/>
          <w:szCs w:val="28"/>
          <w:shd w:val="clear" w:color="auto" w:fill="FFFFFF"/>
        </w:rPr>
        <w:t>тепловизиометрия фронтального отдела верхней челюсти</w:t>
      </w:r>
    </w:p>
    <w:p w14:paraId="2B8ED51C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Б) </w:t>
      </w:r>
      <w:r w:rsidRPr="005451C0">
        <w:rPr>
          <w:rFonts w:cs="Times New Roman"/>
          <w:color w:val="000000"/>
          <w:szCs w:val="28"/>
          <w:shd w:val="clear" w:color="auto" w:fill="FFFFFF"/>
        </w:rPr>
        <w:t>электроодонтодиагностика (ЭОД) зубов верхней челюсти</w:t>
      </w:r>
    </w:p>
    <w:p w14:paraId="21926C7D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В) </w:t>
      </w:r>
      <w:r w:rsidRPr="005451C0">
        <w:rPr>
          <w:rFonts w:cs="Times New Roman"/>
          <w:color w:val="000000"/>
          <w:szCs w:val="28"/>
          <w:shd w:val="clear" w:color="auto" w:fill="FFFFFF"/>
        </w:rPr>
        <w:t>ультразвуковое исследование фронтального отдела верхней челюсти</w:t>
      </w:r>
    </w:p>
    <w:p w14:paraId="0958BEAC" w14:textId="77777777" w:rsidR="00485E85" w:rsidRPr="005451C0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 xml:space="preserve">Г) </w:t>
      </w:r>
      <w:r w:rsidRPr="005451C0">
        <w:rPr>
          <w:rFonts w:cs="Times New Roman"/>
          <w:color w:val="000000"/>
          <w:szCs w:val="28"/>
          <w:shd w:val="clear" w:color="auto" w:fill="FFFFFF"/>
        </w:rPr>
        <w:t>рентгенологическое обследование (панорамная рентгенограмма верхней челюсти)</w:t>
      </w:r>
    </w:p>
    <w:p w14:paraId="2C9775FF" w14:textId="77777777" w:rsidR="00485E85" w:rsidRPr="005451C0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4996833D" w14:textId="77777777" w:rsidR="00485E85" w:rsidRPr="005451C0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Обоснование:</w:t>
      </w:r>
    </w:p>
    <w:p w14:paraId="14AFDC76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39A95131" w14:textId="69A4FBD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>
        <w:rPr>
          <w:rFonts w:cs="Times New Roman"/>
          <w:i/>
          <w:iCs/>
          <w:szCs w:val="28"/>
        </w:rPr>
        <w:t>.3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2F9C92BA" w14:textId="77777777" w:rsidR="00485E85" w:rsidRPr="005451C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451C0">
        <w:rPr>
          <w:rFonts w:cs="Times New Roman"/>
          <w:color w:val="000000"/>
          <w:szCs w:val="28"/>
          <w:shd w:val="clear" w:color="auto" w:fill="FFFFFF"/>
        </w:rPr>
        <w:t>Наиболее информативным из рентгенологических методов обследования для уточнения топографии и планирования лечения в данной клинической ситуации является ________.</w:t>
      </w:r>
    </w:p>
    <w:p w14:paraId="24B5BFD1" w14:textId="77777777" w:rsidR="00485E85" w:rsidRPr="005451C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5451C0">
        <w:rPr>
          <w:rFonts w:cs="Times New Roman"/>
          <w:szCs w:val="28"/>
        </w:rPr>
        <w:t>Ответ:</w:t>
      </w:r>
    </w:p>
    <w:p w14:paraId="04F2A491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6BA00AFE" w14:textId="549A6F3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>
        <w:rPr>
          <w:rFonts w:cs="Times New Roman"/>
          <w:i/>
          <w:iCs/>
          <w:szCs w:val="28"/>
        </w:rPr>
        <w:t>.4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5D29494" w14:textId="77777777" w:rsidR="00485E85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BA73F3">
        <w:rPr>
          <w:rFonts w:cs="Times New Roman"/>
          <w:noProof/>
          <w:color w:val="000000"/>
          <w:szCs w:val="28"/>
          <w:shd w:val="clear" w:color="auto" w:fill="FFFFFF"/>
        </w:rPr>
        <w:drawing>
          <wp:inline distT="0" distB="0" distL="0" distR="0" wp14:anchorId="316CF06C" wp14:editId="3B50251B">
            <wp:extent cx="5986130" cy="3040386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97356" cy="304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AD798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В данной ситуации можно поставить клинический диагноз ________.</w:t>
      </w:r>
    </w:p>
    <w:p w14:paraId="114DB65E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2CFDD7F6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2152D08F" w14:textId="4ACEC690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>
        <w:rPr>
          <w:rFonts w:cs="Times New Roman"/>
          <w:i/>
          <w:iCs/>
          <w:szCs w:val="28"/>
        </w:rPr>
        <w:t>.5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117CFC6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Лечение ребенка в данной клинической ситуации проводится в условиях________.</w:t>
      </w:r>
    </w:p>
    <w:p w14:paraId="098A9FE5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6ED2C859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275CF848" w14:textId="306D617B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6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4AD9A47" w14:textId="77777777" w:rsidR="00485E85" w:rsidRPr="008916C6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8916C6">
        <w:rPr>
          <w:rFonts w:cs="Times New Roman"/>
          <w:color w:val="000000"/>
          <w:szCs w:val="28"/>
          <w:shd w:val="clear" w:color="auto" w:fill="FFFFFF"/>
        </w:rPr>
        <w:t>Хирургическое лечение в данной клинической ситуации целесообразно проводить под</w:t>
      </w:r>
    </w:p>
    <w:p w14:paraId="03047182" w14:textId="77777777" w:rsidR="00485E85" w:rsidRPr="008916C6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А) </w:t>
      </w:r>
      <w:r w:rsidRPr="008916C6">
        <w:rPr>
          <w:rFonts w:cs="Times New Roman"/>
          <w:color w:val="000000"/>
          <w:szCs w:val="28"/>
          <w:shd w:val="clear" w:color="auto" w:fill="FFFFFF"/>
        </w:rPr>
        <w:t>проводниковой анестезией с седацией</w:t>
      </w:r>
    </w:p>
    <w:p w14:paraId="5C83484A" w14:textId="77777777" w:rsidR="00485E85" w:rsidRPr="008916C6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Б) </w:t>
      </w:r>
      <w:r w:rsidRPr="008916C6">
        <w:rPr>
          <w:rFonts w:cs="Times New Roman"/>
          <w:color w:val="000000"/>
          <w:szCs w:val="28"/>
          <w:shd w:val="clear" w:color="auto" w:fill="FFFFFF"/>
        </w:rPr>
        <w:t>инфильтрационной анестезией</w:t>
      </w:r>
    </w:p>
    <w:p w14:paraId="33792457" w14:textId="77777777" w:rsidR="00485E85" w:rsidRPr="008916C6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В) </w:t>
      </w:r>
      <w:r w:rsidRPr="008916C6">
        <w:rPr>
          <w:rFonts w:cs="Times New Roman"/>
          <w:color w:val="000000"/>
          <w:szCs w:val="28"/>
          <w:shd w:val="clear" w:color="auto" w:fill="FFFFFF"/>
        </w:rPr>
        <w:t>аппликационной анестезией с седацией</w:t>
      </w:r>
    </w:p>
    <w:p w14:paraId="4973E5D6" w14:textId="77777777" w:rsidR="00485E85" w:rsidRPr="008916C6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 xml:space="preserve">Г) </w:t>
      </w:r>
      <w:r w:rsidRPr="008916C6">
        <w:rPr>
          <w:rFonts w:cs="Times New Roman"/>
          <w:color w:val="000000"/>
          <w:szCs w:val="28"/>
          <w:shd w:val="clear" w:color="auto" w:fill="FFFFFF"/>
        </w:rPr>
        <w:t>общим обезболиванием</w:t>
      </w:r>
    </w:p>
    <w:p w14:paraId="7E452079" w14:textId="77777777" w:rsidR="00485E85" w:rsidRPr="008916C6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3CFBCB14" w14:textId="77777777" w:rsidR="00485E85" w:rsidRPr="008916C6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Обоснование:</w:t>
      </w:r>
    </w:p>
    <w:p w14:paraId="0F992A51" w14:textId="77777777" w:rsidR="00485E85" w:rsidRDefault="00485E85" w:rsidP="00485E85">
      <w:pPr>
        <w:spacing w:after="0"/>
        <w:rPr>
          <w:rFonts w:cs="Times New Roman"/>
          <w:szCs w:val="28"/>
        </w:rPr>
      </w:pPr>
    </w:p>
    <w:p w14:paraId="01F90E7E" w14:textId="3DB24E1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>
        <w:rPr>
          <w:rFonts w:cs="Times New Roman"/>
          <w:i/>
          <w:iCs/>
          <w:szCs w:val="28"/>
        </w:rPr>
        <w:t>.7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AADB092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Местная обработка послеоперационной области проводится______.</w:t>
      </w:r>
    </w:p>
    <w:p w14:paraId="045B9EBF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0CB84A8C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5109595" w14:textId="43C6234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8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8473BDD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Генетическая и наследственная предрасположенность к формированию сверхкомплектных зубов наблюдается в/во ______ клинических случаев.</w:t>
      </w:r>
    </w:p>
    <w:p w14:paraId="1FD052BF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12A7A2BE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441B0813" w14:textId="02775AA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C118B74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Ретинированные сверхкомплектные зубы у детей чаще локализуются ____________ челюсти.</w:t>
      </w:r>
    </w:p>
    <w:p w14:paraId="281FD714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3533C7F3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E8A768B" w14:textId="6822BF27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>
        <w:rPr>
          <w:rFonts w:cs="Times New Roman"/>
          <w:i/>
          <w:iCs/>
          <w:szCs w:val="28"/>
        </w:rPr>
        <w:t>.10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0F26DFD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К прямым показаниям к удалению ретинированного сверхкомплектного зуба у детей относится ________.</w:t>
      </w:r>
    </w:p>
    <w:p w14:paraId="2F72654B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13B4472A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061AC278" w14:textId="22E7DB6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>
        <w:rPr>
          <w:rFonts w:cs="Times New Roman"/>
          <w:i/>
          <w:iCs/>
          <w:szCs w:val="28"/>
        </w:rPr>
        <w:t>.11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BA32F83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Ортодонтическое лечение показано, если после удаления сверхкомплектных зубов самостоятельного прорезывания комплектных зубов не происходит в течение________.</w:t>
      </w:r>
    </w:p>
    <w:p w14:paraId="4E629E17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15EC0A64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p w14:paraId="1B576E21" w14:textId="0DB6EAE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22</w:t>
      </w:r>
      <w:r w:rsidR="00485E85">
        <w:rPr>
          <w:rFonts w:cs="Times New Roman"/>
          <w:i/>
          <w:iCs/>
          <w:szCs w:val="28"/>
        </w:rPr>
        <w:t>.12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428ACA0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color w:val="000000"/>
          <w:szCs w:val="28"/>
          <w:shd w:val="clear" w:color="auto" w:fill="FFFFFF"/>
        </w:rPr>
        <w:t>Необходимость отложить по срокам удаление сверхкомплектного зуба возникает при его________.</w:t>
      </w:r>
    </w:p>
    <w:p w14:paraId="2773384A" w14:textId="77777777" w:rsidR="00485E85" w:rsidRPr="008916C6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8916C6">
        <w:rPr>
          <w:rFonts w:cs="Times New Roman"/>
          <w:szCs w:val="28"/>
        </w:rPr>
        <w:t>Ответ:</w:t>
      </w:r>
    </w:p>
    <w:p w14:paraId="4EC5FB5B" w14:textId="77777777" w:rsidR="00485E85" w:rsidRDefault="00485E85" w:rsidP="00485E85">
      <w:pPr>
        <w:spacing w:after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77333" w14:paraId="447DCA3D" w14:textId="77777777" w:rsidTr="00D12ADA">
        <w:tc>
          <w:tcPr>
            <w:tcW w:w="2830" w:type="dxa"/>
          </w:tcPr>
          <w:p w14:paraId="1C48C35A" w14:textId="77777777" w:rsidR="00485E85" w:rsidRPr="00F7733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E7B1FC0" w14:textId="0AB1898B" w:rsidR="00485E85" w:rsidRPr="00F7733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</w:t>
            </w:r>
            <w:r w:rsidR="00E90E0A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485E85" w:rsidRPr="007D58A3" w14:paraId="2C3BCEA7" w14:textId="77777777" w:rsidTr="00D12ADA">
        <w:tc>
          <w:tcPr>
            <w:tcW w:w="2830" w:type="dxa"/>
          </w:tcPr>
          <w:p w14:paraId="28C4568F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3981F8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6F53E6CA" w14:textId="77777777" w:rsidTr="00D12ADA">
        <w:tc>
          <w:tcPr>
            <w:tcW w:w="2830" w:type="dxa"/>
          </w:tcPr>
          <w:p w14:paraId="0D73A20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81CAE3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24D4E9C6" w14:textId="77777777" w:rsidTr="00D12ADA">
        <w:tc>
          <w:tcPr>
            <w:tcW w:w="2830" w:type="dxa"/>
          </w:tcPr>
          <w:p w14:paraId="00C9D4C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9F4F12B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22AEC64C" w14:textId="77777777" w:rsidTr="00D12ADA">
        <w:tc>
          <w:tcPr>
            <w:tcW w:w="2830" w:type="dxa"/>
          </w:tcPr>
          <w:p w14:paraId="1719062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60CF87B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2AA54E04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25FA1918" w14:textId="77777777" w:rsidR="00485E85" w:rsidRPr="00F07EA0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F07EA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6A16C23" w14:textId="77777777" w:rsidR="00485E85" w:rsidRPr="00F07EA0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szCs w:val="28"/>
        </w:rPr>
        <w:tab/>
      </w:r>
      <w:r w:rsidRPr="00F07EA0">
        <w:rPr>
          <w:rFonts w:cs="Times New Roman"/>
          <w:b/>
          <w:bCs/>
          <w:szCs w:val="28"/>
        </w:rPr>
        <w:t>Ситуация</w:t>
      </w:r>
      <w:r w:rsidRPr="00F07EA0">
        <w:rPr>
          <w:rFonts w:cs="Times New Roman"/>
          <w:szCs w:val="28"/>
        </w:rPr>
        <w:t xml:space="preserve"> - </w:t>
      </w:r>
      <w:r w:rsidRPr="00F07EA0">
        <w:rPr>
          <w:rFonts w:cs="Times New Roman"/>
          <w:color w:val="000000"/>
          <w:szCs w:val="28"/>
          <w:shd w:val="clear" w:color="auto" w:fill="FFFFFF"/>
        </w:rPr>
        <w:t>Пациент С. 47 лет обратился в клинику ортопедической стоматологии с целью протезирования.</w:t>
      </w:r>
    </w:p>
    <w:p w14:paraId="79BE39F3" w14:textId="77777777" w:rsidR="00485E85" w:rsidRPr="00F07EA0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color w:val="000000"/>
          <w:szCs w:val="28"/>
          <w:shd w:val="clear" w:color="auto" w:fill="FFFFFF"/>
        </w:rPr>
        <w:tab/>
      </w:r>
      <w:r w:rsidRPr="00F07EA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F07EA0">
        <w:rPr>
          <w:rFonts w:cs="Times New Roman"/>
          <w:color w:val="000000"/>
          <w:szCs w:val="28"/>
          <w:shd w:val="clear" w:color="auto" w:fill="FFFFFF"/>
        </w:rPr>
        <w:t xml:space="preserve"> - На некачественную фиксацию протеза, эстетические недостатки съемной конструкции.</w:t>
      </w:r>
    </w:p>
    <w:p w14:paraId="11C22B2C" w14:textId="77777777" w:rsidR="00485E85" w:rsidRPr="00F07EA0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07EA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</w:t>
      </w:r>
      <w:r w:rsidRPr="00F07EA0">
        <w:rPr>
          <w:color w:val="000000"/>
          <w:sz w:val="28"/>
          <w:szCs w:val="28"/>
          <w:shd w:val="clear" w:color="auto" w:fill="FFFFFF"/>
        </w:rPr>
        <w:t xml:space="preserve"> -</w:t>
      </w:r>
      <w:r w:rsidRPr="00F07EA0">
        <w:rPr>
          <w:color w:val="000000"/>
          <w:sz w:val="28"/>
          <w:szCs w:val="28"/>
        </w:rPr>
        <w:t xml:space="preserve"> </w:t>
      </w:r>
      <w:r w:rsidRPr="00F07EA0">
        <w:rPr>
          <w:color w:val="000000"/>
          <w:sz w:val="28"/>
          <w:szCs w:val="28"/>
          <w:shd w:val="clear" w:color="auto" w:fill="FFFFFF"/>
        </w:rPr>
        <w:t>Зубы удалялись в связи с осложнениями кариеса. Два года назад был изготовлен бюгельный протез на верхнюю челюсть с кламмерной фиксацией. В течение последних полутора лет отмечалась подвижность протеза, особенно при жевании, по причине плохой фиксации.</w:t>
      </w:r>
    </w:p>
    <w:p w14:paraId="60FEEF41" w14:textId="77777777" w:rsidR="00485E85" w:rsidRPr="00F07EA0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F07EA0">
        <w:rPr>
          <w:rFonts w:cs="Times New Roman"/>
          <w:color w:val="000000"/>
          <w:szCs w:val="28"/>
          <w:shd w:val="clear" w:color="auto" w:fill="FFFFFF"/>
        </w:rPr>
        <w:tab/>
      </w:r>
      <w:r w:rsidRPr="00F07EA0">
        <w:rPr>
          <w:rFonts w:cs="Times New Roman"/>
          <w:b/>
          <w:bCs/>
          <w:color w:val="000000"/>
          <w:szCs w:val="28"/>
          <w:shd w:val="clear" w:color="auto" w:fill="FFFFFF"/>
        </w:rPr>
        <w:t>Анамнез жизни</w:t>
      </w:r>
      <w:r w:rsidRPr="00F07EA0">
        <w:rPr>
          <w:rFonts w:cs="Times New Roman"/>
          <w:color w:val="000000"/>
          <w:szCs w:val="28"/>
          <w:shd w:val="clear" w:color="auto" w:fill="FFFFFF"/>
        </w:rPr>
        <w:t xml:space="preserve">: </w:t>
      </w:r>
    </w:p>
    <w:p w14:paraId="2F2D7A43" w14:textId="77777777" w:rsidR="00485E85" w:rsidRPr="00F07EA0" w:rsidRDefault="00485E85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Перенесённые и сопутствующие заболевания: ОРВИ, ОРЗ, хронический гастрит.</w:t>
      </w:r>
    </w:p>
    <w:p w14:paraId="7EB83A85" w14:textId="77777777" w:rsidR="00485E85" w:rsidRPr="00F07EA0" w:rsidRDefault="00485E85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Наследственность: не отягощена.</w:t>
      </w:r>
    </w:p>
    <w:p w14:paraId="7CAA0CE1" w14:textId="77777777" w:rsidR="00485E85" w:rsidRPr="00F07EA0" w:rsidRDefault="00485E85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Вредные привычки: нет.</w:t>
      </w:r>
    </w:p>
    <w:p w14:paraId="22BD0AA7" w14:textId="77777777" w:rsidR="00485E85" w:rsidRPr="00F07EA0" w:rsidRDefault="00485E85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Аллергоанамнез: не отягощен.</w:t>
      </w:r>
    </w:p>
    <w:p w14:paraId="494E6655" w14:textId="77777777" w:rsidR="00485E85" w:rsidRPr="00F07EA0" w:rsidRDefault="00485E85">
      <w:pPr>
        <w:pStyle w:val="afb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07EA0">
        <w:rPr>
          <w:color w:val="000000"/>
          <w:sz w:val="28"/>
          <w:szCs w:val="28"/>
        </w:rPr>
        <w:t>Туберкулёз, гепатит, ВИЧ, сифилис отрицает.</w:t>
      </w:r>
    </w:p>
    <w:p w14:paraId="5FB8B786" w14:textId="77777777" w:rsidR="00485E85" w:rsidRPr="00F07EA0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F07EA0">
        <w:rPr>
          <w:b/>
          <w:bCs/>
          <w:color w:val="000000"/>
          <w:sz w:val="28"/>
          <w:szCs w:val="28"/>
        </w:rPr>
        <w:t>Объективный статус</w:t>
      </w:r>
      <w:r w:rsidRPr="00F07EA0">
        <w:rPr>
          <w:color w:val="000000"/>
          <w:sz w:val="28"/>
          <w:szCs w:val="28"/>
        </w:rPr>
        <w:t xml:space="preserve">: </w:t>
      </w:r>
    </w:p>
    <w:p w14:paraId="4C65780E" w14:textId="77777777" w:rsidR="00485E85" w:rsidRPr="00F07EA0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Внешний осмотр:</w:t>
      </w:r>
      <w:r w:rsidRPr="00F07EA0">
        <w:rPr>
          <w:color w:val="000000"/>
          <w:sz w:val="28"/>
          <w:szCs w:val="28"/>
          <w:shd w:val="clear" w:color="auto" w:fill="FFFFFF"/>
        </w:rPr>
        <w:t> состояние удовлетворительное.</w:t>
      </w:r>
      <w:r w:rsidRPr="00F07EA0">
        <w:rPr>
          <w:color w:val="000000"/>
          <w:sz w:val="28"/>
          <w:szCs w:val="28"/>
        </w:rPr>
        <w:br/>
      </w:r>
      <w:r w:rsidRPr="00F07EA0">
        <w:rPr>
          <w:color w:val="000000"/>
          <w:sz w:val="28"/>
          <w:szCs w:val="28"/>
          <w:shd w:val="clear" w:color="auto" w:fill="FFFFFF"/>
        </w:rPr>
        <w:t>Конфигурация лица не изменена, кожные покровы чистые, физиологической окраски. Открывание рта свободное, в полном объёме – 5 см. Лимфатические узлы не увеличены.</w:t>
      </w:r>
      <w:r w:rsidRPr="00F07EA0">
        <w:rPr>
          <w:color w:val="000000"/>
          <w:sz w:val="28"/>
          <w:szCs w:val="28"/>
        </w:rPr>
        <w:br/>
      </w: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485E85" w:rsidRPr="00F07EA0" w14:paraId="2573740D" w14:textId="77777777" w:rsidTr="00D12ADA">
        <w:trPr>
          <w:trHeight w:val="303"/>
        </w:trPr>
        <w:tc>
          <w:tcPr>
            <w:tcW w:w="580" w:type="dxa"/>
          </w:tcPr>
          <w:p w14:paraId="6BBB8BE6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14F2D617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0BFA9C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3D9A0CBC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9E76EDF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1E955467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1D3C2C4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E3C0C2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3668701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55F181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F1EA7ED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61CDC35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3C389E11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14D095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5" w:type="dxa"/>
          </w:tcPr>
          <w:p w14:paraId="3092DF3D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579" w:type="dxa"/>
          </w:tcPr>
          <w:p w14:paraId="0D8AEB59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О</w:t>
            </w:r>
          </w:p>
        </w:tc>
      </w:tr>
      <w:tr w:rsidR="00485E85" w:rsidRPr="00F07EA0" w14:paraId="54B2CF27" w14:textId="77777777" w:rsidTr="00D12ADA">
        <w:trPr>
          <w:trHeight w:val="301"/>
        </w:trPr>
        <w:tc>
          <w:tcPr>
            <w:tcW w:w="580" w:type="dxa"/>
          </w:tcPr>
          <w:p w14:paraId="5937CB79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4C85B600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40A3FE0F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6E565A0A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01C9349D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1EF40BA2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136EF9DB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2374134A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3714B15C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2FE4E818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7BA8BA1B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12F89266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65151ECE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764BB72C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51BF1A3B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2B5E1E07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F07EA0" w14:paraId="5EA1FCED" w14:textId="77777777" w:rsidTr="00D12ADA">
        <w:trPr>
          <w:trHeight w:val="301"/>
        </w:trPr>
        <w:tc>
          <w:tcPr>
            <w:tcW w:w="580" w:type="dxa"/>
          </w:tcPr>
          <w:p w14:paraId="6AC1F87C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2E66ADC6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34256105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1907B95C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585ECF45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48426388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35F12D9A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006F3495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4540DE1E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64960242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69E18FB7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0D535559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50FDE018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368ACB5E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05A8960A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2F90BCA6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F07EA0" w14:paraId="655784DB" w14:textId="77777777" w:rsidTr="00D12ADA">
        <w:trPr>
          <w:trHeight w:val="301"/>
        </w:trPr>
        <w:tc>
          <w:tcPr>
            <w:tcW w:w="580" w:type="dxa"/>
          </w:tcPr>
          <w:p w14:paraId="0770FB06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145AD060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7AF8B961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32ECBB85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3EE2ABC4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8E45EDD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C1803E7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5A7090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9D0E43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C392B42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783D53D2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C59F1D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07EA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F76173E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667B17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568D0BD4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C0BA21F" w14:textId="77777777" w:rsidR="00485E85" w:rsidRPr="00F07EA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6990C0AA" w14:textId="77777777" w:rsidR="00485E85" w:rsidRPr="00F07EA0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07EA0">
        <w:rPr>
          <w:rStyle w:val="afc"/>
          <w:rFonts w:eastAsiaTheme="majorEastAsia"/>
          <w:color w:val="000000"/>
          <w:sz w:val="28"/>
          <w:szCs w:val="28"/>
          <w:shd w:val="clear" w:color="auto" w:fill="FFFFFF"/>
        </w:rPr>
        <w:t>Осмотр полости рта:</w:t>
      </w:r>
      <w:r w:rsidRPr="00F07EA0">
        <w:rPr>
          <w:color w:val="000000"/>
          <w:sz w:val="28"/>
          <w:szCs w:val="28"/>
          <w:shd w:val="clear" w:color="auto" w:fill="FFFFFF"/>
        </w:rPr>
        <w:t> слизистая оболочка бледно-розового цвета, умеренно увлажнена, без патологических изменений. Зубные ряды и состояние пародонта имеющихся зубов в норме, отсутствуют зубы 2.6, 2.7, ротация зубов 2.4, 2.5 вокруг своей оси. В полости рта имеется бюгельный протез с кламмерной фиксацией на зубы 1.7 и 2.5, изготовленный два года назад. Протез имеет подвижность при жевании. Прикус - ортогнатический.</w:t>
      </w:r>
    </w:p>
    <w:p w14:paraId="713C244E" w14:textId="77777777" w:rsidR="00485E8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14:paraId="2B49A96A" w14:textId="203E4F4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43F522B2" w14:textId="77777777" w:rsidR="00485E85" w:rsidRPr="00743B9D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743B9D">
        <w:rPr>
          <w:rFonts w:cs="Times New Roman"/>
          <w:color w:val="000000"/>
          <w:szCs w:val="28"/>
          <w:shd w:val="clear" w:color="auto" w:fill="FFFFFF"/>
        </w:rPr>
        <w:t>Дополнительным методом диагностики, необходимым для постановки диагноза в предлагаемой клинической ситуации, является</w:t>
      </w:r>
    </w:p>
    <w:p w14:paraId="2E40E2AD" w14:textId="77777777" w:rsidR="00485E85" w:rsidRPr="00743B9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743B9D">
        <w:rPr>
          <w:rFonts w:cs="Times New Roman"/>
          <w:szCs w:val="28"/>
        </w:rPr>
        <w:t xml:space="preserve">А) </w:t>
      </w:r>
      <w:r w:rsidRPr="00743B9D">
        <w:rPr>
          <w:rFonts w:cs="Times New Roman"/>
          <w:color w:val="000000"/>
          <w:szCs w:val="28"/>
          <w:shd w:val="clear" w:color="auto" w:fill="FFFFFF"/>
        </w:rPr>
        <w:t>pH-метрия смешанной слюны</w:t>
      </w:r>
    </w:p>
    <w:p w14:paraId="0A44E2CA" w14:textId="77777777" w:rsidR="00485E85" w:rsidRPr="00743B9D" w:rsidRDefault="00485E85" w:rsidP="00485E85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Б)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0FBD0DFE" w14:textId="77777777" w:rsidR="00485E85" w:rsidRPr="00743B9D" w:rsidRDefault="00485E85" w:rsidP="00485E85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В) </w:t>
      </w:r>
      <w:r w:rsidRPr="00743B9D">
        <w:rPr>
          <w:rFonts w:cs="Times New Roman"/>
          <w:color w:val="000000"/>
          <w:szCs w:val="28"/>
          <w:shd w:val="clear" w:color="auto" w:fill="FFFFFF"/>
        </w:rPr>
        <w:t>измерение показателей микротоков в полости рта</w:t>
      </w:r>
    </w:p>
    <w:p w14:paraId="62CE7C00" w14:textId="77777777" w:rsidR="00485E85" w:rsidRPr="00743B9D" w:rsidRDefault="00485E85" w:rsidP="00485E85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Г) </w:t>
      </w:r>
      <w:r w:rsidRPr="00743B9D">
        <w:rPr>
          <w:rFonts w:cs="Times New Roman"/>
          <w:color w:val="000000"/>
          <w:szCs w:val="28"/>
          <w:shd w:val="clear" w:color="auto" w:fill="FFFFFF"/>
        </w:rPr>
        <w:t>общий анализ крови</w:t>
      </w:r>
    </w:p>
    <w:p w14:paraId="2677E4B8" w14:textId="77777777" w:rsidR="00485E85" w:rsidRPr="00743B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Ответ:</w:t>
      </w:r>
    </w:p>
    <w:p w14:paraId="608E1CB7" w14:textId="77777777" w:rsidR="00485E85" w:rsidRPr="00743B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Обоснование:</w:t>
      </w:r>
    </w:p>
    <w:p w14:paraId="30A3D5B1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8F9FA"/>
        </w:rPr>
      </w:pPr>
    </w:p>
    <w:p w14:paraId="1849B574" w14:textId="12A24BC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.2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5EC2E7EC" w14:textId="77777777" w:rsidR="00485E85" w:rsidRPr="00743B9D" w:rsidRDefault="00485E85" w:rsidP="00485E85">
      <w:pPr>
        <w:shd w:val="clear" w:color="auto" w:fill="FFFFFF" w:themeFill="background1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743B9D">
        <w:rPr>
          <w:rFonts w:cs="Times New Roman"/>
          <w:color w:val="000000"/>
          <w:szCs w:val="28"/>
          <w:shd w:val="clear" w:color="auto" w:fill="FFFFFF"/>
        </w:rPr>
        <w:t>Основным методом обследования с целью постановки диагноза в данной клинической ситуации является</w:t>
      </w:r>
    </w:p>
    <w:p w14:paraId="76483F31" w14:textId="77777777" w:rsidR="00485E85" w:rsidRPr="00743B9D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743B9D">
        <w:rPr>
          <w:rFonts w:cs="Times New Roman"/>
          <w:szCs w:val="28"/>
        </w:rPr>
        <w:t xml:space="preserve">А)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осмотр</w:t>
      </w:r>
    </w:p>
    <w:p w14:paraId="4CAD41AC" w14:textId="77777777" w:rsidR="00485E85" w:rsidRPr="00743B9D" w:rsidRDefault="00485E85" w:rsidP="00485E85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Б) </w:t>
      </w:r>
      <w:r w:rsidRPr="00743B9D">
        <w:rPr>
          <w:rFonts w:cs="Times New Roman"/>
          <w:color w:val="000000"/>
          <w:szCs w:val="28"/>
          <w:shd w:val="clear" w:color="auto" w:fill="FFFFFF"/>
        </w:rPr>
        <w:t>электроодонтометрия 1.6, 1.4, 2.4, 3.4, 3.2, 4.5, 4.7 зубов</w:t>
      </w:r>
    </w:p>
    <w:p w14:paraId="2DBD3B87" w14:textId="77777777" w:rsidR="00485E85" w:rsidRPr="00743B9D" w:rsidRDefault="00485E85" w:rsidP="00485E85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В) </w:t>
      </w:r>
      <w:r w:rsidRPr="00743B9D">
        <w:rPr>
          <w:rFonts w:cs="Times New Roman"/>
          <w:color w:val="000000"/>
          <w:szCs w:val="28"/>
          <w:shd w:val="clear" w:color="auto" w:fill="FFFFFF"/>
        </w:rPr>
        <w:t>ортопантомография</w:t>
      </w:r>
    </w:p>
    <w:p w14:paraId="4FA16DED" w14:textId="77777777" w:rsidR="00485E85" w:rsidRPr="00743B9D" w:rsidRDefault="00485E85" w:rsidP="00485E85">
      <w:pPr>
        <w:spacing w:after="0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 xml:space="preserve">Г) </w:t>
      </w:r>
      <w:r w:rsidRPr="00743B9D">
        <w:rPr>
          <w:rFonts w:cs="Times New Roman"/>
          <w:color w:val="000000"/>
          <w:szCs w:val="28"/>
          <w:shd w:val="clear" w:color="auto" w:fill="FFFFFF"/>
        </w:rPr>
        <w:t>определение жевательной эффективности по Агапову</w:t>
      </w:r>
    </w:p>
    <w:p w14:paraId="7F030CAA" w14:textId="77777777" w:rsidR="00485E85" w:rsidRPr="00743B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Ответ:</w:t>
      </w:r>
    </w:p>
    <w:p w14:paraId="3309C15B" w14:textId="77777777" w:rsidR="00485E85" w:rsidRPr="00743B9D" w:rsidRDefault="00485E85" w:rsidP="00485E85">
      <w:pPr>
        <w:spacing w:after="0"/>
        <w:ind w:firstLine="708"/>
        <w:rPr>
          <w:rFonts w:cs="Times New Roman"/>
          <w:szCs w:val="28"/>
        </w:rPr>
      </w:pPr>
      <w:r w:rsidRPr="00743B9D">
        <w:rPr>
          <w:rFonts w:cs="Times New Roman"/>
          <w:szCs w:val="28"/>
        </w:rPr>
        <w:t>Обоснование:</w:t>
      </w:r>
    </w:p>
    <w:p w14:paraId="5B4E71A5" w14:textId="77777777" w:rsidR="00485E85" w:rsidRDefault="00485E85" w:rsidP="00485E85">
      <w:pPr>
        <w:spacing w:after="0"/>
        <w:ind w:firstLine="708"/>
        <w:rPr>
          <w:color w:val="000000"/>
          <w:szCs w:val="28"/>
        </w:rPr>
      </w:pPr>
    </w:p>
    <w:p w14:paraId="6B6A9C0F" w14:textId="3D1621C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3F1D279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Конфигурация лица не изменена, кожные покровы чистые, физиологической окраски. Открывание рта свободное, в полном объёме – 5 см. Лимфатические узлы не увеличены. Осмотр полости рта: слизистая оболочка бледно-розового цвета, умеренно увлажнена, без патологических изменений. Зубные ряды и состояние пародонта имеющихся зубов в норме, отсутствуют зубы 2.6, 2.7, ротация зубов 2.4, 2.5 вокруг своей оси. В полости рта имеется бюгельный протез с кламмерной фиксацией на зубы 1.7 и 2.5, изготовленный два года назад. Протез имеет подвижность при жевании. Слизистая оболочка полости рта бледно-розового цвета, умеренно увлажнена, без патологических проявлений. Прикус - ортогнатический.</w:t>
      </w:r>
    </w:p>
    <w:p w14:paraId="1F2462DF" w14:textId="77777777" w:rsidR="00485E85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Очагов хронического периодонтита с деструкцией костной ткани альвеолярного отростка не выявлено, костная ткань с чётким рисунком. Костные балки прослеживаются на всех участках равномерно и чётко. Кортикальный слой во всех участках тела челюсти и ветвей челюсти непрерывен и чёток. Воздушность гайморовой пазухи справа и слева нормальная. Альвеолярная бухта гайморовой пазухи прослеживается чётко на всём своём протяжении.</w:t>
      </w:r>
    </w:p>
    <w:p w14:paraId="51F1C2AD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Зубы 1.8, 2.6, 2.7, 2.8 отсутствуют. В области зубов 1.6, 1.4, 2.4, 3.4, 3.2, 4.5, 4.7 определяются пломбы в области жевательной поверхности, сообщение с пульпарной полостью не прослеживается, область периодонтальной связки без признаков патологии, патологические изменения костной ткани в области верхушки корней соответствующих зубов визуально не определяются.</w:t>
      </w:r>
    </w:p>
    <w:p w14:paraId="42C6537E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Основным диагнозом в данной клинической ситуации является________.</w:t>
      </w:r>
    </w:p>
    <w:p w14:paraId="4D7DF126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5378A1EE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55E91814" w14:textId="2872E2DC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A4D9154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По классификации Кеннеди дефект зубного ряда верхней челюсти данного пациента относится к __ класс.</w:t>
      </w:r>
    </w:p>
    <w:p w14:paraId="3CCD2A18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6A3419BC" w14:textId="77777777" w:rsidR="00485E85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</w:p>
    <w:p w14:paraId="6BCC28D8" w14:textId="7891ED2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.5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247E7B9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Рентгенологическим методом, позволяющим определить объем костной ткани в зоне дефекта, провести полноценную оценку плотности костной ткани, спланировать постановку будущих имплантатов, является________.</w:t>
      </w:r>
    </w:p>
    <w:p w14:paraId="6B91646B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2A01E9B1" w14:textId="77777777" w:rsidR="00485E85" w:rsidRPr="00AD1B43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266EEC7E" w14:textId="540B68C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873524D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Оптимальным способом восстановления дефекта в проекции отсутствующих зубов в данном случае является______.</w:t>
      </w:r>
    </w:p>
    <w:p w14:paraId="4B29141C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3DD434B0" w14:textId="77777777" w:rsidR="00485E8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10F62B1F" w14:textId="7A4B850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.7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EE0ECF2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Оптимальный срок достижения остеоинтеграции дентального имплантата на верхней челюсти составляет_______.</w:t>
      </w:r>
    </w:p>
    <w:p w14:paraId="25EEF1F5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53F79D18" w14:textId="77777777" w:rsidR="00485E8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5D5275DD" w14:textId="16C79F1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8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F807873" w14:textId="77777777" w:rsidR="00485E85" w:rsidRPr="00AD1B43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Для оценки качества остеоинтеграции имплантатов рекомендуется использовать аппарат</w:t>
      </w:r>
    </w:p>
    <w:p w14:paraId="3E99B376" w14:textId="77777777" w:rsidR="00485E85" w:rsidRPr="00AD1B43" w:rsidRDefault="00485E85" w:rsidP="00485E85">
      <w:pPr>
        <w:spacing w:after="0"/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А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Osstell</w:t>
      </w:r>
    </w:p>
    <w:p w14:paraId="29868DFC" w14:textId="77777777" w:rsidR="00485E85" w:rsidRPr="00AD1B43" w:rsidRDefault="00485E85" w:rsidP="00485E85">
      <w:pPr>
        <w:spacing w:after="0"/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Б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Jaw Tracker</w:t>
      </w:r>
    </w:p>
    <w:p w14:paraId="2A01C767" w14:textId="77777777" w:rsidR="00485E85" w:rsidRPr="00AD1B43" w:rsidRDefault="00485E85" w:rsidP="00485E85">
      <w:pPr>
        <w:spacing w:after="0"/>
        <w:rPr>
          <w:rFonts w:cs="Times New Roman"/>
          <w:szCs w:val="28"/>
          <w:lang w:val="en-US"/>
        </w:rPr>
      </w:pPr>
      <w:r w:rsidRPr="00AD1B43">
        <w:rPr>
          <w:rFonts w:cs="Times New Roman"/>
          <w:szCs w:val="28"/>
        </w:rPr>
        <w:t>В</w:t>
      </w:r>
      <w:r w:rsidRPr="00AD1B43">
        <w:rPr>
          <w:rFonts w:cs="Times New Roman"/>
          <w:szCs w:val="28"/>
          <w:lang w:val="en-US"/>
        </w:rPr>
        <w:t xml:space="preserve">) </w:t>
      </w:r>
      <w:r w:rsidRPr="00AD1B43">
        <w:rPr>
          <w:rFonts w:cs="Times New Roman"/>
          <w:color w:val="000000"/>
          <w:szCs w:val="28"/>
          <w:shd w:val="clear" w:color="auto" w:fill="FFFFFF"/>
          <w:lang w:val="en-US"/>
        </w:rPr>
        <w:t>Periodont M</w:t>
      </w:r>
    </w:p>
    <w:p w14:paraId="214B7F81" w14:textId="77777777" w:rsidR="00485E85" w:rsidRPr="00EA05B6" w:rsidRDefault="00485E85" w:rsidP="00485E85">
      <w:pPr>
        <w:spacing w:after="0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Г</w:t>
      </w:r>
      <w:r w:rsidRPr="00EA05B6">
        <w:rPr>
          <w:rFonts w:cs="Times New Roman"/>
          <w:szCs w:val="28"/>
        </w:rPr>
        <w:t xml:space="preserve">) </w:t>
      </w:r>
      <w:r w:rsidRPr="005D616B">
        <w:rPr>
          <w:rFonts w:cs="Times New Roman"/>
          <w:color w:val="000000"/>
          <w:szCs w:val="28"/>
          <w:shd w:val="clear" w:color="auto" w:fill="FFFFFF"/>
          <w:lang w:val="en-US"/>
        </w:rPr>
        <w:t>TENS</w:t>
      </w:r>
    </w:p>
    <w:p w14:paraId="68673D78" w14:textId="77777777" w:rsidR="00485E85" w:rsidRPr="00AD1B43" w:rsidRDefault="00485E85" w:rsidP="00485E85">
      <w:pPr>
        <w:spacing w:after="0"/>
        <w:ind w:firstLine="708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5BAE1AFB" w14:textId="77777777" w:rsidR="00485E85" w:rsidRPr="00AD1B43" w:rsidRDefault="00485E85" w:rsidP="00485E85">
      <w:pPr>
        <w:spacing w:after="0"/>
        <w:ind w:firstLine="708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Обоснование:</w:t>
      </w:r>
    </w:p>
    <w:p w14:paraId="616A4905" w14:textId="77777777" w:rsidR="00485E85" w:rsidRPr="005D6DC6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14:paraId="458037E8" w14:textId="27E67184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2ED991E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color w:val="000000"/>
          <w:szCs w:val="28"/>
          <w:shd w:val="clear" w:color="auto" w:fill="FFFFFF"/>
        </w:rPr>
        <w:t>Элементом супраструктуры необходимым для снятия оттиска с дентального имплантата является_______.</w:t>
      </w:r>
    </w:p>
    <w:p w14:paraId="50180BEF" w14:textId="77777777" w:rsidR="00485E85" w:rsidRPr="00AD1B43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AD1B43">
        <w:rPr>
          <w:rFonts w:cs="Times New Roman"/>
          <w:szCs w:val="28"/>
        </w:rPr>
        <w:t>Ответ:</w:t>
      </w:r>
    </w:p>
    <w:p w14:paraId="0CFE7136" w14:textId="77777777" w:rsidR="00485E8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849CA02" w14:textId="1141F63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.10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1D77AB4" w14:textId="77777777" w:rsidR="00485E85" w:rsidRPr="00DA7DA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Количество дентальных имплантатов, при котором показано использование операционного шаблона, составляет от_______.</w:t>
      </w:r>
    </w:p>
    <w:p w14:paraId="228B2C46" w14:textId="77777777" w:rsidR="00485E85" w:rsidRPr="00DA7DA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1B7138EC" w14:textId="77777777" w:rsidR="00485E8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1A180D0" w14:textId="3771B78C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11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0BD7858E" w14:textId="77777777" w:rsidR="00485E85" w:rsidRPr="00DA7DA8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В качестве дополнительного средства для осуществления индивидуальной гигиены полости рта в домашних условиях пациенту целесообразно рекомендовать</w:t>
      </w:r>
    </w:p>
    <w:p w14:paraId="662B51D4" w14:textId="77777777" w:rsidR="00485E85" w:rsidRPr="00DA7DA8" w:rsidRDefault="00485E85" w:rsidP="00485E85">
      <w:pPr>
        <w:spacing w:after="0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А) </w:t>
      </w:r>
      <w:r w:rsidRPr="00DA7DA8">
        <w:rPr>
          <w:rFonts w:cs="Times New Roman"/>
          <w:color w:val="000000"/>
          <w:szCs w:val="28"/>
          <w:shd w:val="clear" w:color="auto" w:fill="FFFFFF"/>
        </w:rPr>
        <w:t>ополаскиватель с содержанием хлоргексидина</w:t>
      </w:r>
    </w:p>
    <w:p w14:paraId="26EF2987" w14:textId="77777777" w:rsidR="00485E85" w:rsidRPr="00DA7DA8" w:rsidRDefault="00485E85" w:rsidP="00485E85">
      <w:pPr>
        <w:spacing w:after="0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Б) </w:t>
      </w:r>
      <w:r w:rsidRPr="00DA7DA8">
        <w:rPr>
          <w:rFonts w:cs="Times New Roman"/>
          <w:color w:val="000000"/>
          <w:szCs w:val="28"/>
          <w:shd w:val="clear" w:color="auto" w:fill="FFFFFF"/>
        </w:rPr>
        <w:t>зубную щетку с мягкой щетиной</w:t>
      </w:r>
    </w:p>
    <w:p w14:paraId="4018EF05" w14:textId="77777777" w:rsidR="00485E85" w:rsidRPr="00807C19" w:rsidRDefault="00485E85" w:rsidP="00485E85">
      <w:pPr>
        <w:spacing w:after="0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В</w:t>
      </w:r>
      <w:r w:rsidRPr="00807C19">
        <w:rPr>
          <w:rFonts w:cs="Times New Roman"/>
          <w:szCs w:val="28"/>
        </w:rPr>
        <w:t xml:space="preserve">) </w:t>
      </w:r>
      <w:r w:rsidRPr="00DA7DA8">
        <w:rPr>
          <w:rFonts w:cs="Times New Roman"/>
          <w:color w:val="000000"/>
          <w:szCs w:val="28"/>
          <w:shd w:val="clear" w:color="auto" w:fill="FFFFFF"/>
        </w:rPr>
        <w:t>жевательную резинку</w:t>
      </w:r>
    </w:p>
    <w:p w14:paraId="17965787" w14:textId="77777777" w:rsidR="00485E85" w:rsidRPr="00DA7DA8" w:rsidRDefault="00485E85" w:rsidP="00485E85">
      <w:pPr>
        <w:spacing w:after="0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 xml:space="preserve">Г) </w:t>
      </w:r>
      <w:r w:rsidRPr="00DA7DA8">
        <w:rPr>
          <w:rFonts w:cs="Times New Roman"/>
          <w:color w:val="000000"/>
          <w:szCs w:val="28"/>
          <w:shd w:val="clear" w:color="auto" w:fill="FFFFFF"/>
        </w:rPr>
        <w:t>ирригатор</w:t>
      </w:r>
    </w:p>
    <w:p w14:paraId="7DA89F2B" w14:textId="77777777" w:rsidR="00485E85" w:rsidRPr="00DA7DA8" w:rsidRDefault="00485E85" w:rsidP="00485E85">
      <w:pPr>
        <w:spacing w:after="0"/>
        <w:ind w:firstLine="708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48EF3F9D" w14:textId="77777777" w:rsidR="00485E85" w:rsidRPr="00DA7DA8" w:rsidRDefault="00485E85" w:rsidP="00485E85">
      <w:pPr>
        <w:spacing w:after="0"/>
        <w:ind w:firstLine="708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Обоснование:</w:t>
      </w:r>
    </w:p>
    <w:p w14:paraId="5B3AA2CF" w14:textId="77777777" w:rsidR="00485E8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384C94B" w14:textId="013658B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23</w:t>
      </w:r>
      <w:r w:rsidR="00485E85">
        <w:rPr>
          <w:rFonts w:cs="Times New Roman"/>
          <w:i/>
          <w:iCs/>
          <w:szCs w:val="28"/>
        </w:rPr>
        <w:t>.12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82B4A3E" w14:textId="77777777" w:rsidR="00485E85" w:rsidRPr="00DA7DA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A7DA8">
        <w:rPr>
          <w:rFonts w:cs="Times New Roman"/>
          <w:color w:val="000000"/>
          <w:szCs w:val="28"/>
          <w:shd w:val="clear" w:color="auto" w:fill="FFFFFF"/>
        </w:rPr>
        <w:t>Профилактический осмотр данного пациента у врача-стоматолога рекомендуется проводить 1 раз в_______.</w:t>
      </w:r>
    </w:p>
    <w:p w14:paraId="3FCBFA13" w14:textId="77777777" w:rsidR="00485E85" w:rsidRPr="00DA7DA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A7DA8">
        <w:rPr>
          <w:rFonts w:cs="Times New Roman"/>
          <w:szCs w:val="28"/>
        </w:rPr>
        <w:t>Ответ:</w:t>
      </w:r>
    </w:p>
    <w:p w14:paraId="49A0207A" w14:textId="77777777" w:rsidR="00E90E0A" w:rsidRDefault="00E90E0A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77333" w14:paraId="509D4885" w14:textId="77777777" w:rsidTr="00D12ADA">
        <w:tc>
          <w:tcPr>
            <w:tcW w:w="2830" w:type="dxa"/>
          </w:tcPr>
          <w:p w14:paraId="77E5A229" w14:textId="77777777" w:rsidR="00485E85" w:rsidRPr="00F7733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F8AF31C" w14:textId="1B4116FE" w:rsidR="00485E85" w:rsidRPr="00F7733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</w:t>
            </w:r>
            <w:r w:rsidR="00E90E0A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485E85" w:rsidRPr="007D58A3" w14:paraId="13D75646" w14:textId="77777777" w:rsidTr="00D12ADA">
        <w:tc>
          <w:tcPr>
            <w:tcW w:w="2830" w:type="dxa"/>
          </w:tcPr>
          <w:p w14:paraId="3CF3FDDE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5F0889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13D87DEB" w14:textId="77777777" w:rsidTr="00D12ADA">
        <w:tc>
          <w:tcPr>
            <w:tcW w:w="2830" w:type="dxa"/>
          </w:tcPr>
          <w:p w14:paraId="4715817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F156BE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5666D2A8" w14:textId="77777777" w:rsidTr="00D12ADA">
        <w:tc>
          <w:tcPr>
            <w:tcW w:w="2830" w:type="dxa"/>
          </w:tcPr>
          <w:p w14:paraId="7363586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543D59D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7AF62939" w14:textId="77777777" w:rsidTr="00D12ADA">
        <w:tc>
          <w:tcPr>
            <w:tcW w:w="2830" w:type="dxa"/>
          </w:tcPr>
          <w:p w14:paraId="41AC6314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D61CD43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7C0C3264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50987C7F" w14:textId="77777777" w:rsidR="00485E85" w:rsidRPr="00E93CB0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E93CB0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04ECF9AB" w14:textId="77777777" w:rsidR="00485E85" w:rsidRPr="00E93CB0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szCs w:val="28"/>
        </w:rPr>
        <w:tab/>
      </w:r>
      <w:r w:rsidRPr="00E93CB0">
        <w:rPr>
          <w:rFonts w:cs="Times New Roman"/>
          <w:b/>
          <w:bCs/>
          <w:szCs w:val="28"/>
        </w:rPr>
        <w:t>Ситуация</w:t>
      </w:r>
      <w:r w:rsidRPr="00E93CB0">
        <w:rPr>
          <w:rFonts w:cs="Times New Roman"/>
          <w:szCs w:val="28"/>
        </w:rPr>
        <w:t xml:space="preserve"> - </w:t>
      </w:r>
      <w:r w:rsidRPr="00E93CB0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обратился пациент Е. 21 год..</w:t>
      </w:r>
    </w:p>
    <w:p w14:paraId="1232CD52" w14:textId="77777777" w:rsidR="00485E85" w:rsidRPr="00E93CB0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ab/>
      </w:r>
      <w:r w:rsidRPr="00E93CB0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E93CB0">
        <w:rPr>
          <w:rFonts w:cs="Times New Roman"/>
          <w:color w:val="000000"/>
          <w:szCs w:val="28"/>
          <w:shd w:val="clear" w:color="auto" w:fill="FFFFFF"/>
        </w:rPr>
        <w:t xml:space="preserve"> - На кровоточивость десен при чистке зубов, неприятный запах изо рта.</w:t>
      </w:r>
    </w:p>
    <w:p w14:paraId="41FB7F1B" w14:textId="77777777" w:rsidR="00485E85" w:rsidRPr="00E93CB0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E93CB0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6848111D" w14:textId="77777777" w:rsidR="00485E85" w:rsidRPr="00E93CB0" w:rsidRDefault="00485E85">
      <w:pPr>
        <w:pStyle w:val="af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К врачу-стоматологу обращается регулярно, последний визит 4 месяца назад по поводу профилактического осмотра.</w:t>
      </w:r>
    </w:p>
    <w:p w14:paraId="2FC56B5D" w14:textId="77777777" w:rsidR="00485E85" w:rsidRPr="00E93CB0" w:rsidRDefault="00485E85">
      <w:pPr>
        <w:pStyle w:val="af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Чувствительность беспокоит около 1 месяца.</w:t>
      </w:r>
    </w:p>
    <w:p w14:paraId="43B4A2DB" w14:textId="77777777" w:rsidR="00485E85" w:rsidRPr="00E93CB0" w:rsidRDefault="00485E85">
      <w:pPr>
        <w:pStyle w:val="af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Подвижность зубов нарастает в течение года.</w:t>
      </w:r>
    </w:p>
    <w:p w14:paraId="03D87DC2" w14:textId="77777777" w:rsidR="00485E85" w:rsidRPr="00E93CB0" w:rsidRDefault="00485E85">
      <w:pPr>
        <w:pStyle w:val="afb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Ранее проводилось лечение кариеса зубов и его осложнений.</w:t>
      </w:r>
    </w:p>
    <w:p w14:paraId="235D38EB" w14:textId="77777777" w:rsidR="00485E85" w:rsidRPr="00E93CB0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  <w:r w:rsidRPr="00E93CB0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E93CB0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4A5D671D" w14:textId="77777777" w:rsidR="00485E85" w:rsidRPr="00E93CB0" w:rsidRDefault="00485E85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Перенесённые заболевания: ОРВИ, ОРЗ.</w:t>
      </w:r>
    </w:p>
    <w:p w14:paraId="7C4991E8" w14:textId="77777777" w:rsidR="00485E85" w:rsidRPr="00E93CB0" w:rsidRDefault="00485E85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Наследственность: отягощена.</w:t>
      </w:r>
    </w:p>
    <w:p w14:paraId="2D6F7156" w14:textId="77777777" w:rsidR="00485E85" w:rsidRPr="00E93CB0" w:rsidRDefault="00485E85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Вредные привычки: нет.</w:t>
      </w:r>
    </w:p>
    <w:p w14:paraId="275BB40E" w14:textId="77777777" w:rsidR="00485E85" w:rsidRPr="00E93CB0" w:rsidRDefault="00485E85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Аллергоанамнез: нет.</w:t>
      </w:r>
    </w:p>
    <w:p w14:paraId="04173F54" w14:textId="77777777" w:rsidR="00485E85" w:rsidRPr="00E93CB0" w:rsidRDefault="00485E85">
      <w:pPr>
        <w:pStyle w:val="af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color w:val="000000"/>
          <w:sz w:val="28"/>
          <w:szCs w:val="28"/>
        </w:rPr>
        <w:t>Туберкулёз, гепатит, ВИЧ, сифилис отрицает.</w:t>
      </w:r>
    </w:p>
    <w:p w14:paraId="0AE51C83" w14:textId="77777777" w:rsidR="00485E85" w:rsidRPr="00E93CB0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E93CB0">
        <w:rPr>
          <w:b/>
          <w:bCs/>
          <w:color w:val="000000"/>
          <w:sz w:val="28"/>
          <w:szCs w:val="28"/>
        </w:rPr>
        <w:t>Объективный статус</w:t>
      </w:r>
      <w:r w:rsidRPr="00E93CB0">
        <w:rPr>
          <w:color w:val="000000"/>
          <w:sz w:val="28"/>
          <w:szCs w:val="28"/>
        </w:rPr>
        <w:t xml:space="preserve">: </w:t>
      </w:r>
    </w:p>
    <w:p w14:paraId="12837A66" w14:textId="77777777" w:rsidR="00485E85" w:rsidRPr="00E93CB0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58FB665B" w14:textId="77777777" w:rsidR="00485E85" w:rsidRPr="00E93CB0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3F929FF4" w14:textId="77777777" w:rsidR="00485E85" w:rsidRPr="00E93CB0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увеличены, безболезненные, мягко-эластичной консистенции, не спаяны с окружающими тканями.</w:t>
      </w:r>
    </w:p>
    <w:p w14:paraId="770F26E2" w14:textId="77777777" w:rsidR="00485E85" w:rsidRPr="00E93CB0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Зубная формула: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0"/>
        <w:gridCol w:w="606"/>
        <w:gridCol w:w="579"/>
        <w:gridCol w:w="605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605"/>
        <w:gridCol w:w="579"/>
      </w:tblGrid>
      <w:tr w:rsidR="00485E85" w:rsidRPr="00E93CB0" w14:paraId="06CFECD5" w14:textId="77777777" w:rsidTr="00D12ADA">
        <w:trPr>
          <w:trHeight w:val="303"/>
        </w:trPr>
        <w:tc>
          <w:tcPr>
            <w:tcW w:w="580" w:type="dxa"/>
          </w:tcPr>
          <w:p w14:paraId="1B53A4BD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О</w:t>
            </w:r>
          </w:p>
        </w:tc>
        <w:tc>
          <w:tcPr>
            <w:tcW w:w="606" w:type="dxa"/>
          </w:tcPr>
          <w:p w14:paraId="72E3AB37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32C64E7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7927B892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3E0C443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D5DE55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7BF523A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1C22B66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107C7F7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28F1563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6345BD2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1B34D80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B0E28A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EFCD6D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5CA8D432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53E156E8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85E85" w:rsidRPr="00E93CB0" w14:paraId="4CF628C4" w14:textId="77777777" w:rsidTr="00D12ADA">
        <w:trPr>
          <w:trHeight w:val="301"/>
        </w:trPr>
        <w:tc>
          <w:tcPr>
            <w:tcW w:w="580" w:type="dxa"/>
          </w:tcPr>
          <w:p w14:paraId="71BD6617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606" w:type="dxa"/>
          </w:tcPr>
          <w:p w14:paraId="0A0281D6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79" w:type="dxa"/>
          </w:tcPr>
          <w:p w14:paraId="1D3B9D6D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605" w:type="dxa"/>
          </w:tcPr>
          <w:p w14:paraId="1313184C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79" w:type="dxa"/>
          </w:tcPr>
          <w:p w14:paraId="5E97C9D7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79" w:type="dxa"/>
          </w:tcPr>
          <w:p w14:paraId="002719B9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9" w:type="dxa"/>
          </w:tcPr>
          <w:p w14:paraId="77126ECC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79" w:type="dxa"/>
          </w:tcPr>
          <w:p w14:paraId="193188D7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79" w:type="dxa"/>
          </w:tcPr>
          <w:p w14:paraId="1C5B6438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579" w:type="dxa"/>
          </w:tcPr>
          <w:p w14:paraId="79207016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2.2</w:t>
            </w:r>
          </w:p>
        </w:tc>
        <w:tc>
          <w:tcPr>
            <w:tcW w:w="579" w:type="dxa"/>
          </w:tcPr>
          <w:p w14:paraId="6C790196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579" w:type="dxa"/>
          </w:tcPr>
          <w:p w14:paraId="793ED299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2.4</w:t>
            </w:r>
          </w:p>
        </w:tc>
        <w:tc>
          <w:tcPr>
            <w:tcW w:w="579" w:type="dxa"/>
          </w:tcPr>
          <w:p w14:paraId="7A222234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2.5</w:t>
            </w:r>
          </w:p>
        </w:tc>
        <w:tc>
          <w:tcPr>
            <w:tcW w:w="579" w:type="dxa"/>
          </w:tcPr>
          <w:p w14:paraId="0A871104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2.6</w:t>
            </w:r>
          </w:p>
        </w:tc>
        <w:tc>
          <w:tcPr>
            <w:tcW w:w="605" w:type="dxa"/>
          </w:tcPr>
          <w:p w14:paraId="7AA47E1F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579" w:type="dxa"/>
          </w:tcPr>
          <w:p w14:paraId="138769E5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2.8</w:t>
            </w:r>
          </w:p>
        </w:tc>
      </w:tr>
      <w:tr w:rsidR="00485E85" w:rsidRPr="00E93CB0" w14:paraId="3105DF95" w14:textId="77777777" w:rsidTr="00D12ADA">
        <w:trPr>
          <w:trHeight w:val="301"/>
        </w:trPr>
        <w:tc>
          <w:tcPr>
            <w:tcW w:w="580" w:type="dxa"/>
          </w:tcPr>
          <w:p w14:paraId="1A86D859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4.8</w:t>
            </w:r>
          </w:p>
        </w:tc>
        <w:tc>
          <w:tcPr>
            <w:tcW w:w="606" w:type="dxa"/>
          </w:tcPr>
          <w:p w14:paraId="42268C73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4.7</w:t>
            </w:r>
          </w:p>
        </w:tc>
        <w:tc>
          <w:tcPr>
            <w:tcW w:w="579" w:type="dxa"/>
          </w:tcPr>
          <w:p w14:paraId="5BE6E181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4.6</w:t>
            </w:r>
          </w:p>
        </w:tc>
        <w:tc>
          <w:tcPr>
            <w:tcW w:w="605" w:type="dxa"/>
          </w:tcPr>
          <w:p w14:paraId="436607E0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4.5</w:t>
            </w:r>
          </w:p>
        </w:tc>
        <w:tc>
          <w:tcPr>
            <w:tcW w:w="579" w:type="dxa"/>
          </w:tcPr>
          <w:p w14:paraId="3C48F970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4.4</w:t>
            </w:r>
          </w:p>
        </w:tc>
        <w:tc>
          <w:tcPr>
            <w:tcW w:w="579" w:type="dxa"/>
          </w:tcPr>
          <w:p w14:paraId="56960817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579" w:type="dxa"/>
          </w:tcPr>
          <w:p w14:paraId="54C1425B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79" w:type="dxa"/>
          </w:tcPr>
          <w:p w14:paraId="151B7B65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79" w:type="dxa"/>
          </w:tcPr>
          <w:p w14:paraId="5A599F77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79" w:type="dxa"/>
          </w:tcPr>
          <w:p w14:paraId="3B4786E6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3.2</w:t>
            </w:r>
          </w:p>
        </w:tc>
        <w:tc>
          <w:tcPr>
            <w:tcW w:w="579" w:type="dxa"/>
          </w:tcPr>
          <w:p w14:paraId="420F0A42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3.3</w:t>
            </w:r>
          </w:p>
        </w:tc>
        <w:tc>
          <w:tcPr>
            <w:tcW w:w="579" w:type="dxa"/>
          </w:tcPr>
          <w:p w14:paraId="5609649C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3.4</w:t>
            </w:r>
          </w:p>
        </w:tc>
        <w:tc>
          <w:tcPr>
            <w:tcW w:w="579" w:type="dxa"/>
          </w:tcPr>
          <w:p w14:paraId="41659E52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3.5</w:t>
            </w:r>
          </w:p>
        </w:tc>
        <w:tc>
          <w:tcPr>
            <w:tcW w:w="579" w:type="dxa"/>
          </w:tcPr>
          <w:p w14:paraId="72778DF9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3.6</w:t>
            </w:r>
          </w:p>
        </w:tc>
        <w:tc>
          <w:tcPr>
            <w:tcW w:w="605" w:type="dxa"/>
          </w:tcPr>
          <w:p w14:paraId="6F8E6FA8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3.7</w:t>
            </w:r>
          </w:p>
        </w:tc>
        <w:tc>
          <w:tcPr>
            <w:tcW w:w="579" w:type="dxa"/>
          </w:tcPr>
          <w:p w14:paraId="465E76F1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3.8</w:t>
            </w:r>
          </w:p>
        </w:tc>
      </w:tr>
      <w:tr w:rsidR="00485E85" w:rsidRPr="00E93CB0" w14:paraId="1FE789E9" w14:textId="77777777" w:rsidTr="00D12ADA">
        <w:trPr>
          <w:trHeight w:val="301"/>
        </w:trPr>
        <w:tc>
          <w:tcPr>
            <w:tcW w:w="580" w:type="dxa"/>
          </w:tcPr>
          <w:p w14:paraId="495F1D69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6" w:type="dxa"/>
          </w:tcPr>
          <w:p w14:paraId="60F82D85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2BF72222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</w:tcPr>
          <w:p w14:paraId="42E52B86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CC37DDB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C03405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4298683A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6BE34CB0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A01F10E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078955F8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AB3C131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1D075430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D3571AE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579" w:type="dxa"/>
          </w:tcPr>
          <w:p w14:paraId="4656FB8C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П</w:t>
            </w:r>
          </w:p>
        </w:tc>
        <w:tc>
          <w:tcPr>
            <w:tcW w:w="605" w:type="dxa"/>
          </w:tcPr>
          <w:p w14:paraId="11FD13D0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dxa"/>
          </w:tcPr>
          <w:p w14:paraId="34EDBFE5" w14:textId="77777777" w:rsidR="00485E85" w:rsidRPr="00E93CB0" w:rsidRDefault="00485E85" w:rsidP="00D12ADA">
            <w:pPr>
              <w:pStyle w:val="af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93CB0">
              <w:rPr>
                <w:color w:val="000000"/>
                <w:sz w:val="28"/>
                <w:szCs w:val="28"/>
              </w:rPr>
              <w:t>О</w:t>
            </w:r>
          </w:p>
        </w:tc>
      </w:tr>
    </w:tbl>
    <w:p w14:paraId="10A281B2" w14:textId="77777777" w:rsidR="00485E85" w:rsidRPr="00E93CB0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Слизистая оболочка маргинальной десны слегка отечна, нарушения зубодесневого прикрепления не зондируется.</w:t>
      </w:r>
    </w:p>
    <w:p w14:paraId="4556392B" w14:textId="77777777" w:rsidR="00485E85" w:rsidRPr="00E93CB0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Прикус:</w:t>
      </w:r>
      <w:r w:rsidRPr="00E93CB0">
        <w:rPr>
          <w:rFonts w:eastAsia="Times New Roman" w:cs="Times New Roman"/>
          <w:color w:val="000000"/>
          <w:szCs w:val="28"/>
          <w:lang w:eastAsia="ru-RU"/>
        </w:rPr>
        <w:t> патологический.</w:t>
      </w:r>
    </w:p>
    <w:p w14:paraId="17DC069B" w14:textId="77777777" w:rsidR="00485E85" w:rsidRPr="00E93CB0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color w:val="000000"/>
          <w:szCs w:val="28"/>
          <w:lang w:eastAsia="ru-RU"/>
        </w:rPr>
        <w:t>Определяются отложения мягкого зубного налета.</w:t>
      </w:r>
    </w:p>
    <w:p w14:paraId="6EF635EF" w14:textId="77777777" w:rsidR="00485E85" w:rsidRPr="00E93CB0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E93CB0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статус:</w:t>
      </w:r>
    </w:p>
    <w:p w14:paraId="767FF28E" w14:textId="77777777" w:rsidR="00485E85" w:rsidRPr="00F43C49" w:rsidRDefault="00485E85" w:rsidP="00485E85">
      <w:pPr>
        <w:pStyle w:val="af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93CB0">
        <w:rPr>
          <w:noProof/>
          <w:color w:val="000000"/>
          <w:sz w:val="28"/>
          <w:szCs w:val="28"/>
        </w:rPr>
        <w:drawing>
          <wp:inline distT="0" distB="0" distL="0" distR="0" wp14:anchorId="0CAC520B" wp14:editId="49D427E4">
            <wp:extent cx="4752753" cy="332245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57557" cy="332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91E9C" w14:textId="77777777" w:rsidR="00485E85" w:rsidRDefault="00485E85" w:rsidP="00485E85">
      <w:pPr>
        <w:pStyle w:val="afb"/>
        <w:shd w:val="clear" w:color="auto" w:fill="FFFFFF" w:themeFill="background1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868053D" w14:textId="63774DD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 xml:space="preserve">. Выберите </w:t>
      </w:r>
      <w:r w:rsidR="00485E85">
        <w:rPr>
          <w:rFonts w:cs="Times New Roman"/>
          <w:i/>
          <w:iCs/>
          <w:szCs w:val="28"/>
        </w:rPr>
        <w:t xml:space="preserve">все </w:t>
      </w:r>
      <w:r w:rsidR="00485E85" w:rsidRPr="005A3372">
        <w:rPr>
          <w:rFonts w:cs="Times New Roman"/>
          <w:i/>
          <w:iCs/>
          <w:szCs w:val="28"/>
        </w:rPr>
        <w:t>правильны</w:t>
      </w:r>
      <w:r w:rsidR="00485E85">
        <w:rPr>
          <w:rFonts w:cs="Times New Roman"/>
          <w:i/>
          <w:iCs/>
          <w:szCs w:val="28"/>
        </w:rPr>
        <w:t>е</w:t>
      </w:r>
      <w:r w:rsidR="00485E85" w:rsidRPr="005A3372">
        <w:rPr>
          <w:rFonts w:cs="Times New Roman"/>
          <w:i/>
          <w:iCs/>
          <w:szCs w:val="28"/>
        </w:rPr>
        <w:t xml:space="preserve"> ответ</w:t>
      </w:r>
      <w:r w:rsidR="00485E85">
        <w:rPr>
          <w:rFonts w:cs="Times New Roman"/>
          <w:i/>
          <w:iCs/>
          <w:szCs w:val="28"/>
        </w:rPr>
        <w:t>ы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99DC256" w14:textId="77777777" w:rsidR="00485E85" w:rsidRPr="00E93CB0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3CB0">
        <w:rPr>
          <w:rFonts w:cs="Times New Roman"/>
          <w:color w:val="000000"/>
          <w:szCs w:val="28"/>
          <w:shd w:val="clear" w:color="auto" w:fill="FFFFFF"/>
        </w:rPr>
        <w:t>Необходимыми методами обследования в предлагаемой клинической ситуации являются</w:t>
      </w:r>
    </w:p>
    <w:p w14:paraId="64353A87" w14:textId="77777777" w:rsidR="00485E85" w:rsidRPr="00E93CB0" w:rsidRDefault="00485E85" w:rsidP="00485E85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А) </w:t>
      </w:r>
      <w:r w:rsidRPr="00E93CB0">
        <w:rPr>
          <w:rFonts w:cs="Times New Roman"/>
          <w:color w:val="000000"/>
          <w:szCs w:val="28"/>
          <w:shd w:val="clear" w:color="auto" w:fill="FFFFFF"/>
        </w:rPr>
        <w:t>ТРГ в боковой проекции</w:t>
      </w:r>
    </w:p>
    <w:p w14:paraId="69132C59" w14:textId="77777777" w:rsidR="00485E85" w:rsidRPr="00E93CB0" w:rsidRDefault="00485E85" w:rsidP="00485E85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Б)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определение подвижности зубов</w:t>
      </w:r>
    </w:p>
    <w:p w14:paraId="1F995456" w14:textId="77777777" w:rsidR="00485E85" w:rsidRPr="00E93CB0" w:rsidRDefault="00485E85" w:rsidP="00485E85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В) </w:t>
      </w:r>
      <w:r w:rsidRPr="00E93CB0">
        <w:rPr>
          <w:rFonts w:cs="Times New Roman"/>
          <w:color w:val="000000"/>
          <w:szCs w:val="28"/>
          <w:shd w:val="clear" w:color="auto" w:fill="FFFFFF"/>
        </w:rPr>
        <w:t>ТРГ в прямой проекции</w:t>
      </w:r>
    </w:p>
    <w:p w14:paraId="58452056" w14:textId="77777777" w:rsidR="00485E85" w:rsidRPr="00E93CB0" w:rsidRDefault="00485E85" w:rsidP="00485E85">
      <w:pPr>
        <w:pStyle w:val="afb"/>
        <w:spacing w:before="0" w:beforeAutospacing="0" w:after="0" w:afterAutospacing="0"/>
        <w:rPr>
          <w:sz w:val="28"/>
          <w:szCs w:val="28"/>
        </w:rPr>
      </w:pPr>
      <w:r w:rsidRPr="00E93CB0">
        <w:rPr>
          <w:sz w:val="28"/>
          <w:szCs w:val="28"/>
        </w:rPr>
        <w:t xml:space="preserve">Г) </w:t>
      </w:r>
      <w:r w:rsidRPr="00E93CB0">
        <w:rPr>
          <w:color w:val="000000"/>
          <w:sz w:val="28"/>
          <w:szCs w:val="28"/>
          <w:shd w:val="clear" w:color="auto" w:fill="FFFFFF"/>
        </w:rPr>
        <w:t>зондирование</w:t>
      </w:r>
    </w:p>
    <w:p w14:paraId="6EF66CD0" w14:textId="77777777" w:rsidR="00485E85" w:rsidRPr="00E93CB0" w:rsidRDefault="00485E85" w:rsidP="00485E85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  <w:r w:rsidRPr="00E93CB0">
        <w:rPr>
          <w:sz w:val="28"/>
          <w:szCs w:val="28"/>
        </w:rPr>
        <w:t xml:space="preserve">Д) </w:t>
      </w:r>
      <w:r w:rsidRPr="00E93CB0">
        <w:rPr>
          <w:color w:val="000000"/>
          <w:sz w:val="28"/>
          <w:szCs w:val="28"/>
          <w:shd w:val="clear" w:color="auto" w:fill="FFFFFF"/>
        </w:rPr>
        <w:t>определение окклюзионных контактов T-scan</w:t>
      </w:r>
    </w:p>
    <w:p w14:paraId="7EB96524" w14:textId="77777777" w:rsidR="00485E85" w:rsidRPr="00E93CB0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629E3FAA" w14:textId="77777777" w:rsidR="00485E85" w:rsidRPr="00E93CB0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BFD4B33" w14:textId="3689FEB1" w:rsidR="00485E85" w:rsidRPr="00E93CB0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 w:rsidRPr="00E93CB0">
        <w:rPr>
          <w:rFonts w:cs="Times New Roman"/>
          <w:i/>
          <w:iCs/>
          <w:szCs w:val="28"/>
        </w:rPr>
        <w:t>.2. Запишите правильный ответ.</w:t>
      </w:r>
    </w:p>
    <w:p w14:paraId="6F3AD9B0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Пародонтальных карманов не выявлено.</w:t>
      </w:r>
    </w:p>
    <w:p w14:paraId="3FBE2003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Подвижности не выявлено.</w:t>
      </w:r>
    </w:p>
    <w:p w14:paraId="7BDEDC4B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Рентгенологическим обследованием целесообразным для проведения в данном случае пациенту является _______.</w:t>
      </w:r>
    </w:p>
    <w:p w14:paraId="2FB614D8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7E9E3F3B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7ECBB3D" w14:textId="053987DC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>
        <w:rPr>
          <w:rFonts w:cs="Times New Roman"/>
          <w:i/>
          <w:iCs/>
          <w:szCs w:val="28"/>
        </w:rPr>
        <w:t>.3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6FD7CFED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При определении гигиенического индекса Грин-Вермиллиона окрашивают зубы _______.</w:t>
      </w:r>
    </w:p>
    <w:p w14:paraId="45509CDA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0DE90DAC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0BE344F" w14:textId="0B6D1571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4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5BE996B6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Для определения подвижности зубов используют классификацию _______.</w:t>
      </w:r>
    </w:p>
    <w:p w14:paraId="2B47A00E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632C082D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B427F24" w14:textId="0625EE95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>
        <w:rPr>
          <w:rFonts w:cs="Times New Roman"/>
          <w:i/>
          <w:iCs/>
          <w:szCs w:val="28"/>
        </w:rPr>
        <w:t>.5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311444EC" w14:textId="77777777" w:rsidR="00485E85" w:rsidRDefault="00485E85" w:rsidP="00485E85">
      <w:pPr>
        <w:shd w:val="clear" w:color="auto" w:fill="FFFFFF" w:themeFill="background1"/>
        <w:spacing w:after="0"/>
        <w:rPr>
          <w:rFonts w:ascii="Roboto" w:hAnsi="Roboto"/>
          <w:color w:val="000000"/>
          <w:sz w:val="30"/>
          <w:szCs w:val="30"/>
          <w:shd w:val="clear" w:color="auto" w:fill="FFFFFF"/>
        </w:rPr>
      </w:pPr>
      <w:r w:rsidRPr="00E93CB0">
        <w:rPr>
          <w:rFonts w:ascii="Roboto" w:hAnsi="Roboto"/>
          <w:noProof/>
          <w:color w:val="000000"/>
          <w:sz w:val="30"/>
          <w:szCs w:val="30"/>
          <w:shd w:val="clear" w:color="auto" w:fill="FFFFFF"/>
        </w:rPr>
        <w:drawing>
          <wp:inline distT="0" distB="0" distL="0" distR="0" wp14:anchorId="6B0B42FF" wp14:editId="2A16236E">
            <wp:extent cx="5939790" cy="268859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D817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является_______.</w:t>
      </w:r>
    </w:p>
    <w:p w14:paraId="5C02D9B3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1B1DF87F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7D2DEB3" w14:textId="107C73F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>
        <w:rPr>
          <w:rFonts w:cs="Times New Roman"/>
          <w:i/>
          <w:iCs/>
          <w:szCs w:val="28"/>
        </w:rPr>
        <w:t>.6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FB66C92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color w:val="000000"/>
          <w:szCs w:val="28"/>
          <w:shd w:val="clear" w:color="auto" w:fill="FFFFFF"/>
        </w:rPr>
        <w:t>Дифференциальная диагностика проводится с__________.</w:t>
      </w:r>
    </w:p>
    <w:p w14:paraId="346FD3F6" w14:textId="77777777" w:rsidR="00485E85" w:rsidRPr="00E93CB0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05B3BF7D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BC5D781" w14:textId="66B008F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7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ответ.</w:t>
      </w:r>
    </w:p>
    <w:p w14:paraId="4FE95970" w14:textId="77777777" w:rsidR="00485E85" w:rsidRPr="00E93CB0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E93CB0">
        <w:rPr>
          <w:rFonts w:cs="Times New Roman"/>
          <w:color w:val="000000"/>
          <w:szCs w:val="28"/>
          <w:shd w:val="clear" w:color="auto" w:fill="FFFFFF"/>
        </w:rPr>
        <w:t>Алгоритм контролируемой чистки зубов у пациента заключается в _________________ и демонстрации правильной техники чистки зубов</w:t>
      </w:r>
    </w:p>
    <w:p w14:paraId="4618F4E7" w14:textId="77777777" w:rsidR="00485E85" w:rsidRPr="00E93CB0" w:rsidRDefault="00485E85" w:rsidP="00485E85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А) </w:t>
      </w:r>
      <w:r w:rsidRPr="00E93CB0">
        <w:rPr>
          <w:rFonts w:cs="Times New Roman"/>
          <w:color w:val="000000"/>
          <w:szCs w:val="28"/>
          <w:shd w:val="clear" w:color="auto" w:fill="FFFFFF"/>
        </w:rPr>
        <w:t>чистке зубов пациентом в его обычной манере, полировании поверхностей зубов</w:t>
      </w:r>
    </w:p>
    <w:p w14:paraId="46782C3E" w14:textId="77777777" w:rsidR="00485E85" w:rsidRPr="00E93CB0" w:rsidRDefault="00485E85" w:rsidP="00485E85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Б) </w:t>
      </w:r>
      <w:r w:rsidRPr="00E93CB0">
        <w:rPr>
          <w:rFonts w:cs="Times New Roman"/>
          <w:color w:val="000000"/>
          <w:szCs w:val="28"/>
          <w:shd w:val="clear" w:color="auto" w:fill="FFFFFF"/>
        </w:rPr>
        <w:t>чистке зубов пациентом в его обычной манере, определении индекса гигиены</w:t>
      </w:r>
    </w:p>
    <w:p w14:paraId="0B4616B3" w14:textId="77777777" w:rsidR="00485E85" w:rsidRPr="00E93CB0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E93CB0">
        <w:rPr>
          <w:rFonts w:cs="Times New Roman"/>
          <w:szCs w:val="28"/>
        </w:rPr>
        <w:t xml:space="preserve">В)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определении индекса гигиены, чистке зубов пациентом в его обычной манере, полировании поверхностей зубов</w:t>
      </w:r>
    </w:p>
    <w:p w14:paraId="1AE19225" w14:textId="77777777" w:rsidR="00485E85" w:rsidRPr="00E93CB0" w:rsidRDefault="00485E85" w:rsidP="00485E85">
      <w:pPr>
        <w:spacing w:after="0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 xml:space="preserve">Г) </w:t>
      </w:r>
      <w:r w:rsidRPr="00E93CB0">
        <w:rPr>
          <w:rFonts w:cs="Times New Roman"/>
          <w:color w:val="000000"/>
          <w:szCs w:val="28"/>
          <w:shd w:val="clear" w:color="auto" w:fill="FFFFFF"/>
        </w:rPr>
        <w:t>определении индекса гигиены, чистке зубов пациентом в его обычной манере, повторном определении индекса гигиены</w:t>
      </w:r>
    </w:p>
    <w:p w14:paraId="5AB042FF" w14:textId="77777777" w:rsidR="00485E85" w:rsidRPr="00E93CB0" w:rsidRDefault="00485E85" w:rsidP="00485E85">
      <w:pPr>
        <w:spacing w:after="0"/>
        <w:ind w:firstLine="708"/>
        <w:rPr>
          <w:rFonts w:cs="Times New Roman"/>
          <w:szCs w:val="28"/>
        </w:rPr>
      </w:pPr>
      <w:r w:rsidRPr="00E93CB0">
        <w:rPr>
          <w:rFonts w:cs="Times New Roman"/>
          <w:szCs w:val="28"/>
        </w:rPr>
        <w:t>Ответ:</w:t>
      </w:r>
    </w:p>
    <w:p w14:paraId="26AD9F06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DBA802B" w14:textId="1798C929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>
        <w:rPr>
          <w:rFonts w:cs="Times New Roman"/>
          <w:i/>
          <w:iCs/>
          <w:szCs w:val="28"/>
        </w:rPr>
        <w:t>.8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26D3ED68" w14:textId="77777777" w:rsidR="00485E85" w:rsidRPr="00443B38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Пациенту рекомендована щетка с щетиной</w:t>
      </w:r>
    </w:p>
    <w:p w14:paraId="2B4764F5" w14:textId="77777777" w:rsidR="00485E85" w:rsidRPr="00443B38" w:rsidRDefault="00485E85" w:rsidP="00485E85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А) </w:t>
      </w:r>
      <w:r w:rsidRPr="00443B38">
        <w:rPr>
          <w:rFonts w:cs="Times New Roman"/>
          <w:color w:val="000000"/>
          <w:szCs w:val="28"/>
          <w:shd w:val="clear" w:color="auto" w:fill="FFFFFF"/>
        </w:rPr>
        <w:t>ультрамягкой</w:t>
      </w:r>
    </w:p>
    <w:p w14:paraId="6CF8CAFE" w14:textId="77777777" w:rsidR="00485E85" w:rsidRPr="00443B38" w:rsidRDefault="00485E85" w:rsidP="00485E85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Б) </w:t>
      </w:r>
      <w:r w:rsidRPr="00443B38">
        <w:rPr>
          <w:rFonts w:cs="Times New Roman"/>
          <w:color w:val="000000"/>
          <w:szCs w:val="28"/>
          <w:shd w:val="clear" w:color="auto" w:fill="FFFFFF"/>
        </w:rPr>
        <w:t>жесткой</w:t>
      </w:r>
    </w:p>
    <w:p w14:paraId="1F9050C3" w14:textId="77777777" w:rsidR="00485E85" w:rsidRPr="00443B38" w:rsidRDefault="00485E85" w:rsidP="00485E85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В) </w:t>
      </w:r>
      <w:r w:rsidRPr="00443B38">
        <w:rPr>
          <w:rFonts w:cs="Times New Roman"/>
          <w:color w:val="000000"/>
          <w:szCs w:val="28"/>
          <w:shd w:val="clear" w:color="auto" w:fill="FFFFFF"/>
        </w:rPr>
        <w:t>мягкой</w:t>
      </w:r>
    </w:p>
    <w:p w14:paraId="7E76FE43" w14:textId="77777777" w:rsidR="00485E85" w:rsidRPr="00443B38" w:rsidRDefault="00485E85" w:rsidP="00485E85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Г) </w:t>
      </w:r>
      <w:r w:rsidRPr="00443B38">
        <w:rPr>
          <w:rFonts w:cs="Times New Roman"/>
          <w:color w:val="000000"/>
          <w:szCs w:val="28"/>
          <w:shd w:val="clear" w:color="auto" w:fill="FFFFFF"/>
        </w:rPr>
        <w:t>средней жесткости</w:t>
      </w:r>
    </w:p>
    <w:p w14:paraId="36053DBC" w14:textId="77777777" w:rsidR="00485E85" w:rsidRPr="00443B38" w:rsidRDefault="00485E85" w:rsidP="00485E85">
      <w:pPr>
        <w:spacing w:after="0"/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021E36A2" w14:textId="77777777" w:rsidR="00485E85" w:rsidRPr="00443B38" w:rsidRDefault="00485E85" w:rsidP="00485E85">
      <w:pPr>
        <w:spacing w:after="0"/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Обоснование:</w:t>
      </w:r>
    </w:p>
    <w:p w14:paraId="35F2C36D" w14:textId="77777777" w:rsidR="00485E85" w:rsidRPr="00443B38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43B38">
        <w:rPr>
          <w:sz w:val="28"/>
          <w:szCs w:val="28"/>
        </w:rPr>
        <w:t xml:space="preserve">Ключ обоснования: </w:t>
      </w:r>
      <w:r w:rsidRPr="00443B38">
        <w:rPr>
          <w:color w:val="000000"/>
          <w:sz w:val="28"/>
          <w:szCs w:val="28"/>
        </w:rPr>
        <w:t>В связи с диагностированным воспалением в тканях десны, на период лечения пациенту рекомендованы атравматичные средства гигиены рта, в тои числе и мягкие зубных щетки.</w:t>
      </w:r>
    </w:p>
    <w:p w14:paraId="3D3FEA90" w14:textId="77777777" w:rsidR="00485E85" w:rsidRDefault="00485E85" w:rsidP="00485E85">
      <w:pPr>
        <w:spacing w:after="0"/>
        <w:ind w:firstLine="708"/>
        <w:rPr>
          <w:szCs w:val="28"/>
        </w:rPr>
      </w:pPr>
    </w:p>
    <w:p w14:paraId="58167878" w14:textId="099D3D5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>
        <w:rPr>
          <w:rFonts w:cs="Times New Roman"/>
          <w:i/>
          <w:iCs/>
          <w:szCs w:val="28"/>
        </w:rPr>
        <w:t>.9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71186B7B" w14:textId="77777777" w:rsidR="00485E85" w:rsidRPr="00443B38" w:rsidRDefault="00485E85" w:rsidP="00485E85">
      <w:pPr>
        <w:spacing w:after="0"/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Исходя из клинической картины, к ведущему фактору в возникновении воспаления маргинальной десны, относят</w:t>
      </w:r>
    </w:p>
    <w:p w14:paraId="50E0505C" w14:textId="77777777" w:rsidR="00485E85" w:rsidRPr="00443B38" w:rsidRDefault="00485E85" w:rsidP="00485E85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А) </w:t>
      </w:r>
      <w:r w:rsidRPr="00443B38">
        <w:rPr>
          <w:rFonts w:cs="Times New Roman"/>
          <w:color w:val="000000"/>
          <w:szCs w:val="28"/>
          <w:shd w:val="clear" w:color="auto" w:fill="FFFFFF"/>
        </w:rPr>
        <w:t>клиновидные дефекты</w:t>
      </w:r>
    </w:p>
    <w:p w14:paraId="4877AADE" w14:textId="77777777" w:rsidR="00485E85" w:rsidRPr="00443B38" w:rsidRDefault="00485E85" w:rsidP="00485E85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Б) </w:t>
      </w:r>
      <w:r w:rsidRPr="00443B38">
        <w:rPr>
          <w:rFonts w:cs="Times New Roman"/>
          <w:color w:val="000000"/>
          <w:szCs w:val="28"/>
          <w:shd w:val="clear" w:color="auto" w:fill="FFFFFF"/>
        </w:rPr>
        <w:t>патологию прикуса</w:t>
      </w:r>
    </w:p>
    <w:p w14:paraId="31E2F17F" w14:textId="77777777" w:rsidR="00485E85" w:rsidRPr="00443B38" w:rsidRDefault="00485E85" w:rsidP="00485E85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В) </w:t>
      </w:r>
      <w:r w:rsidRPr="00443B38">
        <w:rPr>
          <w:rFonts w:cs="Times New Roman"/>
          <w:color w:val="000000"/>
          <w:szCs w:val="28"/>
          <w:shd w:val="clear" w:color="auto" w:fill="FFFFFF"/>
        </w:rPr>
        <w:t>кариес эмали</w:t>
      </w:r>
    </w:p>
    <w:p w14:paraId="6A576FB9" w14:textId="77777777" w:rsidR="00485E85" w:rsidRPr="00443B38" w:rsidRDefault="00485E85" w:rsidP="00485E85">
      <w:pPr>
        <w:spacing w:after="0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 xml:space="preserve">Г) </w:t>
      </w:r>
      <w:r w:rsidRPr="00443B38">
        <w:rPr>
          <w:rFonts w:cs="Times New Roman"/>
          <w:color w:val="000000"/>
          <w:szCs w:val="28"/>
          <w:shd w:val="clear" w:color="auto" w:fill="FFFFFF"/>
        </w:rPr>
        <w:t>рецессию десны</w:t>
      </w:r>
    </w:p>
    <w:p w14:paraId="3765FD33" w14:textId="77777777" w:rsidR="00485E85" w:rsidRPr="00443B38" w:rsidRDefault="00485E85" w:rsidP="00485E85">
      <w:pPr>
        <w:spacing w:after="0"/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5EAF6411" w14:textId="77777777" w:rsidR="00485E85" w:rsidRPr="00443B38" w:rsidRDefault="00485E85" w:rsidP="00485E85">
      <w:pPr>
        <w:spacing w:after="0"/>
        <w:ind w:firstLine="708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Обоснование:</w:t>
      </w:r>
    </w:p>
    <w:p w14:paraId="41B7E784" w14:textId="77777777" w:rsidR="00485E85" w:rsidRDefault="00485E85" w:rsidP="00485E85">
      <w:pPr>
        <w:spacing w:after="0"/>
        <w:ind w:firstLine="708"/>
        <w:rPr>
          <w:szCs w:val="28"/>
        </w:rPr>
      </w:pPr>
    </w:p>
    <w:p w14:paraId="47398034" w14:textId="511C6F02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>
        <w:rPr>
          <w:rFonts w:cs="Times New Roman"/>
          <w:i/>
          <w:iCs/>
          <w:szCs w:val="28"/>
        </w:rPr>
        <w:t>.10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3F82F26" w14:textId="77777777" w:rsidR="00485E85" w:rsidRPr="00443B3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Устранение очага воспаления при хроническом катаральном гингивите осуществляется_______.</w:t>
      </w:r>
    </w:p>
    <w:p w14:paraId="633579A1" w14:textId="77777777" w:rsidR="00485E85" w:rsidRPr="00443B3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1B489771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AE678A8" w14:textId="6265EF3D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>
        <w:rPr>
          <w:rFonts w:cs="Times New Roman"/>
          <w:i/>
          <w:iCs/>
          <w:szCs w:val="28"/>
        </w:rPr>
        <w:t>.11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06AF9E20" w14:textId="77777777" w:rsidR="00485E85" w:rsidRPr="00443B3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К супраконтактам II класса по Дженкельсону относят_______.</w:t>
      </w:r>
    </w:p>
    <w:p w14:paraId="1A51E3FB" w14:textId="77777777" w:rsidR="00485E85" w:rsidRPr="00443B3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708B6BED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FB85211" w14:textId="0FAEBFD3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24</w:t>
      </w:r>
      <w:r w:rsidR="00485E85">
        <w:rPr>
          <w:rFonts w:cs="Times New Roman"/>
          <w:i/>
          <w:iCs/>
          <w:szCs w:val="28"/>
        </w:rPr>
        <w:t>.12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4D313077" w14:textId="77777777" w:rsidR="00485E85" w:rsidRPr="00443B3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color w:val="000000"/>
          <w:szCs w:val="28"/>
          <w:shd w:val="clear" w:color="auto" w:fill="FFFFFF"/>
        </w:rPr>
        <w:t>Проведение полирования поверхностей зубов относится к этапу_______.</w:t>
      </w:r>
    </w:p>
    <w:p w14:paraId="731D1A59" w14:textId="77777777" w:rsidR="00485E85" w:rsidRPr="00443B38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443B38">
        <w:rPr>
          <w:rFonts w:cs="Times New Roman"/>
          <w:szCs w:val="28"/>
        </w:rPr>
        <w:t>Ответ:</w:t>
      </w:r>
    </w:p>
    <w:p w14:paraId="1CBC2CF9" w14:textId="77777777" w:rsidR="00485E85" w:rsidRDefault="00485E85" w:rsidP="00485E85">
      <w:pPr>
        <w:pStyle w:val="af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485E85" w:rsidRPr="00F77333" w14:paraId="3480C9D7" w14:textId="77777777" w:rsidTr="00D12ADA">
        <w:tc>
          <w:tcPr>
            <w:tcW w:w="2830" w:type="dxa"/>
          </w:tcPr>
          <w:p w14:paraId="7A160A0B" w14:textId="77777777" w:rsidR="00485E85" w:rsidRPr="00F77333" w:rsidRDefault="00485E85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 w:rsidRPr="00F7733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A8C540A" w14:textId="55DB3C50" w:rsidR="00485E85" w:rsidRPr="00F77333" w:rsidRDefault="00E90E0A" w:rsidP="00D12ADA">
            <w:pPr>
              <w:spacing w:after="0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25</w:t>
            </w:r>
          </w:p>
        </w:tc>
      </w:tr>
      <w:tr w:rsidR="00485E85" w:rsidRPr="007D58A3" w14:paraId="605901D6" w14:textId="77777777" w:rsidTr="00D12ADA">
        <w:tc>
          <w:tcPr>
            <w:tcW w:w="2830" w:type="dxa"/>
          </w:tcPr>
          <w:p w14:paraId="4BCC1E83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0BB668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Ситуационная задача</w:t>
            </w:r>
          </w:p>
        </w:tc>
      </w:tr>
      <w:tr w:rsidR="00485E85" w:rsidRPr="007D58A3" w14:paraId="61882460" w14:textId="77777777" w:rsidTr="00D12ADA">
        <w:tc>
          <w:tcPr>
            <w:tcW w:w="2830" w:type="dxa"/>
          </w:tcPr>
          <w:p w14:paraId="51A862F5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3E92047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485E85" w:rsidRPr="007D58A3" w14:paraId="42569203" w14:textId="77777777" w:rsidTr="00D12ADA">
        <w:tc>
          <w:tcPr>
            <w:tcW w:w="2830" w:type="dxa"/>
          </w:tcPr>
          <w:p w14:paraId="3EE855E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233A53A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40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485E85" w:rsidRPr="007D58A3" w14:paraId="085B052F" w14:textId="77777777" w:rsidTr="00D12ADA">
        <w:tc>
          <w:tcPr>
            <w:tcW w:w="2830" w:type="dxa"/>
          </w:tcPr>
          <w:p w14:paraId="0E2C6552" w14:textId="77777777" w:rsidR="00485E85" w:rsidRPr="007D58A3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837A14D" w14:textId="77777777" w:rsidR="00485E85" w:rsidRDefault="00485E85" w:rsidP="00D12ADA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УК-1.1, УК-1.2, УК-3.1, УК-3.2, УК-3.3, УК-4.1, УК-4.2, УК-4.3, УК-5.1, УК-5.2, УК-5.3, ОПК-1.1, ОПК-1.2, ОПК-2.1, ОПК-2.2, ОПК-4.1, ОПК-4.2, ОПК-4.3, </w:t>
            </w:r>
          </w:p>
          <w:p w14:paraId="6933EEBF" w14:textId="77777777" w:rsidR="00485E85" w:rsidRPr="0092326F" w:rsidRDefault="00485E85" w:rsidP="00D12ADA">
            <w:pPr>
              <w:spacing w:after="0"/>
              <w:rPr>
                <w:rFonts w:cs="Times New Roman"/>
                <w:szCs w:val="28"/>
              </w:rPr>
            </w:pPr>
            <w:r>
              <w:rPr>
                <w:szCs w:val="28"/>
              </w:rPr>
              <w:t>ОПК-8.1, ОПК-8.2, ОПК-8.3, ОПК-8.4, ПК-1.1, ПК-1.2, ПК-1.3, ПК-1.4, ПК-6.1, ПК-6.2, ПК-6.3, ПК-6.4</w:t>
            </w:r>
          </w:p>
        </w:tc>
      </w:tr>
    </w:tbl>
    <w:p w14:paraId="26E28FDA" w14:textId="77777777" w:rsidR="00485E85" w:rsidRPr="00D744C4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  <w:r w:rsidRPr="00D744C4">
        <w:rPr>
          <w:rFonts w:cs="Times New Roman"/>
          <w:i/>
          <w:iCs/>
          <w:szCs w:val="28"/>
        </w:rPr>
        <w:t>Прочитайте условие ситуационной задачи и запишите правильные ответы.</w:t>
      </w:r>
    </w:p>
    <w:p w14:paraId="5CB56560" w14:textId="77777777" w:rsidR="00485E85" w:rsidRPr="00D744C4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ab/>
      </w:r>
      <w:r w:rsidRPr="00D744C4">
        <w:rPr>
          <w:rFonts w:cs="Times New Roman"/>
          <w:b/>
          <w:bCs/>
          <w:szCs w:val="28"/>
        </w:rPr>
        <w:t>Ситуация</w:t>
      </w:r>
      <w:r w:rsidRPr="00D744C4">
        <w:rPr>
          <w:rFonts w:cs="Times New Roman"/>
          <w:szCs w:val="28"/>
        </w:rPr>
        <w:t xml:space="preserve"> - </w:t>
      </w:r>
      <w:r w:rsidRPr="00D744C4">
        <w:rPr>
          <w:rFonts w:cs="Times New Roman"/>
          <w:color w:val="000000"/>
          <w:szCs w:val="28"/>
          <w:shd w:val="clear" w:color="auto" w:fill="FFFFFF"/>
        </w:rPr>
        <w:t>На приём к врачу-стоматологу обратилась пациентка К. 45 лет.</w:t>
      </w:r>
    </w:p>
    <w:p w14:paraId="35FF0325" w14:textId="77777777" w:rsidR="00485E85" w:rsidRPr="00D744C4" w:rsidRDefault="00485E85" w:rsidP="00485E85">
      <w:pPr>
        <w:shd w:val="clear" w:color="auto" w:fill="FFFFFF" w:themeFill="background1"/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ab/>
      </w:r>
      <w:r w:rsidRPr="00D744C4">
        <w:rPr>
          <w:rFonts w:cs="Times New Roman"/>
          <w:b/>
          <w:bCs/>
          <w:color w:val="000000"/>
          <w:szCs w:val="28"/>
          <w:shd w:val="clear" w:color="auto" w:fill="FFFFFF"/>
        </w:rPr>
        <w:t>Жалобы</w:t>
      </w:r>
      <w:r w:rsidRPr="00D744C4">
        <w:rPr>
          <w:rFonts w:cs="Times New Roman"/>
          <w:color w:val="000000"/>
          <w:szCs w:val="28"/>
          <w:shd w:val="clear" w:color="auto" w:fill="FFFFFF"/>
        </w:rPr>
        <w:t xml:space="preserve"> - постоянную ноющую боль в области жевательных зубов на нижней челюсти справа, боль при накусывании в области 4.6, чувство «выросшего зуба».</w:t>
      </w:r>
    </w:p>
    <w:p w14:paraId="1328722B" w14:textId="77777777" w:rsidR="00485E85" w:rsidRPr="00D744C4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744C4">
        <w:rPr>
          <w:b/>
          <w:bCs/>
          <w:color w:val="000000"/>
          <w:sz w:val="28"/>
          <w:szCs w:val="28"/>
          <w:shd w:val="clear" w:color="auto" w:fill="FFFFFF"/>
        </w:rPr>
        <w:t>Анамнез заболевания:</w:t>
      </w:r>
    </w:p>
    <w:p w14:paraId="11B0994A" w14:textId="77777777" w:rsidR="00485E85" w:rsidRPr="00D744C4" w:rsidRDefault="00485E85">
      <w:pPr>
        <w:pStyle w:val="af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Боль в зубе в течение одной недели, 2 дня назад появилась боль при накусывании, к врачу не обращалась.</w:t>
      </w:r>
    </w:p>
    <w:p w14:paraId="3EF5722A" w14:textId="77777777" w:rsidR="00485E85" w:rsidRPr="00D744C4" w:rsidRDefault="00485E85">
      <w:pPr>
        <w:pStyle w:val="af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Около двух месяцев назад 4.6 лечен по поводу глубокого кариеса.</w:t>
      </w:r>
    </w:p>
    <w:p w14:paraId="69299DA1" w14:textId="77777777" w:rsidR="00485E85" w:rsidRPr="00D744C4" w:rsidRDefault="00485E85" w:rsidP="00485E85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744C4">
        <w:rPr>
          <w:color w:val="000000"/>
          <w:sz w:val="28"/>
          <w:szCs w:val="28"/>
          <w:shd w:val="clear" w:color="auto" w:fill="FFFFFF"/>
        </w:rPr>
        <w:t xml:space="preserve"> </w:t>
      </w:r>
      <w:r w:rsidRPr="00D744C4">
        <w:rPr>
          <w:b/>
          <w:bCs/>
          <w:color w:val="000000"/>
          <w:sz w:val="28"/>
          <w:szCs w:val="28"/>
          <w:shd w:val="clear" w:color="auto" w:fill="FFFFFF"/>
        </w:rPr>
        <w:t>Анамнез жизни</w:t>
      </w:r>
      <w:r w:rsidRPr="00D744C4">
        <w:rPr>
          <w:color w:val="000000"/>
          <w:sz w:val="28"/>
          <w:szCs w:val="28"/>
          <w:shd w:val="clear" w:color="auto" w:fill="FFFFFF"/>
        </w:rPr>
        <w:t xml:space="preserve">: </w:t>
      </w:r>
    </w:p>
    <w:p w14:paraId="7C912AA9" w14:textId="77777777" w:rsidR="00485E85" w:rsidRPr="00D744C4" w:rsidRDefault="00485E85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Перенесённые заболевания: ОРВИ, ОРЗ, ветряная оспа, хронический гастрит.</w:t>
      </w:r>
    </w:p>
    <w:p w14:paraId="681E9B4A" w14:textId="77777777" w:rsidR="00485E85" w:rsidRPr="00D744C4" w:rsidRDefault="00485E85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Наследственность: не отягощена.</w:t>
      </w:r>
    </w:p>
    <w:p w14:paraId="7938567F" w14:textId="77777777" w:rsidR="00485E85" w:rsidRPr="00D744C4" w:rsidRDefault="00485E85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Вредные привычки: нет.</w:t>
      </w:r>
    </w:p>
    <w:p w14:paraId="015B4691" w14:textId="77777777" w:rsidR="00485E85" w:rsidRPr="00D744C4" w:rsidRDefault="00485E85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Аллергоанамнез: не отягощен.</w:t>
      </w:r>
    </w:p>
    <w:p w14:paraId="25AEE90B" w14:textId="77777777" w:rsidR="00485E85" w:rsidRPr="00D744C4" w:rsidRDefault="00485E85">
      <w:pPr>
        <w:pStyle w:val="af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744C4">
        <w:rPr>
          <w:color w:val="000000"/>
          <w:sz w:val="28"/>
          <w:szCs w:val="28"/>
        </w:rPr>
        <w:t>Туберкулёз, гепатит, ВИЧ, сифилис отрицает.</w:t>
      </w:r>
    </w:p>
    <w:p w14:paraId="422EFF99" w14:textId="77777777" w:rsidR="00485E85" w:rsidRPr="00D744C4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Объективный статус</w:t>
      </w:r>
    </w:p>
    <w:p w14:paraId="20106331" w14:textId="77777777" w:rsidR="00485E85" w:rsidRPr="00D744C4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Внешний осмотр.</w:t>
      </w:r>
    </w:p>
    <w:p w14:paraId="2FBA1F6D" w14:textId="77777777" w:rsidR="00485E85" w:rsidRPr="00D744C4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Состояние удовлетворительное.</w:t>
      </w:r>
    </w:p>
    <w:p w14:paraId="12545D29" w14:textId="77777777" w:rsidR="00485E85" w:rsidRPr="00D744C4" w:rsidRDefault="00485E85" w:rsidP="00485E85">
      <w:pPr>
        <w:shd w:val="clear" w:color="auto" w:fill="FFFFFF"/>
        <w:spacing w:after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Конфигурация лица не изменена. Кожные покровы чистые. Открывание рта свободное, в полном объёме – 5 см. Регионарные лимфоузлы не увеличены, безболезненные, мягко-эластичной консистенции, не спаяны с окружающими тканями.</w:t>
      </w:r>
    </w:p>
    <w:p w14:paraId="4986A916" w14:textId="77777777" w:rsidR="00485E85" w:rsidRPr="00D744C4" w:rsidRDefault="00485E85" w:rsidP="00485E85">
      <w:pPr>
        <w:shd w:val="clear" w:color="auto" w:fill="FFFFFF"/>
        <w:spacing w:after="0"/>
        <w:ind w:firstLine="708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b/>
          <w:bCs/>
          <w:color w:val="000000"/>
          <w:szCs w:val="28"/>
          <w:lang w:eastAsia="ru-RU"/>
        </w:rPr>
        <w:t>Локальный статус.</w:t>
      </w:r>
    </w:p>
    <w:p w14:paraId="4E119DDD" w14:textId="77777777" w:rsidR="00485E85" w:rsidRPr="00D744C4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Слизистая оболочки десны, альвеолярных отростков и переходной складки бледно-розовая, умеренно увлажнена.</w:t>
      </w:r>
    </w:p>
    <w:p w14:paraId="14E1FE34" w14:textId="77777777" w:rsidR="00485E85" w:rsidRPr="00D744C4" w:rsidRDefault="00485E85" w:rsidP="00485E85">
      <w:pPr>
        <w:shd w:val="clear" w:color="auto" w:fill="FFFFFF"/>
        <w:spacing w:after="0"/>
        <w:rPr>
          <w:rFonts w:eastAsia="Times New Roman" w:cs="Times New Roman"/>
          <w:color w:val="000000"/>
          <w:szCs w:val="28"/>
          <w:lang w:eastAsia="ru-RU"/>
        </w:rPr>
      </w:pPr>
      <w:r w:rsidRPr="00D744C4">
        <w:rPr>
          <w:rFonts w:eastAsia="Times New Roman" w:cs="Times New Roman"/>
          <w:color w:val="000000"/>
          <w:szCs w:val="28"/>
          <w:lang w:eastAsia="ru-RU"/>
        </w:rPr>
        <w:t>4.6 зуб под пломбой, пломба состоятельна, без нарушения краевого прилегания. Реакция на температурный раздражитель отсутствует, перкуссия резко положительная. Пальпация по гиперемированной переходной складке слабоболезненна. На прицельной рентгенограмме 4.6 зуба пломба прилежит к рогу пульпы, периапикальные изменения не наблюдаются.</w:t>
      </w:r>
    </w:p>
    <w:p w14:paraId="3CE1DF57" w14:textId="77777777" w:rsidR="00485E85" w:rsidRDefault="00485E85" w:rsidP="00485E85">
      <w:pPr>
        <w:pStyle w:val="afb"/>
        <w:spacing w:before="0" w:beforeAutospacing="0" w:after="0" w:afterAutospacing="0"/>
        <w:jc w:val="center"/>
        <w:rPr>
          <w:sz w:val="28"/>
          <w:szCs w:val="28"/>
        </w:rPr>
      </w:pPr>
    </w:p>
    <w:p w14:paraId="4041ED43" w14:textId="4280E89E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5A337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</w:t>
      </w:r>
      <w:r w:rsidR="00485E85" w:rsidRPr="005A337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C380951" w14:textId="77777777" w:rsidR="00485E85" w:rsidRPr="00D744C4" w:rsidRDefault="00485E85" w:rsidP="00485E85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Pr="00D744C4">
        <w:rPr>
          <w:rFonts w:cs="Times New Roman"/>
          <w:color w:val="000000"/>
          <w:szCs w:val="28"/>
          <w:shd w:val="clear" w:color="auto" w:fill="FFFFFF"/>
        </w:rPr>
        <w:t>Инструментальным методом диагностики, необходимым в предлагаемой клинической ситуации, является</w:t>
      </w:r>
    </w:p>
    <w:p w14:paraId="4CCA4A6E" w14:textId="77777777" w:rsidR="00485E85" w:rsidRPr="00D744C4" w:rsidRDefault="00485E85" w:rsidP="00485E85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А)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оценка зуба по шкале VITA</w:t>
      </w:r>
    </w:p>
    <w:p w14:paraId="07964E48" w14:textId="77777777" w:rsidR="00485E85" w:rsidRPr="00D744C4" w:rsidRDefault="00485E85" w:rsidP="00485E85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Б) </w:t>
      </w:r>
      <w:r w:rsidRPr="00D744C4">
        <w:rPr>
          <w:rFonts w:cs="Times New Roman"/>
          <w:color w:val="000000"/>
          <w:szCs w:val="28"/>
          <w:shd w:val="clear" w:color="auto" w:fill="FFFFFF"/>
        </w:rPr>
        <w:t>определение индекса ПМА</w:t>
      </w:r>
    </w:p>
    <w:p w14:paraId="2C45DE59" w14:textId="77777777" w:rsidR="00485E85" w:rsidRPr="00D744C4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 xml:space="preserve">В) </w:t>
      </w:r>
      <w:r w:rsidRPr="00D744C4">
        <w:rPr>
          <w:rFonts w:cs="Times New Roman"/>
          <w:color w:val="000000"/>
          <w:szCs w:val="28"/>
          <w:shd w:val="clear" w:color="auto" w:fill="FFFFFF"/>
        </w:rPr>
        <w:t>перкуссия зуба</w:t>
      </w:r>
    </w:p>
    <w:p w14:paraId="0F6FCD08" w14:textId="77777777" w:rsidR="00485E85" w:rsidRPr="00D744C4" w:rsidRDefault="00485E85" w:rsidP="00485E85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Г) </w:t>
      </w:r>
      <w:r w:rsidRPr="00D744C4">
        <w:rPr>
          <w:rFonts w:cs="Times New Roman"/>
          <w:color w:val="000000"/>
          <w:szCs w:val="28"/>
          <w:shd w:val="clear" w:color="auto" w:fill="FFFFFF"/>
        </w:rPr>
        <w:t>определение индекса Muhlemann</w:t>
      </w:r>
    </w:p>
    <w:p w14:paraId="4F19776F" w14:textId="77777777" w:rsidR="00485E85" w:rsidRPr="00D744C4" w:rsidRDefault="00485E85" w:rsidP="00485E85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1F07BAC3" w14:textId="77777777" w:rsidR="00485E85" w:rsidRPr="00D744C4" w:rsidRDefault="00485E85" w:rsidP="00485E85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Обоснование:</w:t>
      </w:r>
    </w:p>
    <w:p w14:paraId="0659A928" w14:textId="77777777" w:rsidR="00485E85" w:rsidRDefault="00485E85" w:rsidP="00485E85">
      <w:pPr>
        <w:pStyle w:val="af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8F9FA"/>
        </w:rPr>
      </w:pPr>
    </w:p>
    <w:p w14:paraId="38BB1FB3" w14:textId="05246C76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>
        <w:rPr>
          <w:rFonts w:cs="Times New Roman"/>
          <w:i/>
          <w:iCs/>
          <w:szCs w:val="28"/>
        </w:rPr>
        <w:t>.2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7DBBEA65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Перкуссия зуба 4.6 резко болезненная.</w:t>
      </w:r>
    </w:p>
    <w:p w14:paraId="2D1C12C3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Необходимым дополнительным аппаратным методом обследования в предлагаемой клинической ситуации являетс_______.</w:t>
      </w:r>
    </w:p>
    <w:p w14:paraId="2908963D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296E74E5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0D874990" w14:textId="6107461A" w:rsidR="00485E85" w:rsidRPr="005A337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>
        <w:rPr>
          <w:rFonts w:cs="Times New Roman"/>
          <w:i/>
          <w:iCs/>
          <w:szCs w:val="28"/>
        </w:rPr>
        <w:t>.3</w:t>
      </w:r>
      <w:r w:rsidR="00485E85" w:rsidRPr="005A3372">
        <w:rPr>
          <w:rFonts w:cs="Times New Roman"/>
          <w:i/>
          <w:iCs/>
          <w:szCs w:val="28"/>
        </w:rPr>
        <w:t xml:space="preserve">. </w:t>
      </w:r>
      <w:r w:rsidR="00485E85">
        <w:rPr>
          <w:rFonts w:cs="Times New Roman"/>
          <w:i/>
          <w:iCs/>
          <w:szCs w:val="28"/>
        </w:rPr>
        <w:t>Запишите правильный ответ</w:t>
      </w:r>
      <w:r w:rsidR="00485E85" w:rsidRPr="005A3372">
        <w:rPr>
          <w:rFonts w:cs="Times New Roman"/>
          <w:i/>
          <w:iCs/>
          <w:szCs w:val="28"/>
        </w:rPr>
        <w:t>.</w:t>
      </w:r>
    </w:p>
    <w:p w14:paraId="1A1DE106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Пломба прилежит к полости зуба, в корневых каналах пломбировочный материал отсутствует, периапикальные изменения не наблюдаются.</w:t>
      </w:r>
    </w:p>
    <w:p w14:paraId="074E5024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Необходимым дополнительным методом диагностики хронического периодонтита со свищем может быть_______.</w:t>
      </w:r>
    </w:p>
    <w:p w14:paraId="626527F4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5BF0EB3D" w14:textId="77777777" w:rsidR="00485E85" w:rsidRPr="00D744C4" w:rsidRDefault="00485E85" w:rsidP="00485E85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447D74C0" w14:textId="3A3FA28E" w:rsidR="00485E85" w:rsidRPr="00D744C4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 xml:space="preserve">.4. Выберите правильный ответ и запишите аргументы, </w:t>
      </w:r>
      <w:r w:rsidR="00485E85" w:rsidRPr="00D744C4">
        <w:rPr>
          <w:rFonts w:cs="Times New Roman"/>
          <w:i/>
          <w:iCs/>
          <w:szCs w:val="28"/>
        </w:rPr>
        <w:t>обосновывающие выбор ответа.</w:t>
      </w:r>
    </w:p>
    <w:p w14:paraId="1BF4D1AE" w14:textId="77777777" w:rsidR="00485E85" w:rsidRPr="00D744C4" w:rsidRDefault="00485E85" w:rsidP="00485E85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ЭОД более 100 мкА.</w:t>
      </w:r>
      <w:r w:rsidRPr="00D744C4">
        <w:rPr>
          <w:rFonts w:cs="Times New Roman"/>
          <w:szCs w:val="28"/>
        </w:rPr>
        <w:tab/>
      </w:r>
    </w:p>
    <w:p w14:paraId="1A1CB137" w14:textId="77777777" w:rsidR="00485E85" w:rsidRPr="00D744C4" w:rsidRDefault="00485E85" w:rsidP="00485E85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Предполагаемым диагнозом является _____________ зуба 4.6</w:t>
      </w:r>
    </w:p>
    <w:p w14:paraId="59C75CE0" w14:textId="77777777" w:rsidR="00485E85" w:rsidRPr="00D744C4" w:rsidRDefault="00485E85" w:rsidP="00485E85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А) </w:t>
      </w:r>
      <w:r w:rsidRPr="00D744C4">
        <w:rPr>
          <w:rFonts w:cs="Times New Roman"/>
          <w:color w:val="000000"/>
          <w:szCs w:val="28"/>
          <w:shd w:val="clear" w:color="auto" w:fill="FFFFFF"/>
        </w:rPr>
        <w:t>кариес дентина</w:t>
      </w:r>
    </w:p>
    <w:p w14:paraId="5042EBAB" w14:textId="77777777" w:rsidR="00485E85" w:rsidRPr="00D744C4" w:rsidRDefault="00485E85" w:rsidP="00485E85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Б) </w:t>
      </w:r>
      <w:r w:rsidRPr="00D744C4">
        <w:rPr>
          <w:rFonts w:cs="Times New Roman"/>
          <w:color w:val="000000"/>
          <w:szCs w:val="28"/>
          <w:shd w:val="clear" w:color="auto" w:fill="FFFFFF"/>
        </w:rPr>
        <w:t>локализованный пародонтит</w:t>
      </w:r>
    </w:p>
    <w:p w14:paraId="3257E759" w14:textId="77777777" w:rsidR="00485E85" w:rsidRPr="00D744C4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D744C4">
        <w:rPr>
          <w:rFonts w:cs="Times New Roman"/>
          <w:szCs w:val="28"/>
        </w:rPr>
        <w:t xml:space="preserve">В)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острый пульпит</w:t>
      </w:r>
    </w:p>
    <w:p w14:paraId="71530E35" w14:textId="77777777" w:rsidR="00485E85" w:rsidRPr="00D744C4" w:rsidRDefault="00485E85" w:rsidP="00485E85">
      <w:pPr>
        <w:spacing w:after="0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 xml:space="preserve">Г) </w:t>
      </w:r>
      <w:r w:rsidRPr="00D744C4">
        <w:rPr>
          <w:rFonts w:cs="Times New Roman"/>
          <w:color w:val="000000"/>
          <w:szCs w:val="28"/>
          <w:shd w:val="clear" w:color="auto" w:fill="FFFFFF"/>
        </w:rPr>
        <w:t>острый апикальный периодонтит</w:t>
      </w:r>
    </w:p>
    <w:p w14:paraId="1A54EF08" w14:textId="77777777" w:rsidR="00485E85" w:rsidRPr="00D744C4" w:rsidRDefault="00485E85" w:rsidP="00485E85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4762CF69" w14:textId="77777777" w:rsidR="00485E85" w:rsidRPr="00D744C4" w:rsidRDefault="00485E85" w:rsidP="00485E85">
      <w:pPr>
        <w:spacing w:after="0"/>
        <w:ind w:firstLine="708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Обоснование:</w:t>
      </w:r>
    </w:p>
    <w:p w14:paraId="09598622" w14:textId="77777777" w:rsidR="00485E85" w:rsidRPr="00E03312" w:rsidRDefault="00485E85" w:rsidP="00485E85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4A7B6C31" w14:textId="0D381FAD" w:rsidR="00485E85" w:rsidRPr="00E0331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>.5. Запишите правильный ответ.</w:t>
      </w:r>
    </w:p>
    <w:p w14:paraId="7BF26339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случае дифференциальную диагностику необходимо проводить с_____________.</w:t>
      </w:r>
    </w:p>
    <w:p w14:paraId="1CD5703B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6B50D37D" w14:textId="77777777" w:rsidR="00485E85" w:rsidRPr="00E03312" w:rsidRDefault="00485E85" w:rsidP="00485E85">
      <w:pPr>
        <w:spacing w:after="0"/>
        <w:ind w:firstLine="708"/>
        <w:rPr>
          <w:szCs w:val="28"/>
        </w:rPr>
      </w:pPr>
    </w:p>
    <w:p w14:paraId="16CE4731" w14:textId="1EB21E7C" w:rsidR="00485E85" w:rsidRPr="00E0331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>.6. Запишите правильный ответ.</w:t>
      </w:r>
    </w:p>
    <w:p w14:paraId="028DE21F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клиническом случае при механической обработке корневого канала необходимо_____________.</w:t>
      </w:r>
    </w:p>
    <w:p w14:paraId="18285F09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2BF87A07" w14:textId="77777777" w:rsidR="00485E85" w:rsidRPr="00E03312" w:rsidRDefault="00485E85" w:rsidP="00485E85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766E3442" w14:textId="1995BF6E" w:rsidR="00485E85" w:rsidRPr="00E0331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>.7. Запишите правильный ответ.</w:t>
      </w:r>
    </w:p>
    <w:p w14:paraId="7CD7C062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случае при завершении этапа формирования корневого канала, он должен_______.</w:t>
      </w:r>
    </w:p>
    <w:p w14:paraId="7BFC6BE7" w14:textId="77777777" w:rsidR="00485E85" w:rsidRPr="00D744C4" w:rsidRDefault="00485E85" w:rsidP="00485E85">
      <w:pPr>
        <w:shd w:val="clear" w:color="auto" w:fill="FFFFFF" w:themeFill="background1"/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17FAC940" w14:textId="77777777" w:rsidR="00485E85" w:rsidRPr="00E03312" w:rsidRDefault="00485E85" w:rsidP="00485E85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0B0759D8" w14:textId="32F94E20" w:rsidR="00485E85" w:rsidRPr="00E0331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>.8. Запишите правильный ответ.</w:t>
      </w:r>
    </w:p>
    <w:p w14:paraId="340E72C9" w14:textId="77777777" w:rsidR="00485E85" w:rsidRPr="00D744C4" w:rsidRDefault="00485E85" w:rsidP="00485E85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К особенностям инструментальной обработки корневого канала техникой «Crown-down» относят_______.</w:t>
      </w:r>
    </w:p>
    <w:p w14:paraId="29564F27" w14:textId="77777777" w:rsidR="00485E85" w:rsidRPr="00D744C4" w:rsidRDefault="00485E85" w:rsidP="00485E85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5571CE5D" w14:textId="77777777" w:rsidR="00485E85" w:rsidRPr="00E03312" w:rsidRDefault="00485E85" w:rsidP="00485E85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0A06A4B9" w14:textId="6809A7FA" w:rsidR="00485E85" w:rsidRPr="00E0331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>.9. Запишите правильный ответ.</w:t>
      </w:r>
    </w:p>
    <w:p w14:paraId="3BEA0601" w14:textId="77777777" w:rsidR="00485E85" w:rsidRPr="00D744C4" w:rsidRDefault="00485E85" w:rsidP="00485E85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color w:val="000000"/>
          <w:szCs w:val="28"/>
          <w:shd w:val="clear" w:color="auto" w:fill="FFFFFF"/>
        </w:rPr>
        <w:t>В данном клиническом случае для определения рабочей длины корневого канала наиболее целесообразно применять_______.</w:t>
      </w:r>
    </w:p>
    <w:p w14:paraId="1BF52211" w14:textId="77777777" w:rsidR="00485E85" w:rsidRPr="00D744C4" w:rsidRDefault="00485E85" w:rsidP="00485E85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00AF356B" w14:textId="77777777" w:rsidR="00485E85" w:rsidRPr="00E03312" w:rsidRDefault="00485E85" w:rsidP="00485E85">
      <w:pPr>
        <w:pStyle w:val="afb"/>
        <w:spacing w:before="0" w:beforeAutospacing="0" w:after="0" w:afterAutospacing="0"/>
        <w:jc w:val="both"/>
        <w:rPr>
          <w:sz w:val="28"/>
          <w:szCs w:val="28"/>
        </w:rPr>
      </w:pPr>
    </w:p>
    <w:p w14:paraId="5CA101C4" w14:textId="7E48285E" w:rsidR="00485E85" w:rsidRPr="00E0331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>.10. Выберите правильный ответ и запишите аргументы, обосновывающие выбор ответа.</w:t>
      </w:r>
    </w:p>
    <w:p w14:paraId="27CDA960" w14:textId="77777777" w:rsidR="00485E85" w:rsidRPr="00305245" w:rsidRDefault="00485E85" w:rsidP="00485E85">
      <w:pPr>
        <w:spacing w:after="0"/>
        <w:rPr>
          <w:rFonts w:cs="Times New Roman"/>
          <w:szCs w:val="28"/>
        </w:rPr>
      </w:pPr>
      <w:r w:rsidRPr="00E03312">
        <w:rPr>
          <w:rFonts w:cs="Times New Roman"/>
          <w:szCs w:val="28"/>
        </w:rPr>
        <w:tab/>
      </w:r>
      <w:r w:rsidRPr="00305245">
        <w:rPr>
          <w:rFonts w:cs="Times New Roman"/>
          <w:color w:val="000000"/>
          <w:szCs w:val="28"/>
          <w:shd w:val="clear" w:color="auto" w:fill="FFFFFF"/>
        </w:rPr>
        <w:t>На выбор тактики лечения в данной клинической ситуации может оказать влияние фактор</w:t>
      </w:r>
    </w:p>
    <w:p w14:paraId="17E79FC5" w14:textId="77777777" w:rsidR="00485E85" w:rsidRPr="00305245" w:rsidRDefault="00485E85" w:rsidP="00485E85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А) </w:t>
      </w:r>
      <w:r w:rsidRPr="00305245">
        <w:rPr>
          <w:rFonts w:cs="Times New Roman"/>
          <w:color w:val="000000"/>
          <w:szCs w:val="28"/>
          <w:shd w:val="clear" w:color="auto" w:fill="FFFFFF"/>
        </w:rPr>
        <w:t>повышенная стираемость</w:t>
      </w:r>
    </w:p>
    <w:p w14:paraId="2BE8FE84" w14:textId="77777777" w:rsidR="00485E85" w:rsidRPr="00305245" w:rsidRDefault="00485E85" w:rsidP="00485E85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Б)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возможность последующего восстановления анатомической формы коронковой части зуба</w:t>
      </w:r>
    </w:p>
    <w:p w14:paraId="2478DF67" w14:textId="77777777" w:rsidR="00485E85" w:rsidRPr="0030524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05245">
        <w:rPr>
          <w:rFonts w:cs="Times New Roman"/>
          <w:szCs w:val="28"/>
        </w:rPr>
        <w:t xml:space="preserve">В) </w:t>
      </w:r>
      <w:r w:rsidRPr="00305245">
        <w:rPr>
          <w:rFonts w:cs="Times New Roman"/>
          <w:color w:val="000000"/>
          <w:szCs w:val="28"/>
          <w:shd w:val="clear" w:color="auto" w:fill="FFFFFF"/>
        </w:rPr>
        <w:t>наличие зубов «мудрости»</w:t>
      </w:r>
    </w:p>
    <w:p w14:paraId="4C1F36E7" w14:textId="77777777" w:rsidR="00485E85" w:rsidRPr="00305245" w:rsidRDefault="00485E85" w:rsidP="00485E85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Г) </w:t>
      </w:r>
      <w:r w:rsidRPr="00305245">
        <w:rPr>
          <w:rFonts w:cs="Times New Roman"/>
          <w:color w:val="000000"/>
          <w:szCs w:val="28"/>
          <w:shd w:val="clear" w:color="auto" w:fill="FFFFFF"/>
        </w:rPr>
        <w:t>гиперестезия эмали</w:t>
      </w:r>
    </w:p>
    <w:p w14:paraId="648A1681" w14:textId="77777777" w:rsidR="00485E85" w:rsidRPr="00305245" w:rsidRDefault="00485E85" w:rsidP="00485E85">
      <w:pPr>
        <w:spacing w:after="0"/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Ответ:</w:t>
      </w:r>
    </w:p>
    <w:p w14:paraId="208E43DB" w14:textId="77777777" w:rsidR="00485E85" w:rsidRPr="00305245" w:rsidRDefault="00485E85" w:rsidP="00485E85">
      <w:pPr>
        <w:spacing w:after="0"/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Обоснование:</w:t>
      </w:r>
    </w:p>
    <w:p w14:paraId="4F5989C5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39072EAC" w14:textId="7D44082E" w:rsidR="00485E85" w:rsidRPr="00E0331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>.</w:t>
      </w:r>
      <w:r w:rsidR="00485E85">
        <w:rPr>
          <w:rFonts w:cs="Times New Roman"/>
          <w:i/>
          <w:iCs/>
          <w:szCs w:val="28"/>
        </w:rPr>
        <w:t>11</w:t>
      </w:r>
      <w:r w:rsidR="00485E85" w:rsidRPr="00E03312">
        <w:rPr>
          <w:rFonts w:cs="Times New Roman"/>
          <w:i/>
          <w:iCs/>
          <w:szCs w:val="28"/>
        </w:rPr>
        <w:t>. Запишите правильный ответ.</w:t>
      </w:r>
    </w:p>
    <w:p w14:paraId="639649BC" w14:textId="77777777" w:rsidR="00485E85" w:rsidRPr="00AD5832" w:rsidRDefault="00485E85" w:rsidP="00485E85">
      <w:pPr>
        <w:spacing w:after="0"/>
        <w:ind w:firstLine="709"/>
        <w:rPr>
          <w:rFonts w:cs="Times New Roman"/>
          <w:szCs w:val="28"/>
        </w:rPr>
      </w:pPr>
      <w:r w:rsidRPr="00AD5832">
        <w:rPr>
          <w:rFonts w:cs="Times New Roman"/>
          <w:color w:val="000000"/>
          <w:szCs w:val="28"/>
          <w:shd w:val="clear" w:color="auto" w:fill="FFFFFF"/>
        </w:rPr>
        <w:t>В данном случае после проведенного лечения повторное рентгенологическое исследование следует проводить не позднее (в месяцах).</w:t>
      </w:r>
    </w:p>
    <w:p w14:paraId="1797958E" w14:textId="77777777" w:rsidR="00485E85" w:rsidRPr="00D744C4" w:rsidRDefault="00485E85" w:rsidP="00485E85">
      <w:pPr>
        <w:spacing w:after="0"/>
        <w:ind w:firstLine="709"/>
        <w:rPr>
          <w:rFonts w:cs="Times New Roman"/>
          <w:szCs w:val="28"/>
        </w:rPr>
      </w:pPr>
      <w:r w:rsidRPr="00D744C4">
        <w:rPr>
          <w:rFonts w:cs="Times New Roman"/>
          <w:szCs w:val="28"/>
        </w:rPr>
        <w:t>Ответ:</w:t>
      </w:r>
    </w:p>
    <w:p w14:paraId="1BE22129" w14:textId="77777777" w:rsidR="00485E85" w:rsidRDefault="00485E85" w:rsidP="00485E85">
      <w:pPr>
        <w:spacing w:after="0"/>
        <w:ind w:firstLine="708"/>
        <w:rPr>
          <w:rFonts w:cs="Times New Roman"/>
          <w:i/>
          <w:iCs/>
          <w:szCs w:val="28"/>
        </w:rPr>
      </w:pPr>
    </w:p>
    <w:p w14:paraId="4D1ED778" w14:textId="63B49B93" w:rsidR="00485E85" w:rsidRPr="00E03312" w:rsidRDefault="00E90E0A" w:rsidP="00485E85">
      <w:pPr>
        <w:spacing w:after="0"/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25</w:t>
      </w:r>
      <w:r w:rsidR="00485E85" w:rsidRPr="00E03312">
        <w:rPr>
          <w:rFonts w:cs="Times New Roman"/>
          <w:i/>
          <w:iCs/>
          <w:szCs w:val="28"/>
        </w:rPr>
        <w:t>.1</w:t>
      </w:r>
      <w:r w:rsidR="00485E85">
        <w:rPr>
          <w:rFonts w:cs="Times New Roman"/>
          <w:i/>
          <w:iCs/>
          <w:szCs w:val="28"/>
        </w:rPr>
        <w:t>2</w:t>
      </w:r>
      <w:r w:rsidR="00485E85" w:rsidRPr="00E03312">
        <w:rPr>
          <w:rFonts w:cs="Times New Roman"/>
          <w:i/>
          <w:iCs/>
          <w:szCs w:val="28"/>
        </w:rPr>
        <w:t>. Выберите правильный ответ и запишите аргументы, обосновывающие выбор ответа.</w:t>
      </w:r>
    </w:p>
    <w:p w14:paraId="333CEB90" w14:textId="77777777" w:rsidR="00485E85" w:rsidRPr="00305245" w:rsidRDefault="00485E85" w:rsidP="00485E85">
      <w:pPr>
        <w:spacing w:after="0"/>
        <w:rPr>
          <w:rFonts w:cs="Times New Roman"/>
          <w:szCs w:val="28"/>
        </w:rPr>
      </w:pPr>
      <w:r w:rsidRPr="00E03312">
        <w:rPr>
          <w:rFonts w:cs="Times New Roman"/>
          <w:szCs w:val="28"/>
        </w:rPr>
        <w:tab/>
      </w:r>
      <w:r w:rsidRPr="00305245">
        <w:rPr>
          <w:rFonts w:cs="Times New Roman"/>
          <w:color w:val="000000"/>
          <w:szCs w:val="28"/>
          <w:shd w:val="clear" w:color="auto" w:fill="FFFFFF"/>
        </w:rPr>
        <w:t>Метод сохранения апикальной пульпы в данном клиническом случае</w:t>
      </w:r>
    </w:p>
    <w:p w14:paraId="4325CC67" w14:textId="77777777" w:rsidR="00485E85" w:rsidRPr="00305245" w:rsidRDefault="00485E85" w:rsidP="00485E85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А) </w:t>
      </w:r>
      <w:r w:rsidRPr="00305245">
        <w:rPr>
          <w:rFonts w:cs="Times New Roman"/>
          <w:color w:val="000000"/>
          <w:szCs w:val="28"/>
          <w:shd w:val="clear" w:color="auto" w:fill="FFFFFF"/>
        </w:rPr>
        <w:t>невозможен</w:t>
      </w:r>
    </w:p>
    <w:p w14:paraId="1C1F6423" w14:textId="77777777" w:rsidR="00485E85" w:rsidRPr="00305245" w:rsidRDefault="00485E85" w:rsidP="00485E85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Б)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возможен в случае отсутствия гнойного экссудата</w:t>
      </w:r>
    </w:p>
    <w:p w14:paraId="7B514896" w14:textId="77777777" w:rsidR="00485E85" w:rsidRPr="00305245" w:rsidRDefault="00485E85" w:rsidP="00485E85">
      <w:pPr>
        <w:spacing w:after="0"/>
        <w:rPr>
          <w:rFonts w:cs="Times New Roman"/>
          <w:color w:val="000000"/>
          <w:szCs w:val="28"/>
          <w:shd w:val="clear" w:color="auto" w:fill="FFFFFF"/>
        </w:rPr>
      </w:pPr>
      <w:r w:rsidRPr="00305245">
        <w:rPr>
          <w:rFonts w:cs="Times New Roman"/>
          <w:szCs w:val="28"/>
        </w:rPr>
        <w:t xml:space="preserve">В) </w:t>
      </w:r>
      <w:r w:rsidRPr="00305245">
        <w:rPr>
          <w:rFonts w:cs="Times New Roman"/>
          <w:color w:val="000000"/>
          <w:szCs w:val="28"/>
          <w:shd w:val="clear" w:color="auto" w:fill="FFFFFF"/>
        </w:rPr>
        <w:t>возможен при применении метода фотодинамической терапии</w:t>
      </w:r>
    </w:p>
    <w:p w14:paraId="785A9355" w14:textId="77777777" w:rsidR="00485E85" w:rsidRPr="00305245" w:rsidRDefault="00485E85" w:rsidP="00485E85">
      <w:pPr>
        <w:spacing w:after="0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 xml:space="preserve">Г) </w:t>
      </w:r>
      <w:r w:rsidRPr="00305245">
        <w:rPr>
          <w:rFonts w:cs="Times New Roman"/>
          <w:color w:val="000000"/>
          <w:szCs w:val="28"/>
          <w:shd w:val="clear" w:color="auto" w:fill="FFFFFF"/>
        </w:rPr>
        <w:t>применяется после комплексного иммунологического обследования</w:t>
      </w:r>
    </w:p>
    <w:p w14:paraId="45D312FF" w14:textId="77777777" w:rsidR="00485E85" w:rsidRPr="00305245" w:rsidRDefault="00485E85" w:rsidP="00485E85">
      <w:pPr>
        <w:spacing w:after="0"/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Ответ:</w:t>
      </w:r>
    </w:p>
    <w:p w14:paraId="4D8CA8DD" w14:textId="77777777" w:rsidR="00485E85" w:rsidRPr="00305245" w:rsidRDefault="00485E85" w:rsidP="00485E85">
      <w:pPr>
        <w:spacing w:after="0"/>
        <w:ind w:firstLine="708"/>
        <w:rPr>
          <w:rFonts w:cs="Times New Roman"/>
          <w:szCs w:val="28"/>
        </w:rPr>
      </w:pPr>
      <w:r w:rsidRPr="00305245">
        <w:rPr>
          <w:rFonts w:cs="Times New Roman"/>
          <w:szCs w:val="28"/>
        </w:rPr>
        <w:t>Обоснование:</w:t>
      </w:r>
    </w:p>
    <w:p w14:paraId="3665B6EA" w14:textId="77777777" w:rsidR="00485E85" w:rsidRPr="007D36BC" w:rsidRDefault="00485E85" w:rsidP="00485E85">
      <w:pPr>
        <w:shd w:val="clear" w:color="auto" w:fill="FFFFFF" w:themeFill="background1"/>
        <w:spacing w:after="0"/>
        <w:ind w:firstLine="708"/>
        <w:rPr>
          <w:rFonts w:cs="Times New Roman"/>
          <w:szCs w:val="28"/>
        </w:rPr>
      </w:pPr>
    </w:p>
    <w:p w14:paraId="02827C54" w14:textId="4260DA61" w:rsidR="00826DB4" w:rsidRPr="00923EE3" w:rsidRDefault="004C6A4A" w:rsidP="001C6FE9">
      <w:pPr>
        <w:pStyle w:val="1"/>
        <w:tabs>
          <w:tab w:val="left" w:pos="3153"/>
        </w:tabs>
        <w:rPr>
          <w:szCs w:val="28"/>
        </w:rPr>
      </w:pPr>
      <w:bookmarkStart w:id="18" w:name="_Toc144389149"/>
      <w:r w:rsidRPr="004C6A4A">
        <w:rPr>
          <w:szCs w:val="28"/>
        </w:rPr>
        <w:t>4</w:t>
      </w:r>
      <w:r w:rsidR="001C6FE9">
        <w:rPr>
          <w:szCs w:val="28"/>
        </w:rPr>
        <w:t xml:space="preserve">. </w:t>
      </w:r>
      <w:r w:rsidR="001C6FE9" w:rsidRPr="00923EE3">
        <w:rPr>
          <w:szCs w:val="28"/>
        </w:rPr>
        <w:t>ОПИСАНИЕ</w:t>
      </w:r>
      <w:r w:rsidR="001C6FE9" w:rsidRPr="00923EE3">
        <w:rPr>
          <w:spacing w:val="-4"/>
          <w:szCs w:val="28"/>
        </w:rPr>
        <w:t xml:space="preserve"> </w:t>
      </w:r>
      <w:r w:rsidR="001C6FE9" w:rsidRPr="00923EE3">
        <w:rPr>
          <w:szCs w:val="28"/>
        </w:rPr>
        <w:t>КРИТЕРИЕВ</w:t>
      </w:r>
      <w:r w:rsidR="001C6FE9" w:rsidRPr="00923EE3">
        <w:rPr>
          <w:spacing w:val="-5"/>
          <w:szCs w:val="28"/>
        </w:rPr>
        <w:t xml:space="preserve"> </w:t>
      </w:r>
      <w:r w:rsidR="001C6FE9" w:rsidRPr="00923EE3">
        <w:rPr>
          <w:szCs w:val="28"/>
        </w:rPr>
        <w:t>И</w:t>
      </w:r>
      <w:r w:rsidR="001C6FE9" w:rsidRPr="00923EE3">
        <w:rPr>
          <w:spacing w:val="-1"/>
          <w:szCs w:val="28"/>
        </w:rPr>
        <w:t xml:space="preserve"> </w:t>
      </w:r>
      <w:r w:rsidR="001C6FE9" w:rsidRPr="00923EE3">
        <w:rPr>
          <w:szCs w:val="28"/>
        </w:rPr>
        <w:t>ШКАЛ</w:t>
      </w:r>
      <w:r w:rsidR="001C6FE9" w:rsidRPr="00923EE3">
        <w:rPr>
          <w:spacing w:val="-2"/>
          <w:szCs w:val="28"/>
        </w:rPr>
        <w:t xml:space="preserve"> </w:t>
      </w:r>
      <w:r w:rsidR="001C6FE9" w:rsidRPr="00923EE3">
        <w:rPr>
          <w:szCs w:val="28"/>
        </w:rPr>
        <w:t>ОЦЕНИВАНИЯ</w:t>
      </w:r>
      <w:r w:rsidR="001C6FE9" w:rsidRPr="00923EE3">
        <w:rPr>
          <w:spacing w:val="-2"/>
          <w:szCs w:val="28"/>
        </w:rPr>
        <w:t xml:space="preserve"> </w:t>
      </w:r>
      <w:r w:rsidR="001C6FE9" w:rsidRPr="00923EE3">
        <w:rPr>
          <w:szCs w:val="28"/>
        </w:rPr>
        <w:t>КОМПЕТЕНЦИЙ</w:t>
      </w:r>
      <w:bookmarkEnd w:id="18"/>
    </w:p>
    <w:p w14:paraId="62E86068" w14:textId="77777777" w:rsidR="00826DB4" w:rsidRPr="00923EE3" w:rsidRDefault="00826DB4" w:rsidP="00826DB4">
      <w:pPr>
        <w:pStyle w:val="af"/>
        <w:ind w:left="0" w:right="257" w:firstLine="708"/>
        <w:rPr>
          <w:sz w:val="28"/>
          <w:szCs w:val="28"/>
        </w:rPr>
      </w:pPr>
      <w:r w:rsidRPr="00923EE3">
        <w:rPr>
          <w:sz w:val="28"/>
          <w:szCs w:val="28"/>
        </w:rPr>
        <w:t>Результаты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оцениваются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каждому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отдельности.</w:t>
      </w:r>
    </w:p>
    <w:p w14:paraId="07C750FA" w14:textId="77777777" w:rsidR="00826DB4" w:rsidRPr="00923EE3" w:rsidRDefault="00826DB4" w:rsidP="00826DB4">
      <w:pPr>
        <w:pStyle w:val="af"/>
        <w:ind w:left="0"/>
        <w:rPr>
          <w:sz w:val="28"/>
          <w:szCs w:val="28"/>
        </w:rPr>
      </w:pPr>
    </w:p>
    <w:p w14:paraId="047A2D1D" w14:textId="77777777" w:rsidR="00826DB4" w:rsidRPr="002F0505" w:rsidRDefault="00826DB4" w:rsidP="002F0505">
      <w:pPr>
        <w:jc w:val="center"/>
        <w:rPr>
          <w:b/>
          <w:bCs/>
        </w:rPr>
      </w:pPr>
      <w:r w:rsidRPr="002F0505">
        <w:rPr>
          <w:b/>
          <w:bCs/>
        </w:rPr>
        <w:t>Тестирование</w:t>
      </w:r>
      <w:r w:rsidRPr="002F0505">
        <w:rPr>
          <w:b/>
          <w:bCs/>
          <w:spacing w:val="-3"/>
        </w:rPr>
        <w:t xml:space="preserve"> </w:t>
      </w:r>
      <w:r w:rsidRPr="002F0505">
        <w:rPr>
          <w:b/>
          <w:bCs/>
        </w:rPr>
        <w:t>(1</w:t>
      </w:r>
      <w:r w:rsidRPr="002F0505">
        <w:rPr>
          <w:b/>
          <w:bCs/>
          <w:spacing w:val="-1"/>
        </w:rPr>
        <w:t xml:space="preserve"> </w:t>
      </w:r>
      <w:r w:rsidRPr="002F0505">
        <w:rPr>
          <w:b/>
          <w:bCs/>
        </w:rPr>
        <w:t>этап)</w:t>
      </w:r>
    </w:p>
    <w:p w14:paraId="5E215E0B" w14:textId="77777777" w:rsidR="00826DB4" w:rsidRPr="00923EE3" w:rsidRDefault="00826DB4" w:rsidP="00826DB4">
      <w:pPr>
        <w:pStyle w:val="af"/>
        <w:ind w:left="0" w:firstLine="708"/>
        <w:rPr>
          <w:sz w:val="28"/>
          <w:szCs w:val="28"/>
        </w:rPr>
      </w:pPr>
      <w:r w:rsidRPr="00923EE3">
        <w:rPr>
          <w:sz w:val="28"/>
          <w:szCs w:val="28"/>
        </w:rPr>
        <w:t>Перевод</w:t>
      </w:r>
      <w:r w:rsidRPr="00923EE3">
        <w:rPr>
          <w:spacing w:val="38"/>
          <w:sz w:val="28"/>
          <w:szCs w:val="28"/>
        </w:rPr>
        <w:t xml:space="preserve"> </w:t>
      </w:r>
      <w:r w:rsidRPr="00923EE3">
        <w:rPr>
          <w:sz w:val="28"/>
          <w:szCs w:val="28"/>
        </w:rPr>
        <w:t>результатов</w:t>
      </w:r>
      <w:r w:rsidRPr="00923EE3">
        <w:rPr>
          <w:spacing w:val="38"/>
          <w:sz w:val="28"/>
          <w:szCs w:val="28"/>
        </w:rPr>
        <w:t xml:space="preserve"> </w:t>
      </w:r>
      <w:r w:rsidRPr="00923EE3">
        <w:rPr>
          <w:sz w:val="28"/>
          <w:szCs w:val="28"/>
        </w:rPr>
        <w:t>тестирования</w:t>
      </w:r>
      <w:r w:rsidRPr="00923EE3">
        <w:rPr>
          <w:spacing w:val="39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38"/>
          <w:sz w:val="28"/>
          <w:szCs w:val="28"/>
        </w:rPr>
        <w:t xml:space="preserve"> </w:t>
      </w:r>
      <w:r w:rsidRPr="00923EE3">
        <w:rPr>
          <w:sz w:val="28"/>
          <w:szCs w:val="28"/>
        </w:rPr>
        <w:t>четырехбалльную</w:t>
      </w:r>
      <w:r w:rsidRPr="00923EE3">
        <w:rPr>
          <w:spacing w:val="40"/>
          <w:sz w:val="28"/>
          <w:szCs w:val="28"/>
        </w:rPr>
        <w:t xml:space="preserve"> </w:t>
      </w:r>
      <w:r w:rsidRPr="00923EE3">
        <w:rPr>
          <w:sz w:val="28"/>
          <w:szCs w:val="28"/>
        </w:rPr>
        <w:t>шкалу</w:t>
      </w:r>
      <w:r w:rsidRPr="00923EE3">
        <w:rPr>
          <w:spacing w:val="40"/>
          <w:sz w:val="28"/>
          <w:szCs w:val="28"/>
        </w:rPr>
        <w:t xml:space="preserve"> </w:t>
      </w:r>
      <w:r w:rsidRPr="00923EE3">
        <w:rPr>
          <w:sz w:val="28"/>
          <w:szCs w:val="28"/>
        </w:rPr>
        <w:t>осуществляется</w:t>
      </w:r>
      <w:r w:rsidRPr="00923EE3">
        <w:rPr>
          <w:spacing w:val="39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схеме:</w:t>
      </w:r>
    </w:p>
    <w:p w14:paraId="4121A1CA" w14:textId="77777777" w:rsidR="00826DB4" w:rsidRPr="00923EE3" w:rsidRDefault="00826DB4" w:rsidP="00826DB4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i/>
          <w:szCs w:val="28"/>
        </w:rPr>
        <w:t>Оценка</w:t>
      </w:r>
      <w:r w:rsidRPr="00923EE3">
        <w:rPr>
          <w:rFonts w:cs="Times New Roman"/>
          <w:i/>
          <w:spacing w:val="-3"/>
          <w:szCs w:val="28"/>
        </w:rPr>
        <w:t xml:space="preserve"> </w:t>
      </w:r>
      <w:r w:rsidRPr="00923EE3">
        <w:rPr>
          <w:rFonts w:cs="Times New Roman"/>
          <w:i/>
          <w:szCs w:val="28"/>
        </w:rPr>
        <w:t>«Отлично»</w:t>
      </w:r>
      <w:r w:rsidRPr="00923EE3">
        <w:rPr>
          <w:rFonts w:cs="Times New Roman"/>
          <w:i/>
          <w:spacing w:val="-1"/>
          <w:szCs w:val="28"/>
        </w:rPr>
        <w:t xml:space="preserve"> </w:t>
      </w:r>
      <w:r w:rsidRPr="00923EE3">
        <w:rPr>
          <w:rFonts w:cs="Times New Roman"/>
          <w:szCs w:val="28"/>
        </w:rPr>
        <w:t>–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90-100%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правильных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ответов;</w:t>
      </w:r>
    </w:p>
    <w:p w14:paraId="42489B66" w14:textId="77777777" w:rsidR="00826DB4" w:rsidRPr="00923EE3" w:rsidRDefault="00826DB4" w:rsidP="00826DB4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i/>
          <w:szCs w:val="28"/>
        </w:rPr>
        <w:t>Оценка</w:t>
      </w:r>
      <w:r w:rsidRPr="00923EE3">
        <w:rPr>
          <w:rFonts w:cs="Times New Roman"/>
          <w:i/>
          <w:spacing w:val="-2"/>
          <w:szCs w:val="28"/>
        </w:rPr>
        <w:t xml:space="preserve"> </w:t>
      </w:r>
      <w:r w:rsidRPr="00923EE3">
        <w:rPr>
          <w:rFonts w:cs="Times New Roman"/>
          <w:i/>
          <w:szCs w:val="28"/>
        </w:rPr>
        <w:t>«Хорошо»</w:t>
      </w:r>
      <w:r w:rsidRPr="00923EE3">
        <w:rPr>
          <w:rFonts w:cs="Times New Roman"/>
          <w:i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–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80-89%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правильных ответов;</w:t>
      </w:r>
    </w:p>
    <w:p w14:paraId="767E69CC" w14:textId="77777777" w:rsidR="00826DB4" w:rsidRPr="00923EE3" w:rsidRDefault="00826DB4" w:rsidP="00826DB4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i/>
          <w:szCs w:val="28"/>
        </w:rPr>
        <w:t>Оценка</w:t>
      </w:r>
      <w:r w:rsidRPr="00923EE3">
        <w:rPr>
          <w:rFonts w:cs="Times New Roman"/>
          <w:i/>
          <w:spacing w:val="-4"/>
          <w:szCs w:val="28"/>
        </w:rPr>
        <w:t xml:space="preserve"> </w:t>
      </w:r>
      <w:r w:rsidRPr="00923EE3">
        <w:rPr>
          <w:rFonts w:cs="Times New Roman"/>
          <w:i/>
          <w:szCs w:val="28"/>
        </w:rPr>
        <w:t>«Удовлетворительно»</w:t>
      </w:r>
      <w:r w:rsidRPr="00923EE3">
        <w:rPr>
          <w:rFonts w:cs="Times New Roman"/>
          <w:i/>
          <w:spacing w:val="-1"/>
          <w:szCs w:val="28"/>
        </w:rPr>
        <w:t xml:space="preserve"> </w:t>
      </w:r>
      <w:r w:rsidRPr="00923EE3">
        <w:rPr>
          <w:rFonts w:cs="Times New Roman"/>
          <w:szCs w:val="28"/>
        </w:rPr>
        <w:t>–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71-79%</w:t>
      </w:r>
      <w:r w:rsidRPr="00923EE3">
        <w:rPr>
          <w:rFonts w:cs="Times New Roman"/>
          <w:spacing w:val="-4"/>
          <w:szCs w:val="28"/>
        </w:rPr>
        <w:t xml:space="preserve"> </w:t>
      </w:r>
      <w:r w:rsidRPr="00923EE3">
        <w:rPr>
          <w:rFonts w:cs="Times New Roman"/>
          <w:szCs w:val="28"/>
        </w:rPr>
        <w:t>правильных</w:t>
      </w:r>
      <w:r w:rsidRPr="00923EE3">
        <w:rPr>
          <w:rFonts w:cs="Times New Roman"/>
          <w:spacing w:val="-1"/>
          <w:szCs w:val="28"/>
        </w:rPr>
        <w:t xml:space="preserve"> </w:t>
      </w:r>
      <w:r w:rsidRPr="00923EE3">
        <w:rPr>
          <w:rFonts w:cs="Times New Roman"/>
          <w:szCs w:val="28"/>
        </w:rPr>
        <w:t>ответов;</w:t>
      </w:r>
    </w:p>
    <w:p w14:paraId="6AADBDD4" w14:textId="77777777" w:rsidR="00826DB4" w:rsidRPr="00923EE3" w:rsidRDefault="00826DB4" w:rsidP="00826DB4">
      <w:pPr>
        <w:spacing w:after="0"/>
        <w:ind w:firstLine="708"/>
        <w:rPr>
          <w:rFonts w:cs="Times New Roman"/>
          <w:szCs w:val="28"/>
        </w:rPr>
      </w:pPr>
      <w:r w:rsidRPr="00923EE3">
        <w:rPr>
          <w:rFonts w:cs="Times New Roman"/>
          <w:i/>
          <w:szCs w:val="28"/>
        </w:rPr>
        <w:t>Оценка</w:t>
      </w:r>
      <w:r w:rsidRPr="00923EE3">
        <w:rPr>
          <w:rFonts w:cs="Times New Roman"/>
          <w:i/>
          <w:spacing w:val="-3"/>
          <w:szCs w:val="28"/>
        </w:rPr>
        <w:t xml:space="preserve"> </w:t>
      </w:r>
      <w:r w:rsidRPr="00923EE3">
        <w:rPr>
          <w:rFonts w:cs="Times New Roman"/>
          <w:i/>
          <w:szCs w:val="28"/>
        </w:rPr>
        <w:t xml:space="preserve">«Неудовлетворительно» </w:t>
      </w:r>
      <w:r w:rsidRPr="00923EE3">
        <w:rPr>
          <w:rFonts w:cs="Times New Roman"/>
          <w:szCs w:val="28"/>
        </w:rPr>
        <w:t>–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70%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и</w:t>
      </w:r>
      <w:r w:rsidRPr="00923EE3">
        <w:rPr>
          <w:rFonts w:cs="Times New Roman"/>
          <w:spacing w:val="-2"/>
          <w:szCs w:val="28"/>
        </w:rPr>
        <w:t xml:space="preserve"> </w:t>
      </w:r>
      <w:r w:rsidRPr="00923EE3">
        <w:rPr>
          <w:rFonts w:cs="Times New Roman"/>
          <w:szCs w:val="28"/>
        </w:rPr>
        <w:t>менее</w:t>
      </w:r>
      <w:r w:rsidRPr="00923EE3">
        <w:rPr>
          <w:rFonts w:cs="Times New Roman"/>
          <w:spacing w:val="-3"/>
          <w:szCs w:val="28"/>
        </w:rPr>
        <w:t xml:space="preserve"> </w:t>
      </w:r>
      <w:r w:rsidRPr="00923EE3">
        <w:rPr>
          <w:rFonts w:cs="Times New Roman"/>
          <w:szCs w:val="28"/>
        </w:rPr>
        <w:t>правильных ответов.</w:t>
      </w:r>
    </w:p>
    <w:p w14:paraId="26585EA2" w14:textId="77777777" w:rsidR="00826DB4" w:rsidRPr="00923EE3" w:rsidRDefault="00826DB4" w:rsidP="00826DB4">
      <w:pPr>
        <w:pStyle w:val="af"/>
        <w:ind w:left="0" w:right="251" w:firstLine="708"/>
        <w:rPr>
          <w:sz w:val="28"/>
          <w:szCs w:val="28"/>
        </w:rPr>
      </w:pPr>
      <w:r w:rsidRPr="00923EE3">
        <w:rPr>
          <w:sz w:val="28"/>
          <w:szCs w:val="28"/>
        </w:rPr>
        <w:t>Результаты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тестирования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объявляются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обучающемуся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сразу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окончании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тестирования.</w:t>
      </w:r>
    </w:p>
    <w:p w14:paraId="273346EB" w14:textId="77777777" w:rsidR="00826DB4" w:rsidRPr="00923EE3" w:rsidRDefault="00826DB4" w:rsidP="00826DB4">
      <w:pPr>
        <w:pStyle w:val="af"/>
        <w:ind w:left="0" w:right="256" w:firstLine="708"/>
        <w:rPr>
          <w:sz w:val="28"/>
          <w:szCs w:val="28"/>
        </w:rPr>
      </w:pPr>
      <w:r w:rsidRPr="00923EE3">
        <w:rPr>
          <w:sz w:val="28"/>
          <w:szCs w:val="28"/>
        </w:rPr>
        <w:t>Оценки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«отлично»,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«хорошо»,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«удовлетворительно»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означают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успешное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прохождение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1 этапа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 экзамена.</w:t>
      </w:r>
    </w:p>
    <w:p w14:paraId="75346595" w14:textId="77777777" w:rsidR="00826DB4" w:rsidRPr="00923EE3" w:rsidRDefault="00826DB4" w:rsidP="00826DB4">
      <w:pPr>
        <w:pStyle w:val="af"/>
        <w:ind w:left="0" w:right="252" w:firstLine="708"/>
        <w:rPr>
          <w:sz w:val="28"/>
          <w:szCs w:val="28"/>
        </w:rPr>
      </w:pPr>
      <w:r w:rsidRPr="00923EE3">
        <w:rPr>
          <w:sz w:val="28"/>
          <w:szCs w:val="28"/>
        </w:rPr>
        <w:t>Окончательное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решение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2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обучающегося,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получившего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«неудовлетворительно»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1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этапе,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каждом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отдельном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случае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принимается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членами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государственной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экзаменационной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комиссией.</w:t>
      </w:r>
    </w:p>
    <w:p w14:paraId="49431F24" w14:textId="77777777" w:rsidR="00826DB4" w:rsidRPr="00923EE3" w:rsidRDefault="00826DB4" w:rsidP="00826DB4">
      <w:pPr>
        <w:spacing w:after="0"/>
        <w:ind w:left="1748"/>
        <w:rPr>
          <w:rFonts w:cs="Times New Roman"/>
          <w:b/>
          <w:szCs w:val="28"/>
        </w:rPr>
      </w:pPr>
      <w:r w:rsidRPr="00923EE3">
        <w:rPr>
          <w:rFonts w:cs="Times New Roman"/>
          <w:b/>
          <w:szCs w:val="28"/>
        </w:rPr>
        <w:t>Практические</w:t>
      </w:r>
      <w:r w:rsidRPr="00923EE3">
        <w:rPr>
          <w:rFonts w:cs="Times New Roman"/>
          <w:b/>
          <w:spacing w:val="-3"/>
          <w:szCs w:val="28"/>
        </w:rPr>
        <w:t xml:space="preserve"> </w:t>
      </w:r>
      <w:r w:rsidRPr="00923EE3">
        <w:rPr>
          <w:rFonts w:cs="Times New Roman"/>
          <w:b/>
          <w:szCs w:val="28"/>
        </w:rPr>
        <w:t>навыки</w:t>
      </w:r>
      <w:r w:rsidRPr="00923EE3">
        <w:rPr>
          <w:rFonts w:cs="Times New Roman"/>
          <w:b/>
          <w:spacing w:val="-2"/>
          <w:szCs w:val="28"/>
        </w:rPr>
        <w:t xml:space="preserve"> </w:t>
      </w:r>
      <w:r w:rsidRPr="00923EE3">
        <w:rPr>
          <w:rFonts w:cs="Times New Roman"/>
          <w:b/>
          <w:szCs w:val="28"/>
        </w:rPr>
        <w:t>и</w:t>
      </w:r>
      <w:r w:rsidRPr="00923EE3">
        <w:rPr>
          <w:rFonts w:cs="Times New Roman"/>
          <w:b/>
          <w:spacing w:val="-2"/>
          <w:szCs w:val="28"/>
        </w:rPr>
        <w:t xml:space="preserve"> </w:t>
      </w:r>
      <w:r w:rsidRPr="00923EE3">
        <w:rPr>
          <w:rFonts w:cs="Times New Roman"/>
          <w:b/>
          <w:szCs w:val="28"/>
        </w:rPr>
        <w:t>умения</w:t>
      </w:r>
      <w:r w:rsidRPr="00923EE3">
        <w:rPr>
          <w:rFonts w:cs="Times New Roman"/>
          <w:b/>
          <w:spacing w:val="-1"/>
          <w:szCs w:val="28"/>
        </w:rPr>
        <w:t xml:space="preserve"> </w:t>
      </w:r>
      <w:r w:rsidRPr="00923EE3">
        <w:rPr>
          <w:rFonts w:cs="Times New Roman"/>
          <w:b/>
          <w:szCs w:val="28"/>
        </w:rPr>
        <w:t>(2</w:t>
      </w:r>
      <w:r w:rsidRPr="00923EE3">
        <w:rPr>
          <w:rFonts w:cs="Times New Roman"/>
          <w:b/>
          <w:spacing w:val="-2"/>
          <w:szCs w:val="28"/>
        </w:rPr>
        <w:t xml:space="preserve"> </w:t>
      </w:r>
      <w:r w:rsidRPr="00923EE3">
        <w:rPr>
          <w:rFonts w:cs="Times New Roman"/>
          <w:b/>
          <w:szCs w:val="28"/>
        </w:rPr>
        <w:t>этап)</w:t>
      </w:r>
    </w:p>
    <w:p w14:paraId="2F0E9194" w14:textId="77777777" w:rsidR="00826DB4" w:rsidRPr="00923EE3" w:rsidRDefault="00826DB4" w:rsidP="00826DB4">
      <w:pPr>
        <w:pStyle w:val="af"/>
        <w:ind w:left="0" w:firstLine="708"/>
        <w:rPr>
          <w:sz w:val="28"/>
          <w:szCs w:val="28"/>
        </w:rPr>
      </w:pPr>
      <w:r w:rsidRPr="00923EE3">
        <w:rPr>
          <w:sz w:val="28"/>
          <w:szCs w:val="28"/>
        </w:rPr>
        <w:t>Результаты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2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этапа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оцениваются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двухбалльной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шкале: «зачтено»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/ «не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зачтено».</w:t>
      </w:r>
    </w:p>
    <w:p w14:paraId="5CF3AB03" w14:textId="77777777" w:rsidR="00826DB4" w:rsidRPr="00923EE3" w:rsidRDefault="00826DB4" w:rsidP="00826DB4">
      <w:pPr>
        <w:pStyle w:val="af"/>
        <w:ind w:left="0" w:right="245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 xml:space="preserve">Оценка «зачтено» </w:t>
      </w:r>
      <w:r w:rsidRPr="00923EE3">
        <w:rPr>
          <w:sz w:val="28"/>
          <w:szCs w:val="28"/>
        </w:rPr>
        <w:t>– выставляется ординатору, если он продемонстрировал знания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программного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материала: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справился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выполнением</w:t>
      </w:r>
      <w:r w:rsidRPr="00923EE3">
        <w:rPr>
          <w:spacing w:val="-7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заданий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(или)</w:t>
      </w:r>
      <w:r w:rsidRPr="00923EE3">
        <w:rPr>
          <w:spacing w:val="-7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ситуационных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демонстрирует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освоенные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навыки и</w:t>
      </w:r>
      <w:r w:rsidRPr="00923EE3">
        <w:rPr>
          <w:spacing w:val="3"/>
          <w:sz w:val="28"/>
          <w:szCs w:val="28"/>
        </w:rPr>
        <w:t xml:space="preserve"> </w:t>
      </w:r>
      <w:r w:rsidRPr="00923EE3">
        <w:rPr>
          <w:sz w:val="28"/>
          <w:szCs w:val="28"/>
        </w:rPr>
        <w:t>умения.</w:t>
      </w:r>
    </w:p>
    <w:p w14:paraId="0AF4808A" w14:textId="77777777" w:rsidR="00826DB4" w:rsidRPr="00923EE3" w:rsidRDefault="00826DB4" w:rsidP="00826DB4">
      <w:pPr>
        <w:pStyle w:val="af"/>
        <w:ind w:left="0" w:right="249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 xml:space="preserve">Оценка «не зачтено» </w:t>
      </w:r>
      <w:r w:rsidRPr="00923EE3">
        <w:rPr>
          <w:sz w:val="28"/>
          <w:szCs w:val="28"/>
        </w:rPr>
        <w:t>– выставляется ординатору, если он имеет пробелы в знаниях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материала: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грубые,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принципиальные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ошибки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выполнении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заданий</w:t>
      </w:r>
      <w:r w:rsidRPr="00923EE3">
        <w:rPr>
          <w:spacing w:val="-10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(или)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ситуационных</w:t>
      </w:r>
      <w:r w:rsidRPr="00923EE3">
        <w:rPr>
          <w:spacing w:val="-9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-9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способен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продемонстрировать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освоенные</w:t>
      </w:r>
      <w:r w:rsidRPr="00923EE3">
        <w:rPr>
          <w:spacing w:val="-10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навыки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2"/>
          <w:sz w:val="28"/>
          <w:szCs w:val="28"/>
        </w:rPr>
        <w:t xml:space="preserve"> </w:t>
      </w:r>
      <w:r w:rsidRPr="00923EE3">
        <w:rPr>
          <w:sz w:val="28"/>
          <w:szCs w:val="28"/>
        </w:rPr>
        <w:t>умения.</w:t>
      </w:r>
    </w:p>
    <w:p w14:paraId="60F3D791" w14:textId="77777777" w:rsidR="00826DB4" w:rsidRPr="00923EE3" w:rsidRDefault="00826DB4" w:rsidP="00826DB4">
      <w:pPr>
        <w:pStyle w:val="af"/>
        <w:ind w:left="0" w:right="248" w:firstLine="708"/>
        <w:rPr>
          <w:sz w:val="28"/>
          <w:szCs w:val="28"/>
        </w:rPr>
      </w:pPr>
      <w:r w:rsidRPr="00923EE3">
        <w:rPr>
          <w:sz w:val="28"/>
          <w:szCs w:val="28"/>
        </w:rPr>
        <w:t>Обучающиеся,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получивший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«не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зачтено»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3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этапу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допускается,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результат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государственного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экзамена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(итоговая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оценка)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определяется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оценкой</w:t>
      </w:r>
      <w:r w:rsidRPr="00923EE3">
        <w:rPr>
          <w:spacing w:val="3"/>
          <w:sz w:val="28"/>
          <w:szCs w:val="28"/>
        </w:rPr>
        <w:t xml:space="preserve"> </w:t>
      </w:r>
      <w:r w:rsidRPr="00923EE3">
        <w:rPr>
          <w:sz w:val="28"/>
          <w:szCs w:val="28"/>
        </w:rPr>
        <w:t>«неудовлетворительно».</w:t>
      </w:r>
    </w:p>
    <w:p w14:paraId="29696F03" w14:textId="77777777" w:rsidR="00826DB4" w:rsidRPr="00923EE3" w:rsidRDefault="00826DB4" w:rsidP="00826DB4">
      <w:pPr>
        <w:spacing w:after="0"/>
        <w:ind w:left="1748"/>
        <w:rPr>
          <w:rFonts w:cs="Times New Roman"/>
          <w:b/>
          <w:szCs w:val="28"/>
        </w:rPr>
      </w:pPr>
      <w:r w:rsidRPr="00923EE3">
        <w:rPr>
          <w:rFonts w:cs="Times New Roman"/>
          <w:b/>
          <w:szCs w:val="28"/>
        </w:rPr>
        <w:t>Собеседование</w:t>
      </w:r>
      <w:r w:rsidRPr="00923EE3">
        <w:rPr>
          <w:rFonts w:cs="Times New Roman"/>
          <w:b/>
          <w:spacing w:val="-4"/>
          <w:szCs w:val="28"/>
        </w:rPr>
        <w:t xml:space="preserve"> </w:t>
      </w:r>
      <w:r w:rsidRPr="00923EE3">
        <w:rPr>
          <w:rFonts w:cs="Times New Roman"/>
          <w:b/>
          <w:szCs w:val="28"/>
        </w:rPr>
        <w:t>(3</w:t>
      </w:r>
      <w:r w:rsidRPr="00923EE3">
        <w:rPr>
          <w:rFonts w:cs="Times New Roman"/>
          <w:b/>
          <w:spacing w:val="-2"/>
          <w:szCs w:val="28"/>
        </w:rPr>
        <w:t xml:space="preserve"> </w:t>
      </w:r>
      <w:r w:rsidRPr="00923EE3">
        <w:rPr>
          <w:rFonts w:cs="Times New Roman"/>
          <w:b/>
          <w:szCs w:val="28"/>
        </w:rPr>
        <w:t>этап)</w:t>
      </w:r>
    </w:p>
    <w:p w14:paraId="1084879D" w14:textId="2AFF6687" w:rsidR="00826DB4" w:rsidRPr="00923EE3" w:rsidRDefault="00826DB4" w:rsidP="00826DB4">
      <w:pPr>
        <w:pStyle w:val="af"/>
        <w:ind w:left="0" w:firstLine="708"/>
        <w:rPr>
          <w:sz w:val="28"/>
          <w:szCs w:val="28"/>
        </w:rPr>
      </w:pPr>
      <w:r w:rsidRPr="00923EE3">
        <w:rPr>
          <w:sz w:val="28"/>
          <w:szCs w:val="28"/>
        </w:rPr>
        <w:t>Результаты 3 этапа</w:t>
      </w:r>
      <w:r w:rsidRPr="00923EE3">
        <w:rPr>
          <w:spacing w:val="2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оцениваются по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четырёхбалльной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шкале:</w:t>
      </w:r>
      <w:r w:rsidRPr="00923EE3">
        <w:rPr>
          <w:spacing w:val="3"/>
          <w:sz w:val="28"/>
          <w:szCs w:val="28"/>
        </w:rPr>
        <w:t xml:space="preserve"> </w:t>
      </w:r>
      <w:r w:rsidRPr="00923EE3">
        <w:rPr>
          <w:sz w:val="28"/>
          <w:szCs w:val="28"/>
        </w:rPr>
        <w:t>«отлично»,</w:t>
      </w:r>
      <w:r w:rsidRPr="00923EE3">
        <w:rPr>
          <w:spacing w:val="4"/>
          <w:sz w:val="28"/>
          <w:szCs w:val="28"/>
        </w:rPr>
        <w:t xml:space="preserve"> </w:t>
      </w:r>
      <w:r w:rsidRPr="00923EE3">
        <w:rPr>
          <w:sz w:val="28"/>
          <w:szCs w:val="28"/>
        </w:rPr>
        <w:t>«хорошо»,</w:t>
      </w:r>
      <w:r w:rsidR="001653A1" w:rsidRPr="001653A1">
        <w:rPr>
          <w:sz w:val="28"/>
          <w:szCs w:val="28"/>
        </w:rPr>
        <w:t xml:space="preserve"> </w:t>
      </w:r>
      <w:r w:rsidRPr="00923EE3">
        <w:rPr>
          <w:sz w:val="28"/>
          <w:szCs w:val="28"/>
        </w:rPr>
        <w:t>«удовлетворительно»,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«неудовлетворительно»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заносятся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протокол.</w:t>
      </w:r>
    </w:p>
    <w:p w14:paraId="68E2BB15" w14:textId="738FB913" w:rsidR="00826DB4" w:rsidRPr="00923EE3" w:rsidRDefault="00826DB4" w:rsidP="00826DB4">
      <w:pPr>
        <w:pStyle w:val="af"/>
        <w:ind w:left="0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>Оценка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i/>
          <w:sz w:val="28"/>
          <w:szCs w:val="28"/>
        </w:rPr>
        <w:t>«отлично»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–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выставляется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ординатору,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если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он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глубоко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усвоил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программный материал, исчерпывающе, последовательно, четко и логически стройно его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излагает,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умеет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связывать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теорию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практикой,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свободно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справляется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вопросами,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затрудняется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ответами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видоизменении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заданий,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умеет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принять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правильное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решение</w:t>
      </w:r>
      <w:r w:rsidRPr="00923EE3">
        <w:rPr>
          <w:spacing w:val="-7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грамотно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его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обосновывать,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владеет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разносторонними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навыками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приемами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практических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комплексной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предложенной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ситуации,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правильно выбирает тактику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действий.</w:t>
      </w:r>
    </w:p>
    <w:p w14:paraId="5D2FFA88" w14:textId="77777777" w:rsidR="00826DB4" w:rsidRPr="00923EE3" w:rsidRDefault="00826DB4" w:rsidP="00826DB4">
      <w:pPr>
        <w:pStyle w:val="af"/>
        <w:ind w:left="0" w:right="248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 xml:space="preserve">Оценка «хорошо» </w:t>
      </w:r>
      <w:r w:rsidRPr="00923EE3">
        <w:rPr>
          <w:sz w:val="28"/>
          <w:szCs w:val="28"/>
        </w:rPr>
        <w:t>– выставляется ординатору, если он твердо знает программный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материал,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грамотно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по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существу</w:t>
      </w:r>
      <w:r w:rsidRPr="00923EE3">
        <w:rPr>
          <w:spacing w:val="-10"/>
          <w:sz w:val="28"/>
          <w:szCs w:val="28"/>
        </w:rPr>
        <w:t xml:space="preserve"> </w:t>
      </w:r>
      <w:r w:rsidRPr="00923EE3">
        <w:rPr>
          <w:sz w:val="28"/>
          <w:szCs w:val="28"/>
        </w:rPr>
        <w:t>излагает</w:t>
      </w:r>
      <w:r w:rsidRPr="00923EE3">
        <w:rPr>
          <w:spacing w:val="-4"/>
          <w:sz w:val="28"/>
          <w:szCs w:val="28"/>
        </w:rPr>
        <w:t xml:space="preserve"> </w:t>
      </w:r>
      <w:r w:rsidRPr="00923EE3">
        <w:rPr>
          <w:sz w:val="28"/>
          <w:szCs w:val="28"/>
        </w:rPr>
        <w:t>его,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допуская</w:t>
      </w:r>
      <w:r w:rsidRPr="00923EE3">
        <w:rPr>
          <w:spacing w:val="-6"/>
          <w:sz w:val="28"/>
          <w:szCs w:val="28"/>
        </w:rPr>
        <w:t xml:space="preserve"> </w:t>
      </w:r>
      <w:r w:rsidRPr="00923EE3">
        <w:rPr>
          <w:sz w:val="28"/>
          <w:szCs w:val="28"/>
        </w:rPr>
        <w:t>существенных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неточностей</w:t>
      </w:r>
      <w:r w:rsidRPr="00923EE3">
        <w:rPr>
          <w:spacing w:val="-5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-57"/>
          <w:sz w:val="28"/>
          <w:szCs w:val="28"/>
        </w:rPr>
        <w:t xml:space="preserve"> </w:t>
      </w:r>
      <w:r w:rsidRPr="00923EE3">
        <w:rPr>
          <w:sz w:val="28"/>
          <w:szCs w:val="28"/>
        </w:rPr>
        <w:t>ответе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вопрос,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недостаточно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полно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раскрывает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междисциплинарные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связи,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правильно применяет теоретические положения при решении практических вопросов 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владеет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необходимыми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навыками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приемами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комплексной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оценкой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предложенной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ситуации, правильно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выбирает тактику</w:t>
      </w:r>
      <w:r w:rsidRPr="00923EE3">
        <w:rPr>
          <w:spacing w:val="-8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действий.</w:t>
      </w:r>
    </w:p>
    <w:p w14:paraId="14AB0E72" w14:textId="77777777" w:rsidR="00826DB4" w:rsidRPr="00923EE3" w:rsidRDefault="00826DB4" w:rsidP="00B77199">
      <w:pPr>
        <w:pStyle w:val="af"/>
        <w:ind w:left="0" w:firstLine="709"/>
        <w:rPr>
          <w:sz w:val="28"/>
          <w:szCs w:val="28"/>
        </w:rPr>
      </w:pPr>
      <w:r w:rsidRPr="00923EE3">
        <w:rPr>
          <w:i/>
          <w:sz w:val="28"/>
          <w:szCs w:val="28"/>
        </w:rPr>
        <w:t>Оценка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i/>
          <w:sz w:val="28"/>
          <w:szCs w:val="28"/>
        </w:rPr>
        <w:t>«удовлетворительно»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–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выставляется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ординатору,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если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он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имеет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поверхностные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знания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материала,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усвоил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его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деталей,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допускает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неточности,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оперирует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недостаточно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правильными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формулировками,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нарушает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логическую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последовательность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изложении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программного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материала,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испытывает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затруднения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выполнении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практических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испытывает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затруднения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комплексной оценкой предложенной ситуации, не полностью отвечает на вопросы, при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помощи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наводящих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вопросов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преподавателя,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выбор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тактики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действий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возможен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соответствии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ситуацией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помощи наводящих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вопросов.</w:t>
      </w:r>
    </w:p>
    <w:p w14:paraId="0155F97E" w14:textId="77777777" w:rsidR="00826DB4" w:rsidRPr="00923EE3" w:rsidRDefault="00826DB4" w:rsidP="00826DB4">
      <w:pPr>
        <w:pStyle w:val="af"/>
        <w:ind w:left="0" w:right="251" w:firstLine="708"/>
        <w:rPr>
          <w:sz w:val="28"/>
          <w:szCs w:val="28"/>
        </w:rPr>
      </w:pPr>
      <w:r w:rsidRPr="00923EE3">
        <w:rPr>
          <w:i/>
          <w:sz w:val="28"/>
          <w:szCs w:val="28"/>
        </w:rPr>
        <w:t>Оценка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i/>
          <w:sz w:val="28"/>
          <w:szCs w:val="28"/>
        </w:rPr>
        <w:t>«неудовлетворительно»</w:t>
      </w:r>
      <w:r w:rsidRPr="00923EE3">
        <w:rPr>
          <w:i/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–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выставляется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ординатору,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который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знает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значительной части программного материала, допускает грубые ошибки, неуверенно, 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большими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затруднениями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решает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практические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задачи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или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не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справляется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ними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самостоятельно, не владеет комплексной оценкой ситуации, неверно выбирает тактику</w:t>
      </w:r>
      <w:r w:rsidRPr="00923EE3">
        <w:rPr>
          <w:spacing w:val="1"/>
          <w:sz w:val="28"/>
          <w:szCs w:val="28"/>
        </w:rPr>
        <w:t xml:space="preserve"> </w:t>
      </w:r>
      <w:r w:rsidRPr="00923EE3">
        <w:rPr>
          <w:sz w:val="28"/>
          <w:szCs w:val="28"/>
        </w:rPr>
        <w:t>действий,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приводящую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к</w:t>
      </w:r>
      <w:r w:rsidRPr="00923EE3">
        <w:rPr>
          <w:spacing w:val="-1"/>
          <w:sz w:val="28"/>
          <w:szCs w:val="28"/>
        </w:rPr>
        <w:t xml:space="preserve"> </w:t>
      </w:r>
      <w:r w:rsidRPr="00923EE3">
        <w:rPr>
          <w:sz w:val="28"/>
          <w:szCs w:val="28"/>
        </w:rPr>
        <w:t>ухудшению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ситуации,</w:t>
      </w:r>
      <w:r w:rsidRPr="00923EE3">
        <w:rPr>
          <w:spacing w:val="-3"/>
          <w:sz w:val="28"/>
          <w:szCs w:val="28"/>
        </w:rPr>
        <w:t xml:space="preserve"> </w:t>
      </w:r>
      <w:r w:rsidRPr="00923EE3">
        <w:rPr>
          <w:sz w:val="28"/>
          <w:szCs w:val="28"/>
        </w:rPr>
        <w:t>нарушению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безопасности</w:t>
      </w:r>
      <w:r w:rsidRPr="00923EE3">
        <w:rPr>
          <w:spacing w:val="-2"/>
          <w:sz w:val="28"/>
          <w:szCs w:val="28"/>
        </w:rPr>
        <w:t xml:space="preserve"> </w:t>
      </w:r>
      <w:r w:rsidRPr="00923EE3">
        <w:rPr>
          <w:sz w:val="28"/>
          <w:szCs w:val="28"/>
        </w:rPr>
        <w:t>пациента.</w:t>
      </w:r>
    </w:p>
    <w:p w14:paraId="6B5C3B66" w14:textId="4D276CCA" w:rsidR="00235A6A" w:rsidRDefault="00235A6A" w:rsidP="00235A6A">
      <w:pPr>
        <w:widowControl w:val="0"/>
        <w:tabs>
          <w:tab w:val="left" w:pos="2152"/>
        </w:tabs>
        <w:autoSpaceDE w:val="0"/>
        <w:autoSpaceDN w:val="0"/>
        <w:spacing w:after="0"/>
        <w:rPr>
          <w:rFonts w:cs="Times New Roman"/>
          <w:b/>
          <w:szCs w:val="28"/>
        </w:rPr>
      </w:pPr>
      <w:bookmarkStart w:id="19" w:name="_bookmark2"/>
      <w:bookmarkStart w:id="20" w:name="_bookmark3"/>
      <w:bookmarkEnd w:id="19"/>
      <w:bookmarkEnd w:id="20"/>
    </w:p>
    <w:p w14:paraId="632ED8C8" w14:textId="49531634" w:rsidR="004F249A" w:rsidRPr="00923EE3" w:rsidRDefault="004C6A4A" w:rsidP="002F0505">
      <w:pPr>
        <w:pStyle w:val="1"/>
      </w:pPr>
      <w:bookmarkStart w:id="21" w:name="_Toc144389150"/>
      <w:r w:rsidRPr="004C6A4A">
        <w:t>5</w:t>
      </w:r>
      <w:r w:rsidR="001C6FE9">
        <w:t xml:space="preserve">. </w:t>
      </w:r>
      <w:r w:rsidR="001C6FE9" w:rsidRPr="00235A6A">
        <w:t>ПЕРЕЧЕНЬ</w:t>
      </w:r>
      <w:r w:rsidR="001C6FE9" w:rsidRPr="00235A6A">
        <w:rPr>
          <w:spacing w:val="-5"/>
        </w:rPr>
        <w:t xml:space="preserve"> </w:t>
      </w:r>
      <w:r w:rsidR="001C6FE9" w:rsidRPr="00235A6A">
        <w:t>РЕКОМЕНДУЕМОЙ</w:t>
      </w:r>
      <w:r w:rsidR="001C6FE9" w:rsidRPr="00235A6A">
        <w:rPr>
          <w:spacing w:val="-4"/>
        </w:rPr>
        <w:t xml:space="preserve"> </w:t>
      </w:r>
      <w:r w:rsidR="001C6FE9" w:rsidRPr="00235A6A">
        <w:t>ЛИТЕРАТУРЫ</w:t>
      </w:r>
      <w:r w:rsidR="001C6FE9" w:rsidRPr="00235A6A">
        <w:rPr>
          <w:spacing w:val="-4"/>
        </w:rPr>
        <w:t xml:space="preserve"> </w:t>
      </w:r>
      <w:r w:rsidR="001C6FE9" w:rsidRPr="00235A6A">
        <w:t>ДЛЯ</w:t>
      </w:r>
      <w:r w:rsidR="001C6FE9" w:rsidRPr="00235A6A">
        <w:rPr>
          <w:spacing w:val="-6"/>
        </w:rPr>
        <w:t xml:space="preserve"> </w:t>
      </w:r>
      <w:r w:rsidR="001C6FE9" w:rsidRPr="00235A6A">
        <w:t>ПОДГОТОВКИ</w:t>
      </w:r>
      <w:r w:rsidR="001C6FE9" w:rsidRPr="00235A6A">
        <w:rPr>
          <w:spacing w:val="-4"/>
        </w:rPr>
        <w:t xml:space="preserve"> </w:t>
      </w:r>
      <w:r w:rsidR="001C6FE9" w:rsidRPr="00235A6A">
        <w:t>К</w:t>
      </w:r>
      <w:r w:rsidR="001C6FE9" w:rsidRPr="00235A6A">
        <w:rPr>
          <w:spacing w:val="1"/>
        </w:rPr>
        <w:t xml:space="preserve"> </w:t>
      </w:r>
      <w:r w:rsidR="001C6FE9" w:rsidRPr="00235A6A">
        <w:t>ГОСУДАРСТВЕННОЙ</w:t>
      </w:r>
      <w:r w:rsidR="001C6FE9">
        <w:t xml:space="preserve"> </w:t>
      </w:r>
      <w:r w:rsidR="001C6FE9" w:rsidRPr="00923EE3">
        <w:t>ИТОГОВОЙ</w:t>
      </w:r>
      <w:r w:rsidR="001C6FE9" w:rsidRPr="00923EE3">
        <w:rPr>
          <w:spacing w:val="-3"/>
        </w:rPr>
        <w:t xml:space="preserve"> </w:t>
      </w:r>
      <w:r w:rsidR="001C6FE9" w:rsidRPr="00923EE3">
        <w:t>АТТЕСТАЦИИ</w:t>
      </w:r>
      <w:bookmarkEnd w:id="21"/>
    </w:p>
    <w:p w14:paraId="5F5C2A2D" w14:textId="77777777" w:rsidR="00535A5C" w:rsidRPr="00892690" w:rsidRDefault="00535A5C" w:rsidP="00535A5C">
      <w:pPr>
        <w:ind w:firstLine="708"/>
        <w:rPr>
          <w:b/>
          <w:bCs/>
          <w:szCs w:val="28"/>
        </w:rPr>
      </w:pPr>
      <w:r w:rsidRPr="00892690">
        <w:rPr>
          <w:b/>
          <w:bCs/>
          <w:szCs w:val="28"/>
        </w:rPr>
        <w:t>Основная литература:</w:t>
      </w:r>
    </w:p>
    <w:p w14:paraId="6DCAF6E2" w14:textId="77777777" w:rsidR="00535A5C" w:rsidRPr="00312B85" w:rsidRDefault="00535A5C">
      <w:pPr>
        <w:pStyle w:val="a3"/>
        <w:numPr>
          <w:ilvl w:val="0"/>
          <w:numId w:val="2"/>
        </w:numPr>
        <w:spacing w:after="0"/>
        <w:rPr>
          <w:rFonts w:cs="Times New Roman"/>
          <w:szCs w:val="28"/>
          <w:shd w:val="clear" w:color="auto" w:fill="FFFFFF"/>
        </w:rPr>
      </w:pPr>
      <w:bookmarkStart w:id="22" w:name="_Hlk137538597"/>
      <w:bookmarkStart w:id="23" w:name="_Hlk137538798"/>
      <w:r w:rsidRPr="00312B85">
        <w:rPr>
          <w:rFonts w:cs="Times New Roman"/>
          <w:szCs w:val="28"/>
          <w:shd w:val="clear" w:color="auto" w:fill="FFFFFF"/>
        </w:rPr>
        <w:t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https://www.studentlibrary.ru/book/ISBN9785970474501.html</w:t>
      </w:r>
      <w:r>
        <w:rPr>
          <w:rFonts w:cs="Times New Roman"/>
          <w:szCs w:val="28"/>
          <w:shd w:val="clear" w:color="auto" w:fill="FFFFFF"/>
        </w:rPr>
        <w:t>.</w:t>
      </w:r>
    </w:p>
    <w:p w14:paraId="1E6E2394" w14:textId="77777777" w:rsidR="00535A5C" w:rsidRPr="00312B85" w:rsidRDefault="00535A5C">
      <w:pPr>
        <w:numPr>
          <w:ilvl w:val="0"/>
          <w:numId w:val="2"/>
        </w:numPr>
        <w:spacing w:after="0"/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Стоматология. Тесты и ситуационные задачи : учебное пособие / В. В. Афанасьев [и др. ] ; под ред. В. В. Афанасьева. - Москва : ГЭОТАР-Медиа, 2023. - 408 с. - ISBN 978-5-9704-7451-8. - Текст : электронный // ЭБС "Консультант студента" : [сайт]. - URL : https://www.studentlibrary.ru/book/ISBN9785970474518.html</w:t>
      </w:r>
      <w:r>
        <w:rPr>
          <w:rFonts w:cs="Times New Roman"/>
          <w:szCs w:val="28"/>
          <w:shd w:val="clear" w:color="auto" w:fill="FFFFFF"/>
        </w:rPr>
        <w:t>.</w:t>
      </w:r>
    </w:p>
    <w:p w14:paraId="0257B8C4" w14:textId="77777777" w:rsidR="00535A5C" w:rsidRPr="00312B85" w:rsidRDefault="00535A5C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Терапевтическая стоматология : национальное руководство / под ред. О. О. Янушевича. - 3-е изд., перераб. и доп. - Москва : ГЭОТАР-Медиа, 2024. - 1024 с. - ISBN 978-5-9704-8385-5. - Электронная версия доступна на сайте ЭБС "Консультант студента" : [сайт]. URL: https://www.studentlibrary.ru/book/ISBN9785970483855.html</w:t>
      </w:r>
      <w:r>
        <w:rPr>
          <w:rFonts w:cs="Times New Roman"/>
          <w:szCs w:val="28"/>
          <w:shd w:val="clear" w:color="auto" w:fill="FFFFFF"/>
        </w:rPr>
        <w:t>.</w:t>
      </w:r>
    </w:p>
    <w:p w14:paraId="7A57DC11" w14:textId="77777777" w:rsidR="00535A5C" w:rsidRPr="00312B85" w:rsidRDefault="00535A5C">
      <w:pPr>
        <w:pStyle w:val="a3"/>
        <w:numPr>
          <w:ilvl w:val="0"/>
          <w:numId w:val="2"/>
        </w:numPr>
        <w:spacing w:after="0"/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Елизарова, В. М. Стоматология детского возраста. Часть 1. Терапия : учебник / В. М. Елизарова [и др. ]. - 2-е изд. , перераб. и доп. - в 3 ч. - Москва : ГЭОТАР-Медиа, 2016. - 480 с. - ISBN 978-5-9704-3552-6. - Текст : электронный // ЭБС "Консультант студента" : [сайт]. - URL : https://www.studentlibrary.ru/book/ISBN9785970435526.html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7A2601B" w14:textId="77777777" w:rsidR="00535A5C" w:rsidRPr="00312B85" w:rsidRDefault="00535A5C">
      <w:pPr>
        <w:pStyle w:val="a3"/>
        <w:numPr>
          <w:ilvl w:val="0"/>
          <w:numId w:val="2"/>
        </w:numPr>
        <w:spacing w:after="0"/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Топольницкий, О. З. Стоматология детского возраста. Часть 2. Хирургия : учебник / О. З. Топольницкий [и др. ]. - в 3 ч. - Москва : ГЭОТАР-Медиа, 2016. - 320 с. - ISBN 978-5-9704-3553-3. - Текст : электронный // ЭБС "Консультант студента" : [сайт]. - URL : https://www.studentlibrary.ru/book/ISBN9785970435533.html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4B4DB3D0" w14:textId="77777777" w:rsidR="00535A5C" w:rsidRPr="00312B85" w:rsidRDefault="00535A5C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Персин, Л. С. Стоматология детского возраста. В 3 ч. Часть 3. Ортодонтия : учебник / Л. С. Персин [и др. ] - Москва : ГЭОТАР-Медиа, 2016. - 240 с. - ISBN 978-5-9704-3554-0. - Текст : электронный // ЭБС "Консультант студента" : [сайт]. - URL : https://www.studentlibrary.ru/book/ISBN9785970435540.html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7EF821C1" w14:textId="77777777" w:rsidR="00535A5C" w:rsidRPr="00312B85" w:rsidRDefault="00535A5C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Кулаков, А. А. Хирургическая стоматология и челюстно-лицевая хирургия : Национальное руководство / Под ред. А. А. Кулакова, Т. Г. Робустовой, А. И. Неробеева. - Москва : ГЭОТАР-Медиа, 2015. - 928 с. (Серия "Национальные руководства") - ISBN 978-5-9704-3727-8. - Текст : электронный // ЭБС "Консультант студента" : [сайт]. - URL : https://www.studentlibrary.ru/book/ISBN9785970437278.html</w:t>
      </w:r>
      <w:r>
        <w:rPr>
          <w:rFonts w:cs="Times New Roman"/>
          <w:szCs w:val="28"/>
          <w:shd w:val="clear" w:color="auto" w:fill="FFFFFF"/>
        </w:rPr>
        <w:t>.</w:t>
      </w:r>
    </w:p>
    <w:p w14:paraId="1033D83C" w14:textId="77777777" w:rsidR="00535A5C" w:rsidRPr="00312B85" w:rsidRDefault="00535A5C">
      <w:pPr>
        <w:pStyle w:val="a3"/>
        <w:numPr>
          <w:ilvl w:val="0"/>
          <w:numId w:val="2"/>
        </w:numPr>
        <w:spacing w:after="0"/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стоматология. Том 1 : национальное руководство : в 2 т. / под ред. И. Ю. Лебеденко, С. Д. Арутюнова, А. Н. Ряховского. - 2-е изд. , перераб. и доп. - Москва : ГЭОТАР-Медиа, 2024. - 520 с. (Серия "Национальные руководства") - ISBN 978-5-9704-8679-5. - Текст : электронный // ЭБС "Консультант студента" : [сайт]. - URL : https://www.studentlibrary.ru/book/ISBN9785970486795.html</w:t>
      </w:r>
      <w:r>
        <w:rPr>
          <w:rFonts w:cs="Times New Roman"/>
          <w:szCs w:val="28"/>
          <w:shd w:val="clear" w:color="auto" w:fill="FFFFFF"/>
        </w:rPr>
        <w:t>.</w:t>
      </w:r>
    </w:p>
    <w:p w14:paraId="2FFB37A9" w14:textId="77777777" w:rsidR="00535A5C" w:rsidRPr="00312B85" w:rsidRDefault="00535A5C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 : национальное руководство : в 2 т. Том 2 / под ред. И. Ю. Лебеденко, С. Д. Арутюнова, А. Н. Ряховского. - 2-е изд. , перераб. и доп. - Москва : ГЭОТАР-Медиа, 2024. - 416 с. (Серия "Национальные руководства") - ISBN 978-5-9704-8680-1. - Текст : электронный // ЭБС "Консультант студента" : [сайт]. - URL : https://www.studentlibrary.ru/book/ISBN9785970486801.html</w:t>
      </w:r>
      <w:r>
        <w:rPr>
          <w:rFonts w:cs="Times New Roman"/>
          <w:szCs w:val="28"/>
          <w:shd w:val="clear" w:color="auto" w:fill="FFFFFF"/>
        </w:rPr>
        <w:t>.</w:t>
      </w:r>
    </w:p>
    <w:p w14:paraId="53931B45" w14:textId="77777777" w:rsidR="00535A5C" w:rsidRPr="00312B85" w:rsidRDefault="00535A5C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Национальное руководство. В 2 т. Т. 1. Диагностика зубочелюстных аномалий / под ред. Л. С. Персина. - Москва : ГЭОТАР-Медиа, 2020. - 304 с. (Серия "Национальные руководства") - ISBN 978-5-9704-5408-4. - Текст : электронный // ЭБС "Консультант студента" : [сайт]. - URL : https://www.studentlibrary.ru/book/ISBN9785970454084.html</w:t>
      </w:r>
      <w:r>
        <w:rPr>
          <w:rFonts w:cs="Times New Roman"/>
          <w:szCs w:val="28"/>
          <w:shd w:val="clear" w:color="auto" w:fill="FFFFFF"/>
        </w:rPr>
        <w:t>.</w:t>
      </w:r>
    </w:p>
    <w:p w14:paraId="4D8A0DD7" w14:textId="77777777" w:rsidR="00535A5C" w:rsidRPr="00312B85" w:rsidRDefault="00535A5C">
      <w:pPr>
        <w:pStyle w:val="a3"/>
        <w:numPr>
          <w:ilvl w:val="0"/>
          <w:numId w:val="2"/>
        </w:numPr>
        <w:spacing w:after="0"/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Ортодонтия. Ортодонтические аппараты при лечении зубочелюстных аномалий / Л. С. Персин, А. Б. Слабковская, И. В. Попова [и др.]. - Москва : ГЭОТАР-Медиа, 2023. - 232 с. - ISBN 978-5-9704-7501-0, DOI: 10.33029/9704-7501-0-OAM-2023-1-232. - Электронная версия доступна на сайте ЭБС "Консультант студента" : [сайт]. URL: https://www.studentlibrary.ru/book/ISBN9785970475010.html</w:t>
      </w:r>
      <w:r>
        <w:rPr>
          <w:rFonts w:cs="Times New Roman"/>
          <w:szCs w:val="28"/>
          <w:shd w:val="clear" w:color="auto" w:fill="FFFFFF"/>
        </w:rPr>
        <w:t>.</w:t>
      </w:r>
    </w:p>
    <w:p w14:paraId="4441E0E6" w14:textId="77777777" w:rsidR="00535A5C" w:rsidRPr="00312B85" w:rsidRDefault="00535A5C">
      <w:pPr>
        <w:pStyle w:val="a3"/>
        <w:numPr>
          <w:ilvl w:val="0"/>
          <w:numId w:val="2"/>
        </w:numPr>
        <w:spacing w:after="0"/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Диагностика и лечение зубочелюстно-лицевых аномалий и деформаций : учебник / Л. С. Персин [и др. ]. - Москва : ГЭОТАР-Медиа, 2022. - 640 с. - ISBN 978-5-9704-6891-3. - Текст : электронный // ЭБС "Консультант студента" : [сайт]. - URL : https://www.studentlibrary.ru/book/ISBN9785970468913.html</w:t>
      </w:r>
      <w:r>
        <w:rPr>
          <w:rFonts w:cs="Times New Roman"/>
          <w:szCs w:val="28"/>
          <w:shd w:val="clear" w:color="auto" w:fill="FFFFFF"/>
        </w:rPr>
        <w:t>.</w:t>
      </w:r>
    </w:p>
    <w:p w14:paraId="2E5DB1B2" w14:textId="77777777" w:rsidR="00535A5C" w:rsidRPr="00312B85" w:rsidRDefault="00535A5C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Современные методы диагностики аномалий зубов, зубных рядов и окклюзии : учебное пособие / Л. С. Персин [и др. ]. - Москва : ГЭОТАР-Медиа, 2021. - 160 с. - ISBN 978-5-9704-5966-9. - Текст : электронный // ЭБС "Консультант студента" : [сайт]. - URL : https://www.studentlibrary.ru/book/ISBN9785970459669.html</w:t>
      </w:r>
      <w:r>
        <w:rPr>
          <w:rFonts w:cs="Times New Roman"/>
          <w:szCs w:val="28"/>
          <w:shd w:val="clear" w:color="auto" w:fill="FFFFFF"/>
        </w:rPr>
        <w:t>.</w:t>
      </w:r>
      <w:r w:rsidRPr="00312B85">
        <w:rPr>
          <w:rFonts w:cs="Times New Roman"/>
          <w:szCs w:val="28"/>
          <w:shd w:val="clear" w:color="auto" w:fill="FFFFFF"/>
        </w:rPr>
        <w:t xml:space="preserve"> </w:t>
      </w:r>
    </w:p>
    <w:p w14:paraId="5B76C0D8" w14:textId="77777777" w:rsidR="00535A5C" w:rsidRPr="00312B85" w:rsidRDefault="00535A5C">
      <w:pPr>
        <w:numPr>
          <w:ilvl w:val="0"/>
          <w:numId w:val="2"/>
        </w:numPr>
        <w:spacing w:after="0"/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Персина, Л. С. Ортодонтия. Национальное руководство. В 2 т. Т. 2. Лечение зубочелюстных аномалий / под ред. Л. С. Персина. - Москва : ГЭОТАР-Медиа, 2020. - 376 с. (Серия "Национальные руководства") - ISBN --. - Текст : электронный // ЭБС "Консультант студента" : [сайт]. - URL : https://www.studentlibrary.ru/book/ISBN9785970454091.html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22"/>
    <w:bookmarkEnd w:id="23"/>
    <w:p w14:paraId="56986078" w14:textId="77777777" w:rsidR="007112C9" w:rsidRDefault="007112C9" w:rsidP="00535A5C">
      <w:pPr>
        <w:ind w:firstLine="708"/>
        <w:rPr>
          <w:b/>
          <w:bCs/>
        </w:rPr>
      </w:pPr>
    </w:p>
    <w:p w14:paraId="7008DB62" w14:textId="583DD16E" w:rsidR="00535A5C" w:rsidRPr="00892690" w:rsidRDefault="00535A5C" w:rsidP="00535A5C">
      <w:pPr>
        <w:ind w:firstLine="708"/>
        <w:rPr>
          <w:b/>
          <w:bCs/>
        </w:rPr>
      </w:pPr>
      <w:r w:rsidRPr="00892690">
        <w:rPr>
          <w:b/>
          <w:bCs/>
        </w:rPr>
        <w:t>Дополнительная литература:</w:t>
      </w:r>
    </w:p>
    <w:p w14:paraId="1ED522A2" w14:textId="77777777" w:rsidR="00535A5C" w:rsidRPr="00312B85" w:rsidRDefault="00535A5C">
      <w:pPr>
        <w:numPr>
          <w:ilvl w:val="0"/>
          <w:numId w:val="9"/>
        </w:numPr>
        <w:spacing w:after="0"/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Бичун, А. Б. Экстренная помощь при неотложных состояниях в стоматологии / А. Б. Бичун, А. В. Васильев, В. В. Михайлов. - Москва : ГЭОТАР- Медиа, 2017. - 320 с. : ил. - 320 с. - ISBN 978-5-9704-5124-3. - Текст : электронный // ЭБС "Консультант студента" : [сайт]. - URL : https://www.studentlibrary.ru/book/ISBN9785970451243.html</w:t>
      </w:r>
      <w:r>
        <w:rPr>
          <w:rFonts w:cs="Times New Roman"/>
          <w:szCs w:val="28"/>
          <w:shd w:val="clear" w:color="auto" w:fill="FFFFFF"/>
        </w:rPr>
        <w:t>.</w:t>
      </w:r>
    </w:p>
    <w:p w14:paraId="6F4D3843" w14:textId="2B47A9F9" w:rsidR="004502E0" w:rsidRDefault="004502E0" w:rsidP="00535A5C">
      <w:pPr>
        <w:spacing w:after="0"/>
        <w:ind w:left="360"/>
      </w:pPr>
    </w:p>
    <w:p w14:paraId="675CD660" w14:textId="77777777" w:rsidR="00535A5C" w:rsidRPr="00CF60E3" w:rsidRDefault="00535A5C" w:rsidP="00535A5C">
      <w:pPr>
        <w:ind w:firstLine="708"/>
        <w:rPr>
          <w:b/>
          <w:bCs/>
        </w:rPr>
      </w:pPr>
      <w:bookmarkStart w:id="24" w:name="_Hlk173321919"/>
      <w:bookmarkStart w:id="25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6F991589" w14:textId="77777777" w:rsidR="00535A5C" w:rsidRPr="00490E05" w:rsidRDefault="00535A5C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5EDC21DA" w14:textId="77777777" w:rsidR="00535A5C" w:rsidRDefault="00535A5C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3E0B966A" w14:textId="77777777" w:rsidR="00535A5C" w:rsidRPr="00490E05" w:rsidRDefault="00535A5C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bookmarkStart w:id="26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26"/>
    <w:p w14:paraId="5D9641C3" w14:textId="77777777" w:rsidR="00535A5C" w:rsidRPr="00490E05" w:rsidRDefault="00535A5C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r w:rsidRPr="00535A5C">
        <w:fldChar w:fldCharType="begin"/>
      </w:r>
      <w:r w:rsidRPr="00535A5C">
        <w:rPr>
          <w:color w:val="000000" w:themeColor="text1"/>
        </w:rPr>
        <w:instrText xml:space="preserve"> HYPERLINK "https://minzdrav.gov.ru/" </w:instrText>
      </w:r>
      <w:r w:rsidRPr="00535A5C">
        <w:fldChar w:fldCharType="separate"/>
      </w:r>
      <w:r w:rsidRPr="00535A5C">
        <w:rPr>
          <w:rStyle w:val="af4"/>
          <w:color w:val="000000" w:themeColor="text1"/>
          <w:szCs w:val="28"/>
          <w:u w:val="none"/>
        </w:rPr>
        <w:t>https://minzdrav.gov.ru/</w:t>
      </w:r>
      <w:r w:rsidRPr="00535A5C">
        <w:rPr>
          <w:rStyle w:val="af4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6865CD33" w14:textId="77777777" w:rsidR="00535A5C" w:rsidRPr="00490E05" w:rsidRDefault="001D0A10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hyperlink r:id="rId29">
        <w:r w:rsidR="00535A5C" w:rsidRPr="00490E05">
          <w:rPr>
            <w:color w:val="000000" w:themeColor="text1"/>
            <w:szCs w:val="28"/>
          </w:rPr>
          <w:t>https://minobrnauki.gov.ru/</w:t>
        </w:r>
      </w:hyperlink>
      <w:r w:rsidR="00535A5C" w:rsidRPr="00490E05">
        <w:rPr>
          <w:color w:val="000000" w:themeColor="text1"/>
          <w:spacing w:val="50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–</w:t>
      </w:r>
      <w:r w:rsidR="00535A5C" w:rsidRPr="00490E05">
        <w:rPr>
          <w:color w:val="000000" w:themeColor="text1"/>
          <w:spacing w:val="47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Министерство</w:t>
      </w:r>
      <w:r w:rsidR="00535A5C" w:rsidRPr="00490E05">
        <w:rPr>
          <w:color w:val="000000" w:themeColor="text1"/>
          <w:spacing w:val="50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науки</w:t>
      </w:r>
      <w:r w:rsidR="00535A5C" w:rsidRPr="00490E05">
        <w:rPr>
          <w:color w:val="000000" w:themeColor="text1"/>
          <w:spacing w:val="48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и</w:t>
      </w:r>
      <w:r w:rsidR="00535A5C" w:rsidRPr="00490E05">
        <w:rPr>
          <w:color w:val="000000" w:themeColor="text1"/>
          <w:spacing w:val="47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высшего</w:t>
      </w:r>
      <w:r w:rsidR="00535A5C" w:rsidRPr="00490E05">
        <w:rPr>
          <w:color w:val="000000" w:themeColor="text1"/>
          <w:spacing w:val="46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образования РФ;</w:t>
      </w:r>
    </w:p>
    <w:p w14:paraId="247E04EE" w14:textId="77777777" w:rsidR="00535A5C" w:rsidRPr="00490E05" w:rsidRDefault="001D0A10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hyperlink r:id="rId30">
        <w:r w:rsidR="00535A5C" w:rsidRPr="00490E05">
          <w:rPr>
            <w:color w:val="000000" w:themeColor="text1"/>
            <w:szCs w:val="28"/>
          </w:rPr>
          <w:t>https://obrnadzor.gov.ru/</w:t>
        </w:r>
      </w:hyperlink>
      <w:r w:rsidR="00535A5C" w:rsidRPr="00490E05">
        <w:rPr>
          <w:color w:val="000000" w:themeColor="text1"/>
          <w:szCs w:val="28"/>
        </w:rPr>
        <w:t xml:space="preserve"> Федеральная</w:t>
      </w:r>
      <w:r w:rsidR="00535A5C" w:rsidRPr="00490E05">
        <w:rPr>
          <w:color w:val="000000" w:themeColor="text1"/>
          <w:szCs w:val="28"/>
        </w:rPr>
        <w:tab/>
        <w:t>служба по надзору</w:t>
      </w:r>
      <w:r w:rsidR="00535A5C" w:rsidRPr="00490E05">
        <w:rPr>
          <w:color w:val="000000" w:themeColor="text1"/>
          <w:spacing w:val="16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в сфере</w:t>
      </w:r>
      <w:r w:rsidR="00535A5C" w:rsidRPr="00490E05">
        <w:rPr>
          <w:color w:val="000000" w:themeColor="text1"/>
          <w:spacing w:val="-57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образования</w:t>
      </w:r>
      <w:r w:rsidR="00535A5C" w:rsidRPr="00490E05">
        <w:rPr>
          <w:color w:val="000000" w:themeColor="text1"/>
          <w:spacing w:val="-4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и</w:t>
      </w:r>
      <w:r w:rsidR="00535A5C" w:rsidRPr="00490E05">
        <w:rPr>
          <w:color w:val="000000" w:themeColor="text1"/>
          <w:spacing w:val="-2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науки;</w:t>
      </w:r>
    </w:p>
    <w:p w14:paraId="118FEB6A" w14:textId="77777777" w:rsidR="00535A5C" w:rsidRPr="00490E05" w:rsidRDefault="001D0A10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hyperlink r:id="rId31">
        <w:r w:rsidR="00535A5C" w:rsidRPr="00490E05">
          <w:rPr>
            <w:color w:val="000000" w:themeColor="text1"/>
            <w:szCs w:val="28"/>
          </w:rPr>
          <w:t>https://mintrud.gov.ru/</w:t>
        </w:r>
        <w:r w:rsidR="00535A5C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535A5C" w:rsidRPr="00490E05">
        <w:rPr>
          <w:color w:val="000000" w:themeColor="text1"/>
          <w:szCs w:val="28"/>
        </w:rPr>
        <w:t>–</w:t>
      </w:r>
      <w:r w:rsidR="00535A5C" w:rsidRPr="00490E05">
        <w:rPr>
          <w:color w:val="000000" w:themeColor="text1"/>
          <w:spacing w:val="-2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Министерство</w:t>
      </w:r>
      <w:r w:rsidR="00535A5C" w:rsidRPr="00490E05">
        <w:rPr>
          <w:color w:val="000000" w:themeColor="text1"/>
          <w:spacing w:val="1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труда</w:t>
      </w:r>
      <w:r w:rsidR="00535A5C" w:rsidRPr="00490E05">
        <w:rPr>
          <w:color w:val="000000" w:themeColor="text1"/>
          <w:spacing w:val="-3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и</w:t>
      </w:r>
      <w:r w:rsidR="00535A5C" w:rsidRPr="00490E05">
        <w:rPr>
          <w:color w:val="000000" w:themeColor="text1"/>
          <w:spacing w:val="-1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социальной</w:t>
      </w:r>
      <w:r w:rsidR="00535A5C" w:rsidRPr="00490E05">
        <w:rPr>
          <w:color w:val="000000" w:themeColor="text1"/>
          <w:spacing w:val="-6"/>
          <w:szCs w:val="28"/>
        </w:rPr>
        <w:t xml:space="preserve"> </w:t>
      </w:r>
      <w:r w:rsidR="00535A5C" w:rsidRPr="00490E05">
        <w:rPr>
          <w:color w:val="000000" w:themeColor="text1"/>
          <w:szCs w:val="28"/>
        </w:rPr>
        <w:t>защиты РФ;</w:t>
      </w:r>
    </w:p>
    <w:p w14:paraId="594709E3" w14:textId="77777777" w:rsidR="00535A5C" w:rsidRPr="00490E05" w:rsidRDefault="001D0A10">
      <w:pPr>
        <w:pStyle w:val="a3"/>
        <w:numPr>
          <w:ilvl w:val="0"/>
          <w:numId w:val="10"/>
        </w:numPr>
        <w:spacing w:after="0"/>
        <w:rPr>
          <w:color w:val="000000" w:themeColor="text1"/>
          <w:szCs w:val="28"/>
        </w:rPr>
      </w:pPr>
      <w:hyperlink r:id="rId32" w:history="1">
        <w:r w:rsidR="00535A5C" w:rsidRPr="00535A5C">
          <w:rPr>
            <w:rStyle w:val="af4"/>
            <w:color w:val="000000" w:themeColor="text1"/>
            <w:szCs w:val="28"/>
            <w:u w:val="none"/>
          </w:rPr>
          <w:t>https://www.who.int/ru</w:t>
        </w:r>
      </w:hyperlink>
      <w:r w:rsidR="00535A5C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15533524" w14:textId="77777777" w:rsidR="00535A5C" w:rsidRPr="00CF60E3" w:rsidRDefault="00535A5C" w:rsidP="00535A5C">
      <w:pPr>
        <w:ind w:left="360"/>
      </w:pPr>
    </w:p>
    <w:p w14:paraId="57D44D18" w14:textId="77777777" w:rsidR="00535A5C" w:rsidRPr="00CF60E3" w:rsidRDefault="00535A5C" w:rsidP="00535A5C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069E6C63" w14:textId="77777777" w:rsidR="00535A5C" w:rsidRPr="00535A5C" w:rsidRDefault="001D0A10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3" w:history="1">
        <w:r w:rsidR="00535A5C" w:rsidRPr="00535A5C">
          <w:rPr>
            <w:rStyle w:val="af4"/>
            <w:color w:val="000000" w:themeColor="text1"/>
            <w:u w:val="none"/>
          </w:rPr>
          <w:t>https://cr.minzdrav.gov.ru/</w:t>
        </w:r>
      </w:hyperlink>
      <w:r w:rsidR="00535A5C" w:rsidRPr="00535A5C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06B0BD34" w14:textId="77777777" w:rsidR="00535A5C" w:rsidRPr="00535A5C" w:rsidRDefault="001D0A10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4" w:history="1">
        <w:r w:rsidR="00535A5C" w:rsidRPr="00535A5C">
          <w:rPr>
            <w:rStyle w:val="af4"/>
            <w:color w:val="000000" w:themeColor="text1"/>
            <w:u w:val="none"/>
          </w:rPr>
          <w:t>https://grls.rosminzdrav.ru/Default.aspx</w:t>
        </w:r>
      </w:hyperlink>
      <w:r w:rsidR="00535A5C" w:rsidRPr="00535A5C">
        <w:rPr>
          <w:color w:val="000000" w:themeColor="text1"/>
        </w:rPr>
        <w:t xml:space="preserve"> - государственный реестр лекарственных средств;</w:t>
      </w:r>
    </w:p>
    <w:p w14:paraId="45571FF3" w14:textId="77777777" w:rsidR="00535A5C" w:rsidRPr="00535A5C" w:rsidRDefault="001D0A10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5" w:history="1">
        <w:r w:rsidR="00535A5C" w:rsidRPr="00535A5C">
          <w:rPr>
            <w:rStyle w:val="af4"/>
            <w:color w:val="000000" w:themeColor="text1"/>
            <w:u w:val="none"/>
          </w:rPr>
          <w:t>https://roszdravnadzor.gov.ru/services/misearch</w:t>
        </w:r>
      </w:hyperlink>
      <w:r w:rsidR="00535A5C" w:rsidRPr="00535A5C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2F39E881" w14:textId="77777777" w:rsidR="00535A5C" w:rsidRPr="00535A5C" w:rsidRDefault="001D0A10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6" w:history="1">
        <w:r w:rsidR="00535A5C" w:rsidRPr="00535A5C">
          <w:rPr>
            <w:rStyle w:val="af4"/>
            <w:color w:val="000000" w:themeColor="text1"/>
            <w:u w:val="none"/>
          </w:rPr>
          <w:t>https://profstandart.rosmintrud.ru</w:t>
        </w:r>
      </w:hyperlink>
      <w:r w:rsidR="00535A5C" w:rsidRPr="00535A5C">
        <w:rPr>
          <w:color w:val="000000" w:themeColor="text1"/>
          <w:spacing w:val="1"/>
        </w:rPr>
        <w:t xml:space="preserve"> </w:t>
      </w:r>
      <w:r w:rsidR="00535A5C" w:rsidRPr="00535A5C">
        <w:rPr>
          <w:color w:val="000000" w:themeColor="text1"/>
        </w:rPr>
        <w:t>– национальный</w:t>
      </w:r>
      <w:r w:rsidR="00535A5C" w:rsidRPr="00535A5C">
        <w:rPr>
          <w:color w:val="000000" w:themeColor="text1"/>
          <w:spacing w:val="1"/>
        </w:rPr>
        <w:t xml:space="preserve"> </w:t>
      </w:r>
      <w:r w:rsidR="00535A5C" w:rsidRPr="00535A5C">
        <w:rPr>
          <w:color w:val="000000" w:themeColor="text1"/>
        </w:rPr>
        <w:t>реестр профессиональных</w:t>
      </w:r>
      <w:r w:rsidR="00535A5C" w:rsidRPr="00535A5C">
        <w:rPr>
          <w:color w:val="000000" w:themeColor="text1"/>
          <w:spacing w:val="-57"/>
        </w:rPr>
        <w:t xml:space="preserve"> </w:t>
      </w:r>
      <w:r w:rsidR="00535A5C" w:rsidRPr="00535A5C">
        <w:rPr>
          <w:color w:val="000000" w:themeColor="text1"/>
        </w:rPr>
        <w:t>стандартов;</w:t>
      </w:r>
    </w:p>
    <w:p w14:paraId="5B996C5C" w14:textId="77777777" w:rsidR="00535A5C" w:rsidRPr="00535A5C" w:rsidRDefault="001D0A10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7" w:history="1">
        <w:r w:rsidR="00535A5C" w:rsidRPr="00535A5C">
          <w:rPr>
            <w:rStyle w:val="af4"/>
            <w:color w:val="000000" w:themeColor="text1"/>
            <w:u w:val="none"/>
          </w:rPr>
          <w:t>http://pravo.gov.ru</w:t>
        </w:r>
      </w:hyperlink>
      <w:r w:rsidR="00535A5C" w:rsidRPr="00535A5C">
        <w:rPr>
          <w:color w:val="000000" w:themeColor="text1"/>
        </w:rPr>
        <w:t xml:space="preserve"> – официальный интернет-портал правовой информации;</w:t>
      </w:r>
    </w:p>
    <w:p w14:paraId="259FEC06" w14:textId="77777777" w:rsidR="00535A5C" w:rsidRDefault="001D0A10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hyperlink r:id="rId38">
        <w:r w:rsidR="00535A5C" w:rsidRPr="00535A5C">
          <w:rPr>
            <w:color w:val="000000" w:themeColor="text1"/>
          </w:rPr>
          <w:t>https://www.elibrary.ru</w:t>
        </w:r>
      </w:hyperlink>
      <w:r w:rsidR="00535A5C" w:rsidRPr="00535A5C">
        <w:rPr>
          <w:color w:val="000000" w:themeColor="text1"/>
          <w:spacing w:val="34"/>
        </w:rPr>
        <w:t xml:space="preserve"> </w:t>
      </w:r>
      <w:r w:rsidR="00535A5C" w:rsidRPr="00535A5C">
        <w:rPr>
          <w:color w:val="000000" w:themeColor="text1"/>
        </w:rPr>
        <w:t>–</w:t>
      </w:r>
      <w:r w:rsidR="00535A5C" w:rsidRPr="00535A5C">
        <w:rPr>
          <w:color w:val="000000" w:themeColor="text1"/>
          <w:spacing w:val="33"/>
        </w:rPr>
        <w:t xml:space="preserve"> </w:t>
      </w:r>
      <w:r w:rsidR="00535A5C" w:rsidRPr="00535A5C">
        <w:rPr>
          <w:color w:val="000000" w:themeColor="text1"/>
        </w:rPr>
        <w:t>национальная</w:t>
      </w:r>
      <w:r w:rsidR="00535A5C" w:rsidRPr="00535A5C">
        <w:rPr>
          <w:color w:val="000000" w:themeColor="text1"/>
          <w:spacing w:val="33"/>
        </w:rPr>
        <w:t xml:space="preserve"> </w:t>
      </w:r>
      <w:r w:rsidR="00535A5C" w:rsidRPr="00535A5C">
        <w:rPr>
          <w:color w:val="000000" w:themeColor="text1"/>
        </w:rPr>
        <w:t>библиографическая</w:t>
      </w:r>
      <w:r w:rsidR="00535A5C" w:rsidRPr="00535A5C">
        <w:rPr>
          <w:color w:val="000000" w:themeColor="text1"/>
          <w:spacing w:val="33"/>
        </w:rPr>
        <w:t xml:space="preserve"> </w:t>
      </w:r>
      <w:r w:rsidR="00535A5C" w:rsidRPr="00535A5C">
        <w:rPr>
          <w:color w:val="000000" w:themeColor="text1"/>
        </w:rPr>
        <w:t>база</w:t>
      </w:r>
      <w:r w:rsidR="00535A5C" w:rsidRPr="00535A5C">
        <w:rPr>
          <w:color w:val="000000" w:themeColor="text1"/>
          <w:spacing w:val="37"/>
        </w:rPr>
        <w:t xml:space="preserve"> </w:t>
      </w:r>
      <w:r w:rsidR="00535A5C" w:rsidRPr="00535A5C">
        <w:rPr>
          <w:color w:val="000000" w:themeColor="text1"/>
        </w:rPr>
        <w:t>данных</w:t>
      </w:r>
      <w:r w:rsidR="00535A5C" w:rsidRPr="00535A5C">
        <w:rPr>
          <w:color w:val="000000" w:themeColor="text1"/>
          <w:spacing w:val="-57"/>
        </w:rPr>
        <w:t xml:space="preserve"> </w:t>
      </w:r>
      <w:r w:rsidR="00535A5C" w:rsidRPr="00535A5C">
        <w:rPr>
          <w:color w:val="000000" w:themeColor="text1"/>
        </w:rPr>
        <w:t>научного</w:t>
      </w:r>
      <w:r w:rsidR="00535A5C" w:rsidRPr="00535A5C">
        <w:rPr>
          <w:color w:val="000000" w:themeColor="text1"/>
          <w:spacing w:val="5"/>
        </w:rPr>
        <w:t xml:space="preserve"> </w:t>
      </w:r>
      <w:r w:rsidR="00535A5C" w:rsidRPr="00535A5C">
        <w:rPr>
          <w:color w:val="000000" w:themeColor="text1"/>
        </w:rPr>
        <w:t>цитирования.</w:t>
      </w:r>
      <w:bookmarkStart w:id="27" w:name="_Hlk173322542"/>
      <w:bookmarkEnd w:id="24"/>
    </w:p>
    <w:p w14:paraId="77508720" w14:textId="7F4C1A75" w:rsidR="00535A5C" w:rsidRPr="00535A5C" w:rsidRDefault="00535A5C">
      <w:pPr>
        <w:pStyle w:val="a3"/>
        <w:numPr>
          <w:ilvl w:val="0"/>
          <w:numId w:val="11"/>
        </w:numPr>
        <w:spacing w:after="0"/>
        <w:rPr>
          <w:color w:val="000000" w:themeColor="text1"/>
        </w:rPr>
      </w:pPr>
      <w:r w:rsidRPr="00535A5C">
        <w:rPr>
          <w:color w:val="000000" w:themeColor="text1"/>
        </w:rPr>
        <w:t>Гарант – информационно-правовая система.</w:t>
      </w:r>
      <w:bookmarkEnd w:id="25"/>
      <w:bookmarkEnd w:id="27"/>
    </w:p>
    <w:p w14:paraId="1E243D9C" w14:textId="4BE5D7BD" w:rsidR="00F66AFA" w:rsidRDefault="00F66AFA" w:rsidP="00F66AFA">
      <w:pPr>
        <w:pStyle w:val="1"/>
        <w:rPr>
          <w:b w:val="0"/>
          <w:szCs w:val="28"/>
        </w:rPr>
      </w:pPr>
    </w:p>
    <w:p w14:paraId="4B925B6E" w14:textId="0181EE75" w:rsidR="00594E6F" w:rsidRDefault="00594E6F" w:rsidP="00F66AFA">
      <w:pPr>
        <w:pStyle w:val="1"/>
        <w:rPr>
          <w:b w:val="0"/>
          <w:szCs w:val="28"/>
        </w:rPr>
      </w:pPr>
    </w:p>
    <w:p w14:paraId="70A59D12" w14:textId="77777777" w:rsidR="000F6B3C" w:rsidRDefault="000F6B3C" w:rsidP="00F66AFA">
      <w:pPr>
        <w:pStyle w:val="1"/>
        <w:rPr>
          <w:b w:val="0"/>
          <w:szCs w:val="28"/>
        </w:rPr>
      </w:pPr>
    </w:p>
    <w:p w14:paraId="1822374B" w14:textId="138BABB2" w:rsidR="00594E6F" w:rsidRDefault="00594E6F" w:rsidP="00F66AFA">
      <w:pPr>
        <w:pStyle w:val="1"/>
        <w:rPr>
          <w:b w:val="0"/>
          <w:szCs w:val="28"/>
        </w:rPr>
      </w:pPr>
    </w:p>
    <w:p w14:paraId="70468CB3" w14:textId="77777777" w:rsidR="00594E6F" w:rsidRDefault="00594E6F" w:rsidP="00F66AFA">
      <w:pPr>
        <w:pStyle w:val="1"/>
        <w:rPr>
          <w:b w:val="0"/>
          <w:szCs w:val="28"/>
        </w:rPr>
      </w:pPr>
    </w:p>
    <w:p w14:paraId="07EDE05F" w14:textId="31CC6A53" w:rsidR="00F66AFA" w:rsidRPr="00923EE3" w:rsidRDefault="00F66AFA" w:rsidP="00F66AFA">
      <w:pPr>
        <w:pStyle w:val="1"/>
      </w:pPr>
      <w:bookmarkStart w:id="28" w:name="_Toc144389151"/>
      <w:r>
        <w:t>6. МАТЕРИАЛЬНО-ТЕХНИЧЕСКОЕ ОБЕСПЕЧЕНИЕ</w:t>
      </w:r>
      <w:bookmarkEnd w:id="28"/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DF5897" w:rsidRPr="00CF60E3" w14:paraId="42E01A0E" w14:textId="77777777" w:rsidTr="003F30E5">
        <w:trPr>
          <w:trHeight w:val="20"/>
          <w:tblHeader/>
        </w:trPr>
        <w:tc>
          <w:tcPr>
            <w:tcW w:w="567" w:type="dxa"/>
          </w:tcPr>
          <w:p w14:paraId="6FD4261F" w14:textId="77777777" w:rsidR="00DF5897" w:rsidRPr="00CF60E3" w:rsidRDefault="00DF5897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CF60E3">
              <w:rPr>
                <w:sz w:val="24"/>
                <w:szCs w:val="24"/>
              </w:rPr>
              <w:t>№</w:t>
            </w:r>
            <w:r w:rsidRPr="00CF60E3">
              <w:rPr>
                <w:spacing w:val="-47"/>
                <w:sz w:val="24"/>
                <w:szCs w:val="24"/>
              </w:rPr>
              <w:t xml:space="preserve"> </w:t>
            </w:r>
            <w:r w:rsidRPr="00CF60E3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38C777A9" w14:textId="77777777" w:rsidR="00DF5897" w:rsidRPr="00CF60E3" w:rsidRDefault="00DF5897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CF60E3">
              <w:rPr>
                <w:sz w:val="24"/>
                <w:szCs w:val="24"/>
              </w:rPr>
              <w:t>Наименование оборудованных</w:t>
            </w:r>
            <w:r w:rsidRPr="00CF60E3">
              <w:rPr>
                <w:spacing w:val="-47"/>
                <w:sz w:val="24"/>
                <w:szCs w:val="24"/>
              </w:rPr>
              <w:t xml:space="preserve"> </w:t>
            </w:r>
            <w:r w:rsidRPr="00CF60E3">
              <w:rPr>
                <w:sz w:val="24"/>
                <w:szCs w:val="24"/>
              </w:rPr>
              <w:t>учебных</w:t>
            </w:r>
            <w:r w:rsidRPr="00CF60E3">
              <w:rPr>
                <w:spacing w:val="-4"/>
                <w:sz w:val="24"/>
                <w:szCs w:val="24"/>
              </w:rPr>
              <w:t xml:space="preserve"> </w:t>
            </w:r>
            <w:r w:rsidRPr="00CF60E3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574666BC" w14:textId="77777777" w:rsidR="00DF5897" w:rsidRPr="00CF60E3" w:rsidRDefault="00DF5897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CF60E3">
              <w:rPr>
                <w:sz w:val="24"/>
                <w:szCs w:val="24"/>
                <w:lang w:val="ru-RU"/>
              </w:rPr>
              <w:t>Перечень</w:t>
            </w:r>
            <w:r w:rsidRPr="00CF60E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специализированной</w:t>
            </w:r>
            <w:r w:rsidRPr="00CF60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мебели,</w:t>
            </w:r>
            <w:r w:rsidRPr="00CF60E3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технических</w:t>
            </w:r>
            <w:r w:rsidRPr="00CF60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средств</w:t>
            </w:r>
            <w:r w:rsidRPr="00CF60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CF60E3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DF5897" w:rsidRPr="00CF60E3" w14:paraId="689A1910" w14:textId="77777777" w:rsidTr="003F30E5">
        <w:trPr>
          <w:trHeight w:val="20"/>
        </w:trPr>
        <w:tc>
          <w:tcPr>
            <w:tcW w:w="567" w:type="dxa"/>
          </w:tcPr>
          <w:p w14:paraId="2A546A2C" w14:textId="77777777" w:rsidR="00DF5897" w:rsidRPr="00F66AFA" w:rsidRDefault="00DF5897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14:paraId="0379E0B9" w14:textId="77777777" w:rsidR="00DF5897" w:rsidRPr="00F66AFA" w:rsidRDefault="00DF5897" w:rsidP="003F30E5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20399A">
              <w:rPr>
                <w:bCs/>
                <w:sz w:val="24"/>
                <w:lang w:val="ru-RU"/>
              </w:rPr>
              <w:t>Учебная аудитория № 204 – помещение для симуляционного обучения</w:t>
            </w:r>
          </w:p>
        </w:tc>
        <w:tc>
          <w:tcPr>
            <w:tcW w:w="5245" w:type="dxa"/>
          </w:tcPr>
          <w:p w14:paraId="75AEB84D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Специализированная мебель:</w:t>
            </w:r>
          </w:p>
          <w:p w14:paraId="4AE14A6C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Стол для преподавателя – 1 шт.</w:t>
            </w:r>
          </w:p>
          <w:p w14:paraId="3FF0F32A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Стул для преподавателя – 1 шт.</w:t>
            </w:r>
          </w:p>
          <w:p w14:paraId="19AD7B9C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Стол двухместный для обучающихся – 5 шт.</w:t>
            </w:r>
          </w:p>
          <w:p w14:paraId="2F6BD1FC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Стул для обучающихся – 9 шт.</w:t>
            </w:r>
          </w:p>
          <w:p w14:paraId="566380DE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Доска маркерная – 1 шт.</w:t>
            </w:r>
          </w:p>
          <w:p w14:paraId="4253BA10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Технические средства обучения:</w:t>
            </w:r>
          </w:p>
          <w:p w14:paraId="2115C37E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 xml:space="preserve">Моноблок HP – 1 шт. </w:t>
            </w:r>
          </w:p>
          <w:p w14:paraId="5AF97DC8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305B46A9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Оборудование:</w:t>
            </w:r>
          </w:p>
          <w:p w14:paraId="38B2958A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Стоматологический фантом пациента, стоматологической установки:</w:t>
            </w:r>
          </w:p>
          <w:p w14:paraId="361FA84C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корпус фантома на подвижном основании;</w:t>
            </w:r>
          </w:p>
          <w:p w14:paraId="77884B4A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модель головы с симулятором челюсти;</w:t>
            </w:r>
          </w:p>
          <w:p w14:paraId="42BD545D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низкоскоростной наконечник;</w:t>
            </w:r>
          </w:p>
          <w:p w14:paraId="745A3EA3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высокоскоростной наконечник;</w:t>
            </w:r>
          </w:p>
          <w:p w14:paraId="4521DEA9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пистолет для подачи воды и воздуха;</w:t>
            </w:r>
          </w:p>
          <w:p w14:paraId="3F67E584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воздушный отсос;</w:t>
            </w:r>
          </w:p>
          <w:p w14:paraId="0FDCD6EB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педаль управления;</w:t>
            </w:r>
          </w:p>
          <w:p w14:paraId="262DA04F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лампа галогеновая;</w:t>
            </w:r>
          </w:p>
          <w:p w14:paraId="3F6BAD3F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стул стоматолога;</w:t>
            </w:r>
          </w:p>
          <w:p w14:paraId="20E22CB8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- бутылка для отработанной и чистой воды.</w:t>
            </w:r>
          </w:p>
          <w:p w14:paraId="1FDA58BA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Денто-модель верхней и нижней челюстей для практики проведения анестезии и терапевтических манипуляций – 1 шт.</w:t>
            </w:r>
          </w:p>
          <w:p w14:paraId="168A8ECC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Денто-модель верхней и нижней челюстей для практики лечения кариеса – 1 шт.</w:t>
            </w:r>
          </w:p>
          <w:p w14:paraId="5C94D690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Денто-модель верхней и нижней челюстей для практики удаления зубов – 1 шт.</w:t>
            </w:r>
          </w:p>
          <w:p w14:paraId="54F843D4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Микроскоп Levenhuk 400M – 1 шт.</w:t>
            </w:r>
          </w:p>
          <w:p w14:paraId="534EFCF9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Шпатель бактериологический металлический – 3 шт.</w:t>
            </w:r>
          </w:p>
          <w:p w14:paraId="184BB7F2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Стекло предметное 75 х 25 х 1,1 со шлиф. краями – 10 шт.,</w:t>
            </w:r>
          </w:p>
          <w:p w14:paraId="2BDC9070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 xml:space="preserve">Стекло предметное 75 х 25 х 1,8 со шлиф. краями (50 шт/уп) – 10 шт., </w:t>
            </w:r>
          </w:p>
          <w:p w14:paraId="479DE424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Чашка Петри 90х20, боросиликатное стекло, ТС (РУ ФСЗ 2011/10371 от 18.08.2011г) – 3 шт.</w:t>
            </w:r>
          </w:p>
          <w:p w14:paraId="0F460F8C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Чашка Петри 100х20, боросиликатное стекло, ТС (РУ ФСЗ 2011/10371 от 18.08.2011 г) – 3 шт.</w:t>
            </w:r>
          </w:p>
          <w:p w14:paraId="0DCF38DE" w14:textId="77777777" w:rsidR="00DF5897" w:rsidRPr="0020399A" w:rsidRDefault="00DF5897" w:rsidP="003F30E5">
            <w:pPr>
              <w:ind w:left="57" w:right="57"/>
              <w:rPr>
                <w:sz w:val="24"/>
                <w:lang w:val="ru-RU"/>
              </w:rPr>
            </w:pPr>
            <w:r w:rsidRPr="0020399A">
              <w:rPr>
                <w:sz w:val="24"/>
                <w:lang w:val="ru-RU"/>
              </w:rPr>
              <w:t>Покровные стекла – 24 шт.</w:t>
            </w:r>
          </w:p>
          <w:p w14:paraId="61C5494E" w14:textId="77777777" w:rsidR="00DF5897" w:rsidRPr="00F66AFA" w:rsidRDefault="00DF5897" w:rsidP="003F30E5">
            <w:pPr>
              <w:ind w:left="57"/>
              <w:rPr>
                <w:sz w:val="24"/>
                <w:szCs w:val="24"/>
                <w:lang w:val="ru-RU"/>
              </w:rPr>
            </w:pPr>
            <w:r w:rsidRPr="0020399A">
              <w:rPr>
                <w:sz w:val="24"/>
                <w:lang w:val="ru-RU"/>
              </w:rPr>
              <w:t>Лупа асферическая ЛПИ-463 – 3 шт.</w:t>
            </w:r>
          </w:p>
        </w:tc>
      </w:tr>
      <w:tr w:rsidR="00DF5897" w:rsidRPr="00CF60E3" w14:paraId="562C48EB" w14:textId="77777777" w:rsidTr="003F30E5">
        <w:trPr>
          <w:trHeight w:val="20"/>
        </w:trPr>
        <w:tc>
          <w:tcPr>
            <w:tcW w:w="567" w:type="dxa"/>
          </w:tcPr>
          <w:p w14:paraId="7AC071F2" w14:textId="77777777" w:rsidR="00DF5897" w:rsidRPr="00F66AFA" w:rsidRDefault="00DF5897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</w:tcPr>
          <w:p w14:paraId="43E049C6" w14:textId="77777777" w:rsidR="00DF5897" w:rsidRPr="00CF60E3" w:rsidRDefault="00DF5897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20399A">
              <w:rPr>
                <w:color w:val="000000" w:themeColor="text1"/>
                <w:sz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0E7B0A53" w14:textId="77777777" w:rsidR="00DF5897" w:rsidRPr="00A96964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A9696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2147BA04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57B7F734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793783B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7F785050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45AE07F2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4073A48F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2F7CCD07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61D25F88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5EA7C403" w14:textId="77777777" w:rsidR="00DF5897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65179E99" w14:textId="77777777" w:rsidR="00DF5897" w:rsidRPr="00CF60E3" w:rsidRDefault="00DF5897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DF5897" w:rsidRPr="00EE1A5A" w14:paraId="24550DBC" w14:textId="77777777" w:rsidTr="003F30E5">
        <w:trPr>
          <w:trHeight w:val="20"/>
        </w:trPr>
        <w:tc>
          <w:tcPr>
            <w:tcW w:w="567" w:type="dxa"/>
          </w:tcPr>
          <w:p w14:paraId="7BF64A71" w14:textId="77777777" w:rsidR="00DF5897" w:rsidRPr="00EE1A5A" w:rsidRDefault="00DF5897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E1A5A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544" w:type="dxa"/>
          </w:tcPr>
          <w:p w14:paraId="3292C08C" w14:textId="77777777" w:rsidR="00DF5897" w:rsidRPr="00EE1A5A" w:rsidRDefault="00DF5897" w:rsidP="003F30E5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20399A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42F17920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44C0984B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B9F3CA8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6E6B07B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2B0D220C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31DFE527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7566C4E2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029C0964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3720FB66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07594922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07575600" w14:textId="77777777" w:rsidR="00DF5897" w:rsidRPr="0020399A" w:rsidRDefault="00DF5897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3C8AFDC4" w14:textId="77777777" w:rsidR="00DF5897" w:rsidRDefault="00DF5897" w:rsidP="003F30E5">
            <w:pPr>
              <w:ind w:lef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B3611C9" w14:textId="77777777" w:rsidR="00DF5897" w:rsidRPr="00EE1A5A" w:rsidRDefault="00DF5897" w:rsidP="003F30E5">
            <w:pPr>
              <w:ind w:left="57"/>
              <w:rPr>
                <w:rFonts w:cs="Times New Roman"/>
                <w:sz w:val="24"/>
                <w:szCs w:val="24"/>
                <w:lang w:val="ru-RU"/>
              </w:rPr>
            </w:pPr>
            <w:r w:rsidRPr="0020399A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</w:t>
            </w:r>
            <w:r>
              <w:rPr>
                <w:rFonts w:cs="Times New Roman"/>
                <w:sz w:val="24"/>
                <w:szCs w:val="24"/>
                <w:lang w:val="ru-RU"/>
              </w:rPr>
              <w:t>ппарата (на инвалидной коляске)</w:t>
            </w:r>
            <w:r w:rsidRPr="0020399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173F4ACC" w14:textId="4BC56109" w:rsidR="004F249A" w:rsidRPr="00923EE3" w:rsidRDefault="004F249A" w:rsidP="00923EE3">
      <w:pPr>
        <w:pStyle w:val="af"/>
        <w:ind w:left="0"/>
        <w:rPr>
          <w:b/>
          <w:sz w:val="28"/>
          <w:szCs w:val="28"/>
        </w:rPr>
      </w:pPr>
    </w:p>
    <w:sectPr w:rsidR="004F249A" w:rsidRPr="00923EE3" w:rsidSect="00760ED6">
      <w:footerReference w:type="default" r:id="rId3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79AD1" w14:textId="77777777" w:rsidR="001D0A10" w:rsidRDefault="001D0A10" w:rsidP="007E3655">
      <w:pPr>
        <w:spacing w:after="0"/>
      </w:pPr>
      <w:r>
        <w:separator/>
      </w:r>
    </w:p>
  </w:endnote>
  <w:endnote w:type="continuationSeparator" w:id="0">
    <w:p w14:paraId="2CB24CF6" w14:textId="77777777" w:rsidR="001D0A10" w:rsidRDefault="001D0A10" w:rsidP="007E36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0461745"/>
      <w:docPartObj>
        <w:docPartGallery w:val="Page Numbers (Bottom of Page)"/>
        <w:docPartUnique/>
      </w:docPartObj>
    </w:sdtPr>
    <w:sdtEndPr/>
    <w:sdtContent>
      <w:p w14:paraId="4A292DF8" w14:textId="62FE17D3" w:rsidR="002F0505" w:rsidRDefault="002F05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3F53">
          <w:rPr>
            <w:noProof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6B371" w14:textId="77777777" w:rsidR="001D0A10" w:rsidRDefault="001D0A10" w:rsidP="007E3655">
      <w:pPr>
        <w:spacing w:after="0"/>
      </w:pPr>
      <w:r>
        <w:separator/>
      </w:r>
    </w:p>
  </w:footnote>
  <w:footnote w:type="continuationSeparator" w:id="0">
    <w:p w14:paraId="61012410" w14:textId="77777777" w:rsidR="001D0A10" w:rsidRDefault="001D0A10" w:rsidP="007E36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806"/>
    <w:multiLevelType w:val="multilevel"/>
    <w:tmpl w:val="FCEC8C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701E8"/>
    <w:multiLevelType w:val="hybridMultilevel"/>
    <w:tmpl w:val="9782E9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C1A37"/>
    <w:multiLevelType w:val="multilevel"/>
    <w:tmpl w:val="C2EA38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C167F"/>
    <w:multiLevelType w:val="hybridMultilevel"/>
    <w:tmpl w:val="64BE6BE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E3211"/>
    <w:multiLevelType w:val="multilevel"/>
    <w:tmpl w:val="E4AA15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80881"/>
    <w:multiLevelType w:val="multilevel"/>
    <w:tmpl w:val="DDDE22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DD3F3C"/>
    <w:multiLevelType w:val="multilevel"/>
    <w:tmpl w:val="353A57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F84C0B"/>
    <w:multiLevelType w:val="multilevel"/>
    <w:tmpl w:val="1E924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7749AC"/>
    <w:multiLevelType w:val="hybridMultilevel"/>
    <w:tmpl w:val="FAD6867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3A89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52F21"/>
    <w:multiLevelType w:val="multilevel"/>
    <w:tmpl w:val="9ED26B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AC512B"/>
    <w:multiLevelType w:val="multilevel"/>
    <w:tmpl w:val="6B2036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171926"/>
    <w:multiLevelType w:val="hybridMultilevel"/>
    <w:tmpl w:val="FCC844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247FB0"/>
    <w:multiLevelType w:val="hybridMultilevel"/>
    <w:tmpl w:val="B29C96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56EDA"/>
    <w:multiLevelType w:val="multilevel"/>
    <w:tmpl w:val="BF76A8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0D4395"/>
    <w:multiLevelType w:val="multilevel"/>
    <w:tmpl w:val="EFCAA7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01630E"/>
    <w:multiLevelType w:val="multilevel"/>
    <w:tmpl w:val="C11A99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CF173B"/>
    <w:multiLevelType w:val="multilevel"/>
    <w:tmpl w:val="F38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E52DE"/>
    <w:multiLevelType w:val="multilevel"/>
    <w:tmpl w:val="B7ACC3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842D58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C143E"/>
    <w:multiLevelType w:val="hybridMultilevel"/>
    <w:tmpl w:val="92E840B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BC2C3A"/>
    <w:multiLevelType w:val="hybridMultilevel"/>
    <w:tmpl w:val="FADC69FC"/>
    <w:lvl w:ilvl="0" w:tplc="7B5E33C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A1EBE"/>
    <w:multiLevelType w:val="hybridMultilevel"/>
    <w:tmpl w:val="180A87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116D9"/>
    <w:multiLevelType w:val="hybridMultilevel"/>
    <w:tmpl w:val="60702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22DBD"/>
    <w:multiLevelType w:val="hybridMultilevel"/>
    <w:tmpl w:val="D3FAA130"/>
    <w:lvl w:ilvl="0" w:tplc="EA44B33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FF622C"/>
    <w:multiLevelType w:val="multilevel"/>
    <w:tmpl w:val="0BA4EF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1619E2"/>
    <w:multiLevelType w:val="multilevel"/>
    <w:tmpl w:val="664C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5112AD"/>
    <w:multiLevelType w:val="multilevel"/>
    <w:tmpl w:val="337219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723C8C"/>
    <w:multiLevelType w:val="multilevel"/>
    <w:tmpl w:val="27D80F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A47A7C"/>
    <w:multiLevelType w:val="multilevel"/>
    <w:tmpl w:val="593CCB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BF586B"/>
    <w:multiLevelType w:val="multilevel"/>
    <w:tmpl w:val="6DBE93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2D6233"/>
    <w:multiLevelType w:val="hybridMultilevel"/>
    <w:tmpl w:val="1228D0D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B5244DC"/>
    <w:multiLevelType w:val="multilevel"/>
    <w:tmpl w:val="F32681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770B02"/>
    <w:multiLevelType w:val="hybridMultilevel"/>
    <w:tmpl w:val="D99CC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0"/>
  </w:num>
  <w:num w:numId="3">
    <w:abstractNumId w:val="25"/>
  </w:num>
  <w:num w:numId="4">
    <w:abstractNumId w:val="23"/>
  </w:num>
  <w:num w:numId="5">
    <w:abstractNumId w:val="26"/>
  </w:num>
  <w:num w:numId="6">
    <w:abstractNumId w:val="24"/>
  </w:num>
  <w:num w:numId="7">
    <w:abstractNumId w:val="15"/>
  </w:num>
  <w:num w:numId="8">
    <w:abstractNumId w:val="1"/>
  </w:num>
  <w:num w:numId="9">
    <w:abstractNumId w:val="21"/>
  </w:num>
  <w:num w:numId="10">
    <w:abstractNumId w:val="14"/>
  </w:num>
  <w:num w:numId="11">
    <w:abstractNumId w:val="5"/>
  </w:num>
  <w:num w:numId="12">
    <w:abstractNumId w:val="13"/>
  </w:num>
  <w:num w:numId="13">
    <w:abstractNumId w:val="22"/>
  </w:num>
  <w:num w:numId="14">
    <w:abstractNumId w:val="32"/>
  </w:num>
  <w:num w:numId="15">
    <w:abstractNumId w:val="3"/>
  </w:num>
  <w:num w:numId="16">
    <w:abstractNumId w:val="6"/>
  </w:num>
  <w:num w:numId="17">
    <w:abstractNumId w:val="9"/>
  </w:num>
  <w:num w:numId="18">
    <w:abstractNumId w:val="34"/>
  </w:num>
  <w:num w:numId="19">
    <w:abstractNumId w:val="19"/>
  </w:num>
  <w:num w:numId="20">
    <w:abstractNumId w:val="28"/>
  </w:num>
  <w:num w:numId="21">
    <w:abstractNumId w:val="29"/>
  </w:num>
  <w:num w:numId="22">
    <w:abstractNumId w:val="33"/>
  </w:num>
  <w:num w:numId="23">
    <w:abstractNumId w:val="8"/>
  </w:num>
  <w:num w:numId="24">
    <w:abstractNumId w:val="7"/>
  </w:num>
  <w:num w:numId="25">
    <w:abstractNumId w:val="30"/>
  </w:num>
  <w:num w:numId="26">
    <w:abstractNumId w:val="0"/>
  </w:num>
  <w:num w:numId="27">
    <w:abstractNumId w:val="20"/>
  </w:num>
  <w:num w:numId="28">
    <w:abstractNumId w:val="18"/>
  </w:num>
  <w:num w:numId="29">
    <w:abstractNumId w:val="16"/>
  </w:num>
  <w:num w:numId="30">
    <w:abstractNumId w:val="4"/>
  </w:num>
  <w:num w:numId="31">
    <w:abstractNumId w:val="27"/>
  </w:num>
  <w:num w:numId="32">
    <w:abstractNumId w:val="2"/>
  </w:num>
  <w:num w:numId="33">
    <w:abstractNumId w:val="31"/>
  </w:num>
  <w:num w:numId="34">
    <w:abstractNumId w:val="11"/>
  </w:num>
  <w:num w:numId="35">
    <w:abstractNumId w:val="17"/>
  </w:num>
  <w:num w:numId="36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4F95"/>
    <w:rsid w:val="0000733D"/>
    <w:rsid w:val="00037E13"/>
    <w:rsid w:val="00046C1E"/>
    <w:rsid w:val="00057D19"/>
    <w:rsid w:val="000803B0"/>
    <w:rsid w:val="00086336"/>
    <w:rsid w:val="000913F3"/>
    <w:rsid w:val="000A1DA3"/>
    <w:rsid w:val="000B3FAF"/>
    <w:rsid w:val="000D19B1"/>
    <w:rsid w:val="000D5051"/>
    <w:rsid w:val="000D732A"/>
    <w:rsid w:val="000E334C"/>
    <w:rsid w:val="000E72E1"/>
    <w:rsid w:val="000F27B3"/>
    <w:rsid w:val="000F6B3C"/>
    <w:rsid w:val="0010650C"/>
    <w:rsid w:val="00127DD0"/>
    <w:rsid w:val="00130ACF"/>
    <w:rsid w:val="00133123"/>
    <w:rsid w:val="0013790D"/>
    <w:rsid w:val="00137BF4"/>
    <w:rsid w:val="0014177B"/>
    <w:rsid w:val="001525A9"/>
    <w:rsid w:val="00164C20"/>
    <w:rsid w:val="001653A1"/>
    <w:rsid w:val="00166311"/>
    <w:rsid w:val="0017065A"/>
    <w:rsid w:val="00174948"/>
    <w:rsid w:val="0017685C"/>
    <w:rsid w:val="001838EF"/>
    <w:rsid w:val="001B2986"/>
    <w:rsid w:val="001C60B4"/>
    <w:rsid w:val="001C6FE9"/>
    <w:rsid w:val="001D0A10"/>
    <w:rsid w:val="001D19F5"/>
    <w:rsid w:val="001F051C"/>
    <w:rsid w:val="00211D74"/>
    <w:rsid w:val="002273D0"/>
    <w:rsid w:val="00234BB0"/>
    <w:rsid w:val="00235A6A"/>
    <w:rsid w:val="00253F53"/>
    <w:rsid w:val="00254FFC"/>
    <w:rsid w:val="0026460F"/>
    <w:rsid w:val="00265CEB"/>
    <w:rsid w:val="00282DC7"/>
    <w:rsid w:val="002B5D11"/>
    <w:rsid w:val="002F0505"/>
    <w:rsid w:val="00300FDD"/>
    <w:rsid w:val="00301BF2"/>
    <w:rsid w:val="003114B9"/>
    <w:rsid w:val="00314B93"/>
    <w:rsid w:val="00323F1A"/>
    <w:rsid w:val="00342CAB"/>
    <w:rsid w:val="003434E4"/>
    <w:rsid w:val="00350387"/>
    <w:rsid w:val="0036100D"/>
    <w:rsid w:val="00361A29"/>
    <w:rsid w:val="00373790"/>
    <w:rsid w:val="0037594A"/>
    <w:rsid w:val="003A406C"/>
    <w:rsid w:val="003A59AC"/>
    <w:rsid w:val="003A616C"/>
    <w:rsid w:val="003A726E"/>
    <w:rsid w:val="003D0969"/>
    <w:rsid w:val="003D1EA9"/>
    <w:rsid w:val="003D41CF"/>
    <w:rsid w:val="003F291F"/>
    <w:rsid w:val="00400CD7"/>
    <w:rsid w:val="00404E4F"/>
    <w:rsid w:val="004200B1"/>
    <w:rsid w:val="004347F1"/>
    <w:rsid w:val="00444B9D"/>
    <w:rsid w:val="004502E0"/>
    <w:rsid w:val="004527A7"/>
    <w:rsid w:val="00454C6E"/>
    <w:rsid w:val="00482E4A"/>
    <w:rsid w:val="00485E85"/>
    <w:rsid w:val="00490967"/>
    <w:rsid w:val="00497B41"/>
    <w:rsid w:val="004A6D8F"/>
    <w:rsid w:val="004B2BE1"/>
    <w:rsid w:val="004B58BA"/>
    <w:rsid w:val="004C19CF"/>
    <w:rsid w:val="004C6A4A"/>
    <w:rsid w:val="004D344D"/>
    <w:rsid w:val="004F249A"/>
    <w:rsid w:val="004F29D0"/>
    <w:rsid w:val="00500E23"/>
    <w:rsid w:val="00513B0D"/>
    <w:rsid w:val="00515570"/>
    <w:rsid w:val="0052457D"/>
    <w:rsid w:val="00535A5C"/>
    <w:rsid w:val="00536329"/>
    <w:rsid w:val="0054527A"/>
    <w:rsid w:val="0055205C"/>
    <w:rsid w:val="00561FC5"/>
    <w:rsid w:val="005725D7"/>
    <w:rsid w:val="005866B6"/>
    <w:rsid w:val="00594E6F"/>
    <w:rsid w:val="005A46A0"/>
    <w:rsid w:val="005B13E0"/>
    <w:rsid w:val="005B382D"/>
    <w:rsid w:val="005C3BC6"/>
    <w:rsid w:val="005D6631"/>
    <w:rsid w:val="005F1C06"/>
    <w:rsid w:val="005F47B6"/>
    <w:rsid w:val="006247C7"/>
    <w:rsid w:val="006325A2"/>
    <w:rsid w:val="00653A6A"/>
    <w:rsid w:val="00671041"/>
    <w:rsid w:val="00680C9D"/>
    <w:rsid w:val="006B0381"/>
    <w:rsid w:val="006B496E"/>
    <w:rsid w:val="006B76CB"/>
    <w:rsid w:val="006D6D42"/>
    <w:rsid w:val="007112C9"/>
    <w:rsid w:val="007223CB"/>
    <w:rsid w:val="00741378"/>
    <w:rsid w:val="00744F9F"/>
    <w:rsid w:val="0075250B"/>
    <w:rsid w:val="00760ED6"/>
    <w:rsid w:val="00792993"/>
    <w:rsid w:val="00796010"/>
    <w:rsid w:val="007B1107"/>
    <w:rsid w:val="007B2CEB"/>
    <w:rsid w:val="007C1407"/>
    <w:rsid w:val="007D3FAA"/>
    <w:rsid w:val="007E20EE"/>
    <w:rsid w:val="007E251D"/>
    <w:rsid w:val="007E3655"/>
    <w:rsid w:val="007E4500"/>
    <w:rsid w:val="007F1220"/>
    <w:rsid w:val="007F4DDF"/>
    <w:rsid w:val="008079AE"/>
    <w:rsid w:val="00813130"/>
    <w:rsid w:val="00815263"/>
    <w:rsid w:val="00822085"/>
    <w:rsid w:val="00826DB4"/>
    <w:rsid w:val="00831520"/>
    <w:rsid w:val="00864DDE"/>
    <w:rsid w:val="00866853"/>
    <w:rsid w:val="00870C5E"/>
    <w:rsid w:val="00882453"/>
    <w:rsid w:val="008964A4"/>
    <w:rsid w:val="00896D70"/>
    <w:rsid w:val="008A4740"/>
    <w:rsid w:val="008B0EFA"/>
    <w:rsid w:val="008B4F8A"/>
    <w:rsid w:val="008B627C"/>
    <w:rsid w:val="008C6C63"/>
    <w:rsid w:val="008D106F"/>
    <w:rsid w:val="008F26EA"/>
    <w:rsid w:val="00900599"/>
    <w:rsid w:val="009127AA"/>
    <w:rsid w:val="00920AE0"/>
    <w:rsid w:val="00923EE3"/>
    <w:rsid w:val="00946F46"/>
    <w:rsid w:val="009542BC"/>
    <w:rsid w:val="0096032E"/>
    <w:rsid w:val="0097254F"/>
    <w:rsid w:val="009A14F8"/>
    <w:rsid w:val="009E0393"/>
    <w:rsid w:val="009E2DBB"/>
    <w:rsid w:val="009E4CE2"/>
    <w:rsid w:val="00A108E9"/>
    <w:rsid w:val="00A10F38"/>
    <w:rsid w:val="00A21385"/>
    <w:rsid w:val="00A24C45"/>
    <w:rsid w:val="00A37AA2"/>
    <w:rsid w:val="00A47C54"/>
    <w:rsid w:val="00A64720"/>
    <w:rsid w:val="00A97704"/>
    <w:rsid w:val="00AA1652"/>
    <w:rsid w:val="00AB4543"/>
    <w:rsid w:val="00AE6258"/>
    <w:rsid w:val="00AE770F"/>
    <w:rsid w:val="00B0575B"/>
    <w:rsid w:val="00B14A52"/>
    <w:rsid w:val="00B55428"/>
    <w:rsid w:val="00B5654A"/>
    <w:rsid w:val="00B66627"/>
    <w:rsid w:val="00B725EC"/>
    <w:rsid w:val="00B77199"/>
    <w:rsid w:val="00B80007"/>
    <w:rsid w:val="00B93492"/>
    <w:rsid w:val="00B97865"/>
    <w:rsid w:val="00BC0C95"/>
    <w:rsid w:val="00BC4A21"/>
    <w:rsid w:val="00BD3698"/>
    <w:rsid w:val="00C242B0"/>
    <w:rsid w:val="00C34E8B"/>
    <w:rsid w:val="00C42C7B"/>
    <w:rsid w:val="00C47470"/>
    <w:rsid w:val="00C6026D"/>
    <w:rsid w:val="00C6061E"/>
    <w:rsid w:val="00C611C3"/>
    <w:rsid w:val="00C65FAF"/>
    <w:rsid w:val="00C678BA"/>
    <w:rsid w:val="00C82286"/>
    <w:rsid w:val="00CF56F1"/>
    <w:rsid w:val="00D07548"/>
    <w:rsid w:val="00D120C4"/>
    <w:rsid w:val="00D228AE"/>
    <w:rsid w:val="00D2649C"/>
    <w:rsid w:val="00D61B24"/>
    <w:rsid w:val="00D67CC2"/>
    <w:rsid w:val="00D75DCB"/>
    <w:rsid w:val="00DA323C"/>
    <w:rsid w:val="00DB7458"/>
    <w:rsid w:val="00DC0B10"/>
    <w:rsid w:val="00DC3FEE"/>
    <w:rsid w:val="00DE4F7B"/>
    <w:rsid w:val="00DF4857"/>
    <w:rsid w:val="00DF5897"/>
    <w:rsid w:val="00E000B2"/>
    <w:rsid w:val="00E00371"/>
    <w:rsid w:val="00E33E9B"/>
    <w:rsid w:val="00E50D89"/>
    <w:rsid w:val="00E520D3"/>
    <w:rsid w:val="00E744FE"/>
    <w:rsid w:val="00E74CE2"/>
    <w:rsid w:val="00E90E0A"/>
    <w:rsid w:val="00E91FBD"/>
    <w:rsid w:val="00EA43D2"/>
    <w:rsid w:val="00EA7E41"/>
    <w:rsid w:val="00EB2582"/>
    <w:rsid w:val="00EC1C69"/>
    <w:rsid w:val="00EC68B7"/>
    <w:rsid w:val="00ED1AFD"/>
    <w:rsid w:val="00ED60F2"/>
    <w:rsid w:val="00EE7A93"/>
    <w:rsid w:val="00EF1475"/>
    <w:rsid w:val="00F0722D"/>
    <w:rsid w:val="00F07F11"/>
    <w:rsid w:val="00F21CFF"/>
    <w:rsid w:val="00F2789B"/>
    <w:rsid w:val="00F35B91"/>
    <w:rsid w:val="00F442C7"/>
    <w:rsid w:val="00F552E3"/>
    <w:rsid w:val="00F66AFA"/>
    <w:rsid w:val="00F74381"/>
    <w:rsid w:val="00F769B6"/>
    <w:rsid w:val="00F871FC"/>
    <w:rsid w:val="00F9042E"/>
    <w:rsid w:val="00F9703B"/>
    <w:rsid w:val="00FC7E90"/>
    <w:rsid w:val="00FE04C9"/>
    <w:rsid w:val="00FE23B0"/>
    <w:rsid w:val="00FF009B"/>
    <w:rsid w:val="00FF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4426BB7A-FC8A-4631-87E8-6D4FBF50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05"/>
    <w:pPr>
      <w:spacing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2F0505"/>
    <w:pPr>
      <w:widowControl w:val="0"/>
      <w:autoSpaceDE w:val="0"/>
      <w:autoSpaceDN w:val="0"/>
      <w:spacing w:after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link w:val="20"/>
    <w:uiPriority w:val="9"/>
    <w:unhideWhenUsed/>
    <w:qFormat/>
    <w:rsid w:val="002F0505"/>
    <w:pPr>
      <w:widowControl w:val="0"/>
      <w:autoSpaceDE w:val="0"/>
      <w:autoSpaceDN w:val="0"/>
      <w:spacing w:after="0" w:line="274" w:lineRule="exact"/>
      <w:outlineLvl w:val="1"/>
    </w:pPr>
    <w:rPr>
      <w:rFonts w:eastAsia="Times New Roman" w:cs="Times New Roman"/>
      <w:b/>
      <w:bCs/>
      <w:iCs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485E8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85E8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85E8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85E8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85E8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485E8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485E8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F050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2F0505"/>
    <w:rPr>
      <w:rFonts w:ascii="Times New Roman" w:eastAsia="Times New Roman" w:hAnsi="Times New Roman" w:cs="Times New Roman"/>
      <w:b/>
      <w:bCs/>
      <w:i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4F24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4F249A"/>
    <w:pPr>
      <w:widowControl w:val="0"/>
      <w:autoSpaceDE w:val="0"/>
      <w:autoSpaceDN w:val="0"/>
      <w:spacing w:after="0"/>
      <w:ind w:left="1662" w:hanging="480"/>
    </w:pPr>
    <w:rPr>
      <w:rFonts w:eastAsia="Times New Roman" w:cs="Times New Roman"/>
      <w:sz w:val="24"/>
      <w:szCs w:val="24"/>
    </w:rPr>
  </w:style>
  <w:style w:type="paragraph" w:styleId="af">
    <w:name w:val="Body Text"/>
    <w:basedOn w:val="a"/>
    <w:link w:val="af0"/>
    <w:uiPriority w:val="1"/>
    <w:qFormat/>
    <w:rsid w:val="004F249A"/>
    <w:pPr>
      <w:widowControl w:val="0"/>
      <w:autoSpaceDE w:val="0"/>
      <w:autoSpaceDN w:val="0"/>
      <w:spacing w:after="0"/>
      <w:ind w:left="1988"/>
    </w:pPr>
    <w:rPr>
      <w:rFonts w:eastAsia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4F249A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Title"/>
    <w:basedOn w:val="a"/>
    <w:link w:val="af2"/>
    <w:uiPriority w:val="10"/>
    <w:qFormat/>
    <w:rsid w:val="004F249A"/>
    <w:pPr>
      <w:widowControl w:val="0"/>
      <w:autoSpaceDE w:val="0"/>
      <w:autoSpaceDN w:val="0"/>
      <w:spacing w:before="3" w:after="0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2">
    <w:name w:val="Заголовок Знак"/>
    <w:basedOn w:val="a0"/>
    <w:link w:val="af1"/>
    <w:uiPriority w:val="10"/>
    <w:rsid w:val="004F249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F249A"/>
    <w:pPr>
      <w:widowControl w:val="0"/>
      <w:autoSpaceDE w:val="0"/>
      <w:autoSpaceDN w:val="0"/>
      <w:spacing w:after="0"/>
    </w:pPr>
    <w:rPr>
      <w:rFonts w:eastAsia="Times New Roman" w:cs="Times New Roman"/>
    </w:rPr>
  </w:style>
  <w:style w:type="paragraph" w:styleId="af3">
    <w:name w:val="TOC Heading"/>
    <w:basedOn w:val="1"/>
    <w:next w:val="a"/>
    <w:uiPriority w:val="39"/>
    <w:unhideWhenUsed/>
    <w:qFormat/>
    <w:rsid w:val="002F0505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2F0505"/>
    <w:pPr>
      <w:spacing w:after="100"/>
      <w:ind w:left="220"/>
    </w:pPr>
  </w:style>
  <w:style w:type="character" w:styleId="af4">
    <w:name w:val="Hyperlink"/>
    <w:basedOn w:val="a0"/>
    <w:uiPriority w:val="99"/>
    <w:unhideWhenUsed/>
    <w:rsid w:val="002F0505"/>
    <w:rPr>
      <w:color w:val="0563C1" w:themeColor="hyperlink"/>
      <w:u w:val="single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C611C3"/>
    <w:rPr>
      <w:rFonts w:ascii="Times New Roman" w:hAnsi="Times New Roman"/>
      <w:sz w:val="28"/>
    </w:rPr>
  </w:style>
  <w:style w:type="paragraph" w:styleId="af5">
    <w:name w:val="No Spacing"/>
    <w:uiPriority w:val="1"/>
    <w:qFormat/>
    <w:rsid w:val="00C611C3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styleId="af6">
    <w:name w:val="Subtle Emphasis"/>
    <w:basedOn w:val="a0"/>
    <w:uiPriority w:val="19"/>
    <w:rsid w:val="00C611C3"/>
    <w:rPr>
      <w:i/>
      <w:iCs/>
      <w:color w:val="404040" w:themeColor="text1" w:themeTint="BF"/>
    </w:rPr>
  </w:style>
  <w:style w:type="character" w:styleId="af7">
    <w:name w:val="Emphasis"/>
    <w:basedOn w:val="a0"/>
    <w:uiPriority w:val="20"/>
    <w:qFormat/>
    <w:rsid w:val="00C611C3"/>
    <w:rPr>
      <w:i/>
      <w:iCs/>
    </w:rPr>
  </w:style>
  <w:style w:type="paragraph" w:styleId="22">
    <w:name w:val="Quote"/>
    <w:basedOn w:val="a"/>
    <w:next w:val="a"/>
    <w:link w:val="23"/>
    <w:uiPriority w:val="29"/>
    <w:qFormat/>
    <w:rsid w:val="00C611C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C611C3"/>
    <w:rPr>
      <w:rFonts w:ascii="Times New Roman" w:hAnsi="Times New Roman"/>
      <w:i/>
      <w:iCs/>
      <w:color w:val="404040" w:themeColor="text1" w:themeTint="BF"/>
      <w:sz w:val="28"/>
    </w:rPr>
  </w:style>
  <w:style w:type="character" w:styleId="af8">
    <w:name w:val="Subtle Reference"/>
    <w:basedOn w:val="a0"/>
    <w:uiPriority w:val="31"/>
    <w:rsid w:val="00C611C3"/>
    <w:rPr>
      <w:smallCaps/>
      <w:color w:val="5A5A5A" w:themeColor="text1" w:themeTint="A5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611C3"/>
    <w:rPr>
      <w:color w:val="605E5C"/>
      <w:shd w:val="clear" w:color="auto" w:fill="E1DFDD"/>
    </w:rPr>
  </w:style>
  <w:style w:type="character" w:customStyle="1" w:styleId="af9">
    <w:name w:val="Гипертекстовая ссылка"/>
    <w:basedOn w:val="a0"/>
    <w:uiPriority w:val="99"/>
    <w:rsid w:val="00C611C3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485E8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85E8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85E8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85E85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485E85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485E85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485E85"/>
    <w:rPr>
      <w:rFonts w:ascii="Arial" w:eastAsia="Arial" w:hAnsi="Arial" w:cs="Arial"/>
      <w:i/>
      <w:iCs/>
      <w:sz w:val="21"/>
      <w:szCs w:val="21"/>
    </w:rPr>
  </w:style>
  <w:style w:type="paragraph" w:customStyle="1" w:styleId="afa">
    <w:name w:val="Прижатый влево"/>
    <w:basedOn w:val="a"/>
    <w:next w:val="a"/>
    <w:uiPriority w:val="99"/>
    <w:rsid w:val="00485E85"/>
    <w:pPr>
      <w:widowControl w:val="0"/>
      <w:autoSpaceDE w:val="0"/>
      <w:autoSpaceDN w:val="0"/>
      <w:adjustRightInd w:val="0"/>
      <w:spacing w:after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485E8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485E8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485E85"/>
  </w:style>
  <w:style w:type="paragraph" w:styleId="afb">
    <w:name w:val="Normal (Web)"/>
    <w:basedOn w:val="a"/>
    <w:uiPriority w:val="99"/>
    <w:unhideWhenUsed/>
    <w:rsid w:val="00485E8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485E85"/>
    <w:rPr>
      <w:b/>
      <w:bCs/>
    </w:rPr>
  </w:style>
  <w:style w:type="paragraph" w:styleId="afd">
    <w:name w:val="footnote text"/>
    <w:basedOn w:val="a"/>
    <w:link w:val="afe"/>
    <w:uiPriority w:val="99"/>
    <w:semiHidden/>
    <w:unhideWhenUsed/>
    <w:rsid w:val="00485E85"/>
    <w:pPr>
      <w:spacing w:after="0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485E85"/>
    <w:rPr>
      <w:rFonts w:ascii="Times New Roman" w:hAnsi="Times New Roman"/>
      <w:sz w:val="20"/>
      <w:szCs w:val="20"/>
    </w:rPr>
  </w:style>
  <w:style w:type="character" w:styleId="aff">
    <w:name w:val="footnote reference"/>
    <w:basedOn w:val="a0"/>
    <w:uiPriority w:val="99"/>
    <w:unhideWhenUsed/>
    <w:rsid w:val="00485E85"/>
    <w:rPr>
      <w:vertAlign w:val="superscript"/>
    </w:rPr>
  </w:style>
  <w:style w:type="character" w:customStyle="1" w:styleId="aff0">
    <w:name w:val="Подзаголовок Знак"/>
    <w:basedOn w:val="a0"/>
    <w:link w:val="aff1"/>
    <w:uiPriority w:val="11"/>
    <w:rsid w:val="00485E85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485E85"/>
    <w:pPr>
      <w:spacing w:before="200" w:after="200"/>
    </w:pPr>
    <w:rPr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485E85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485E85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485E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14">
    <w:name w:val="Выделенная цитата Знак1"/>
    <w:basedOn w:val="a0"/>
    <w:uiPriority w:val="30"/>
    <w:rsid w:val="00485E85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485E85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485E85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485E85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485E85"/>
    <w:pPr>
      <w:spacing w:after="0"/>
    </w:pPr>
    <w:rPr>
      <w:sz w:val="20"/>
    </w:rPr>
  </w:style>
  <w:style w:type="character" w:customStyle="1" w:styleId="15">
    <w:name w:val="Текст концевой сноски Знак1"/>
    <w:basedOn w:val="a0"/>
    <w:uiPriority w:val="99"/>
    <w:semiHidden/>
    <w:rsid w:val="00485E85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485E85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hyperlink" Target="https://grls.rosminzdrav.ru/Default.aspx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minobrnauki.gov.ru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www.who.int/ru" TargetMode="External"/><Relationship Id="rId37" Type="http://schemas.openxmlformats.org/officeDocument/2006/relationships/hyperlink" Target="http://pravo.gov.ru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s://profstandart.rosmintrud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mintrud.gov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https://obrnadzor.gov.ru/" TargetMode="External"/><Relationship Id="rId35" Type="http://schemas.openxmlformats.org/officeDocument/2006/relationships/hyperlink" Target="https://roszdravnadzor.gov.ru/services/misearch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cr.minzdrav.gov.ru/" TargetMode="External"/><Relationship Id="rId38" Type="http://schemas.openxmlformats.org/officeDocument/2006/relationships/hyperlink" Target="https://www.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E10B9-D07E-4618-9B6E-87D7C981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31717</Words>
  <Characters>180788</Characters>
  <Application>Microsoft Office Word</Application>
  <DocSecurity>0</DocSecurity>
  <Lines>1506</Lines>
  <Paragraphs>424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48</cp:revision>
  <cp:lastPrinted>2026-09-07T07:12:00Z</cp:lastPrinted>
  <dcterms:created xsi:type="dcterms:W3CDTF">2023-08-31T12:47:00Z</dcterms:created>
  <dcterms:modified xsi:type="dcterms:W3CDTF">2026-09-07T10:57:00Z</dcterms:modified>
</cp:coreProperties>
</file>